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93E44" w14:textId="77777777" w:rsidR="00A27EC1" w:rsidRPr="00212F93" w:rsidRDefault="006D2A03" w:rsidP="003112AF">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r w:rsidRPr="00212F93">
        <w:rPr>
          <w:rFonts w:ascii="Times New Roman" w:eastAsia="Times New Roman" w:hAnsi="Times New Roman" w:cs="Times New Roman"/>
          <w:b/>
          <w:bCs/>
          <w:spacing w:val="-1"/>
          <w:sz w:val="28"/>
          <w:szCs w:val="28"/>
          <w:lang w:val="uk-UA"/>
        </w:rPr>
        <w:t>План екологічного і соціального менеджменту у формі контрольного переліку</w:t>
      </w:r>
      <w:r w:rsidRPr="00212F93">
        <w:rPr>
          <w:rFonts w:ascii="Times New Roman" w:eastAsia="Times New Roman" w:hAnsi="Times New Roman" w:cs="Times New Roman"/>
          <w:b/>
          <w:bCs/>
          <w:spacing w:val="-1"/>
          <w:sz w:val="28"/>
          <w:szCs w:val="28"/>
        </w:rPr>
        <w:t xml:space="preserve"> (</w:t>
      </w:r>
      <w:r w:rsidR="001A1292" w:rsidRPr="00212F93">
        <w:rPr>
          <w:rFonts w:ascii="Times New Roman" w:eastAsia="Times New Roman" w:hAnsi="Times New Roman" w:cs="Times New Roman"/>
          <w:b/>
          <w:bCs/>
          <w:spacing w:val="-1"/>
          <w:sz w:val="28"/>
          <w:szCs w:val="28"/>
          <w:lang w:val="uk-UA"/>
        </w:rPr>
        <w:t>ПЕСМ-КП)</w:t>
      </w:r>
    </w:p>
    <w:p w14:paraId="5D867F28" w14:textId="77777777" w:rsidR="001A1292" w:rsidRPr="00212F93" w:rsidRDefault="001A1292" w:rsidP="003112AF">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p>
    <w:p w14:paraId="0BC9142D" w14:textId="77777777" w:rsidR="001A1292" w:rsidRPr="00212F93" w:rsidRDefault="005B578A" w:rsidP="00D370EE">
      <w:pPr>
        <w:autoSpaceDE w:val="0"/>
        <w:autoSpaceDN w:val="0"/>
        <w:adjustRightInd w:val="0"/>
        <w:spacing w:before="29" w:after="0" w:line="240" w:lineRule="auto"/>
        <w:ind w:right="-20"/>
        <w:rPr>
          <w:rFonts w:ascii="Times New Roman" w:eastAsia="Times New Roman" w:hAnsi="Times New Roman" w:cs="Times New Roman"/>
          <w:b/>
          <w:bCs/>
          <w:spacing w:val="-1"/>
          <w:sz w:val="28"/>
          <w:szCs w:val="28"/>
          <w:lang w:val="uk-UA"/>
        </w:rPr>
      </w:pPr>
      <w:r w:rsidRPr="00212F93">
        <w:rPr>
          <w:rFonts w:ascii="Times New Roman" w:eastAsia="Times New Roman" w:hAnsi="Times New Roman" w:cs="Times New Roman"/>
          <w:b/>
          <w:bCs/>
          <w:spacing w:val="-1"/>
          <w:sz w:val="28"/>
          <w:szCs w:val="28"/>
          <w:lang w:val="uk-UA"/>
        </w:rPr>
        <w:t>Розробник:</w:t>
      </w:r>
    </w:p>
    <w:p w14:paraId="3C17B261" w14:textId="77777777" w:rsidR="00E27934" w:rsidRPr="00212F93" w:rsidRDefault="00FE4134" w:rsidP="00E27934">
      <w:pPr>
        <w:spacing w:after="0" w:line="240" w:lineRule="auto"/>
        <w:jc w:val="both"/>
        <w:rPr>
          <w:rFonts w:ascii="Times New Roman" w:eastAsia="Times New Roman" w:hAnsi="Times New Roman" w:cs="Times New Roman"/>
          <w:spacing w:val="-1"/>
          <w:sz w:val="28"/>
          <w:szCs w:val="28"/>
          <w:lang w:val="uk-UA"/>
        </w:rPr>
      </w:pPr>
      <w:r>
        <w:rPr>
          <w:rFonts w:ascii="Times New Roman" w:eastAsia="Times New Roman" w:hAnsi="Times New Roman" w:cs="Times New Roman"/>
          <w:spacing w:val="-1"/>
          <w:sz w:val="28"/>
          <w:szCs w:val="28"/>
          <w:lang w:val="uk-UA"/>
        </w:rPr>
        <w:t xml:space="preserve">Партнер із впровадження </w:t>
      </w:r>
      <w:proofErr w:type="spellStart"/>
      <w:r>
        <w:rPr>
          <w:rFonts w:ascii="Times New Roman" w:eastAsia="Times New Roman" w:hAnsi="Times New Roman" w:cs="Times New Roman"/>
          <w:spacing w:val="-1"/>
          <w:sz w:val="28"/>
          <w:szCs w:val="28"/>
          <w:lang w:val="uk-UA"/>
        </w:rPr>
        <w:t>субпроє</w:t>
      </w:r>
      <w:r w:rsidR="00610764" w:rsidRPr="002F1008">
        <w:rPr>
          <w:rFonts w:ascii="Times New Roman" w:eastAsia="Times New Roman" w:hAnsi="Times New Roman" w:cs="Times New Roman"/>
          <w:spacing w:val="-1"/>
          <w:sz w:val="28"/>
          <w:szCs w:val="28"/>
          <w:lang w:val="uk-UA"/>
        </w:rPr>
        <w:t>кту</w:t>
      </w:r>
      <w:proofErr w:type="spellEnd"/>
      <w:r w:rsidR="00610764" w:rsidRPr="002F1008">
        <w:rPr>
          <w:rFonts w:ascii="Times New Roman" w:eastAsia="Times New Roman" w:hAnsi="Times New Roman" w:cs="Times New Roman"/>
          <w:spacing w:val="-1"/>
          <w:sz w:val="28"/>
          <w:szCs w:val="28"/>
          <w:lang w:val="uk-UA"/>
        </w:rPr>
        <w:t xml:space="preserve"> </w:t>
      </w:r>
      <w:r w:rsidR="00601228" w:rsidRPr="002F1008">
        <w:rPr>
          <w:rFonts w:ascii="Times New Roman" w:eastAsia="Times New Roman" w:hAnsi="Times New Roman" w:cs="Times New Roman"/>
          <w:spacing w:val="-1"/>
          <w:sz w:val="28"/>
          <w:szCs w:val="28"/>
          <w:lang w:val="uk-UA"/>
        </w:rPr>
        <w:t>(ПВСП)</w:t>
      </w:r>
      <w:r>
        <w:rPr>
          <w:rFonts w:ascii="Times New Roman" w:eastAsia="Times New Roman" w:hAnsi="Times New Roman" w:cs="Times New Roman"/>
          <w:spacing w:val="-1"/>
          <w:sz w:val="28"/>
          <w:szCs w:val="28"/>
          <w:lang w:val="uk-UA"/>
        </w:rPr>
        <w:t xml:space="preserve"> </w:t>
      </w:r>
      <w:r w:rsidR="00992E03" w:rsidRPr="002F1008">
        <w:rPr>
          <w:rFonts w:ascii="Times New Roman" w:hAnsi="Times New Roman" w:cs="Times New Roman"/>
          <w:sz w:val="28"/>
          <w:szCs w:val="28"/>
          <w:lang w:val="uk-UA"/>
        </w:rPr>
        <w:t xml:space="preserve">№ </w:t>
      </w:r>
      <w:r w:rsidR="00E17317" w:rsidRPr="00E17317">
        <w:rPr>
          <w:rFonts w:ascii="Times New Roman" w:hAnsi="Times New Roman" w:cs="Times New Roman"/>
          <w:sz w:val="28"/>
          <w:szCs w:val="28"/>
          <w:lang w:val="uk-UA"/>
        </w:rPr>
        <w:t>20-14-3</w:t>
      </w:r>
      <w:r w:rsidR="00B65A9D" w:rsidRPr="00D36A95">
        <w:rPr>
          <w:rFonts w:ascii="Times New Roman" w:hAnsi="Times New Roman" w:cs="Times New Roman"/>
          <w:sz w:val="28"/>
          <w:szCs w:val="28"/>
          <w:lang w:val="uk-UA"/>
        </w:rPr>
        <w:t>3</w:t>
      </w:r>
      <w:r w:rsidR="00E17317" w:rsidRPr="00E17317">
        <w:rPr>
          <w:rFonts w:ascii="Times New Roman" w:hAnsi="Times New Roman" w:cs="Times New Roman"/>
          <w:sz w:val="28"/>
          <w:szCs w:val="28"/>
          <w:lang w:val="uk-UA"/>
        </w:rPr>
        <w:t xml:space="preserve">  «Покращення умов надання первинної медичної допомоги </w:t>
      </w:r>
      <w:r w:rsidR="00B65A9D" w:rsidRPr="00B65A9D">
        <w:rPr>
          <w:rFonts w:ascii="Times New Roman" w:hAnsi="Times New Roman" w:cs="Times New Roman"/>
          <w:sz w:val="28"/>
          <w:szCs w:val="28"/>
          <w:lang w:val="uk-UA"/>
        </w:rPr>
        <w:t>у амбулаторії ЗПСМ № 7 ЦПМСД Дружківської міської ради, смт Райське, Донецька область/</w:t>
      </w:r>
      <w:proofErr w:type="spellStart"/>
      <w:r w:rsidR="00B65A9D" w:rsidRPr="00B65A9D">
        <w:rPr>
          <w:rFonts w:ascii="Times New Roman" w:hAnsi="Times New Roman" w:cs="Times New Roman"/>
          <w:sz w:val="28"/>
          <w:szCs w:val="28"/>
          <w:lang w:val="uk-UA"/>
        </w:rPr>
        <w:t>KfW</w:t>
      </w:r>
      <w:proofErr w:type="spellEnd"/>
      <w:r w:rsidR="00B65A9D" w:rsidRPr="00B65A9D">
        <w:rPr>
          <w:rFonts w:ascii="Times New Roman" w:hAnsi="Times New Roman" w:cs="Times New Roman"/>
          <w:sz w:val="28"/>
          <w:szCs w:val="28"/>
          <w:lang w:val="uk-UA"/>
        </w:rPr>
        <w:t>»</w:t>
      </w:r>
      <w:r w:rsidR="005B4138">
        <w:rPr>
          <w:rFonts w:ascii="Times New Roman" w:eastAsia="Times New Roman" w:hAnsi="Times New Roman" w:cs="Times New Roman"/>
          <w:spacing w:val="-1"/>
          <w:sz w:val="28"/>
          <w:szCs w:val="28"/>
          <w:lang w:val="uk-UA"/>
        </w:rPr>
        <w:t xml:space="preserve">, </w:t>
      </w:r>
      <w:r w:rsidR="00C8796F" w:rsidRPr="00212F93">
        <w:rPr>
          <w:rFonts w:ascii="Times New Roman" w:eastAsia="Times New Roman" w:hAnsi="Times New Roman" w:cs="Times New Roman"/>
          <w:spacing w:val="-1"/>
          <w:sz w:val="28"/>
          <w:szCs w:val="28"/>
          <w:lang w:val="uk-UA"/>
        </w:rPr>
        <w:t xml:space="preserve">за консультаційної підтримки УФСІ </w:t>
      </w:r>
    </w:p>
    <w:p w14:paraId="7422F745" w14:textId="77777777" w:rsidR="00702271" w:rsidRPr="00212F93" w:rsidRDefault="00702271" w:rsidP="00702271">
      <w:pPr>
        <w:autoSpaceDE w:val="0"/>
        <w:autoSpaceDN w:val="0"/>
        <w:adjustRightInd w:val="0"/>
        <w:spacing w:before="29" w:after="0" w:line="240" w:lineRule="auto"/>
        <w:ind w:right="-20"/>
        <w:rPr>
          <w:rFonts w:ascii="Calibri" w:hAnsi="Calibri" w:cs="Calibri"/>
          <w:sz w:val="28"/>
          <w:szCs w:val="28"/>
          <w:lang w:val="uk-UA"/>
        </w:rPr>
      </w:pPr>
    </w:p>
    <w:p w14:paraId="7C750F91" w14:textId="77777777" w:rsidR="00702271" w:rsidRPr="00212F93" w:rsidRDefault="00702271" w:rsidP="00702271">
      <w:pPr>
        <w:autoSpaceDE w:val="0"/>
        <w:autoSpaceDN w:val="0"/>
        <w:adjustRightInd w:val="0"/>
        <w:spacing w:before="29" w:after="0" w:line="240" w:lineRule="auto"/>
        <w:ind w:right="-20"/>
        <w:rPr>
          <w:rFonts w:ascii="Calibri" w:hAnsi="Calibri" w:cs="Calibri"/>
          <w:sz w:val="28"/>
          <w:szCs w:val="28"/>
          <w:lang w:val="uk-UA"/>
        </w:rPr>
      </w:pPr>
      <w:r w:rsidRPr="00212F93">
        <w:rPr>
          <w:rFonts w:ascii="Calibri" w:hAnsi="Calibri" w:cs="Calibri"/>
          <w:b/>
          <w:bCs/>
          <w:sz w:val="28"/>
          <w:szCs w:val="28"/>
          <w:lang w:val="uk-UA"/>
        </w:rPr>
        <w:t>Дата:</w:t>
      </w:r>
      <w:r w:rsidR="00FE4134">
        <w:rPr>
          <w:rFonts w:ascii="Calibri" w:hAnsi="Calibri" w:cs="Calibri"/>
          <w:b/>
          <w:bCs/>
          <w:sz w:val="28"/>
          <w:szCs w:val="28"/>
          <w:lang w:val="uk-UA"/>
        </w:rPr>
        <w:t xml:space="preserve"> </w:t>
      </w:r>
      <w:r w:rsidR="00E87BD7">
        <w:rPr>
          <w:rFonts w:ascii="Calibri" w:hAnsi="Calibri" w:cs="Calibri"/>
          <w:sz w:val="28"/>
          <w:szCs w:val="28"/>
          <w:lang w:val="uk-UA"/>
        </w:rPr>
        <w:t>28. 12.</w:t>
      </w:r>
      <w:r w:rsidR="00D051E0">
        <w:rPr>
          <w:rFonts w:ascii="Calibri" w:hAnsi="Calibri" w:cs="Calibri"/>
          <w:sz w:val="28"/>
          <w:szCs w:val="28"/>
          <w:lang w:val="uk-UA"/>
        </w:rPr>
        <w:t xml:space="preserve"> 2020</w:t>
      </w:r>
      <w:r w:rsidR="00E5079E" w:rsidRPr="00212F93">
        <w:rPr>
          <w:rFonts w:ascii="Calibri" w:hAnsi="Calibri" w:cs="Calibri"/>
          <w:sz w:val="28"/>
          <w:szCs w:val="28"/>
          <w:lang w:val="uk-UA"/>
        </w:rPr>
        <w:t xml:space="preserve"> року</w:t>
      </w:r>
    </w:p>
    <w:p w14:paraId="31E33778" w14:textId="77777777" w:rsidR="00610764" w:rsidRPr="00212F93" w:rsidRDefault="00610764" w:rsidP="00D370EE">
      <w:pPr>
        <w:autoSpaceDE w:val="0"/>
        <w:autoSpaceDN w:val="0"/>
        <w:adjustRightInd w:val="0"/>
        <w:spacing w:before="29" w:after="0" w:line="240" w:lineRule="auto"/>
        <w:ind w:right="-20"/>
        <w:rPr>
          <w:rFonts w:ascii="Times New Roman" w:eastAsia="Times New Roman" w:hAnsi="Times New Roman" w:cs="Times New Roman"/>
          <w:b/>
          <w:bCs/>
          <w:spacing w:val="-1"/>
          <w:sz w:val="28"/>
          <w:szCs w:val="28"/>
          <w:lang w:val="uk-UA"/>
        </w:rPr>
      </w:pPr>
    </w:p>
    <w:p w14:paraId="74D3D1EE" w14:textId="77777777" w:rsidR="001A1292" w:rsidRPr="00212F93" w:rsidRDefault="00A356D0" w:rsidP="00A55B91">
      <w:pPr>
        <w:autoSpaceDE w:val="0"/>
        <w:autoSpaceDN w:val="0"/>
        <w:adjustRightInd w:val="0"/>
        <w:spacing w:before="29" w:after="0" w:line="240" w:lineRule="auto"/>
        <w:ind w:right="-20"/>
        <w:rPr>
          <w:rFonts w:ascii="Times New Roman" w:eastAsia="Times New Roman" w:hAnsi="Times New Roman" w:cs="Times New Roman"/>
          <w:spacing w:val="-1"/>
          <w:sz w:val="28"/>
          <w:szCs w:val="28"/>
          <w:lang w:val="uk-UA"/>
        </w:rPr>
      </w:pPr>
      <w:r w:rsidRPr="00212F93">
        <w:rPr>
          <w:rFonts w:ascii="Times New Roman" w:eastAsia="Times New Roman" w:hAnsi="Times New Roman" w:cs="Times New Roman"/>
          <w:spacing w:val="-1"/>
          <w:sz w:val="28"/>
          <w:szCs w:val="28"/>
          <w:lang w:val="uk-UA"/>
        </w:rPr>
        <w:t xml:space="preserve">ПЕСМ-КП розроблено </w:t>
      </w:r>
      <w:r w:rsidR="00B1017F" w:rsidRPr="00212F93">
        <w:rPr>
          <w:rFonts w:ascii="Times New Roman" w:eastAsia="Times New Roman" w:hAnsi="Times New Roman" w:cs="Times New Roman"/>
          <w:spacing w:val="-1"/>
          <w:sz w:val="28"/>
          <w:szCs w:val="28"/>
          <w:lang w:val="uk-UA"/>
        </w:rPr>
        <w:t>за результатом екологічного скринінгу</w:t>
      </w:r>
      <w:r w:rsidR="00FE4134">
        <w:rPr>
          <w:rFonts w:ascii="Times New Roman" w:eastAsia="Times New Roman" w:hAnsi="Times New Roman" w:cs="Times New Roman"/>
          <w:spacing w:val="-1"/>
          <w:sz w:val="28"/>
          <w:szCs w:val="28"/>
          <w:lang w:val="uk-UA"/>
        </w:rPr>
        <w:t xml:space="preserve"> </w:t>
      </w:r>
      <w:r w:rsidR="00EB3A29" w:rsidRPr="00212F93">
        <w:rPr>
          <w:rFonts w:ascii="Times New Roman" w:eastAsia="Times New Roman" w:hAnsi="Times New Roman" w:cs="Times New Roman"/>
          <w:spacing w:val="-1"/>
          <w:sz w:val="28"/>
          <w:szCs w:val="28"/>
          <w:lang w:val="uk-UA"/>
        </w:rPr>
        <w:t>та</w:t>
      </w:r>
      <w:r w:rsidR="00FE4134">
        <w:rPr>
          <w:rFonts w:ascii="Times New Roman" w:eastAsia="Times New Roman" w:hAnsi="Times New Roman" w:cs="Times New Roman"/>
          <w:spacing w:val="-1"/>
          <w:sz w:val="28"/>
          <w:szCs w:val="28"/>
          <w:lang w:val="uk-UA"/>
        </w:rPr>
        <w:t xml:space="preserve"> </w:t>
      </w:r>
      <w:r w:rsidR="00F24DEA" w:rsidRPr="00212F93">
        <w:rPr>
          <w:rFonts w:ascii="Times New Roman" w:eastAsia="Times New Roman" w:hAnsi="Times New Roman" w:cs="Times New Roman"/>
          <w:spacing w:val="-1"/>
          <w:sz w:val="28"/>
          <w:szCs w:val="28"/>
          <w:lang w:val="uk-UA"/>
        </w:rPr>
        <w:t>Звіт</w:t>
      </w:r>
      <w:r w:rsidR="00EB3A29" w:rsidRPr="00212F93">
        <w:rPr>
          <w:rFonts w:ascii="Times New Roman" w:eastAsia="Times New Roman" w:hAnsi="Times New Roman" w:cs="Times New Roman"/>
          <w:spacing w:val="-1"/>
          <w:sz w:val="28"/>
          <w:szCs w:val="28"/>
          <w:lang w:val="uk-UA"/>
        </w:rPr>
        <w:t>у</w:t>
      </w:r>
      <w:r w:rsidR="00F24DEA" w:rsidRPr="00212F93">
        <w:rPr>
          <w:rFonts w:ascii="Times New Roman" w:eastAsia="Times New Roman" w:hAnsi="Times New Roman" w:cs="Times New Roman"/>
          <w:spacing w:val="-1"/>
          <w:sz w:val="28"/>
          <w:szCs w:val="28"/>
          <w:lang w:val="uk-UA"/>
        </w:rPr>
        <w:t xml:space="preserve">  Спеціаліста</w:t>
      </w:r>
      <w:r w:rsidR="00EB3A29" w:rsidRPr="00212F93">
        <w:rPr>
          <w:rFonts w:ascii="Times New Roman" w:eastAsia="Times New Roman" w:hAnsi="Times New Roman" w:cs="Times New Roman"/>
          <w:spacing w:val="-1"/>
          <w:sz w:val="28"/>
          <w:szCs w:val="28"/>
          <w:lang w:val="uk-UA"/>
        </w:rPr>
        <w:t xml:space="preserve"> ДМП</w:t>
      </w:r>
      <w:r w:rsidR="00F24DEA" w:rsidRPr="00212F93">
        <w:rPr>
          <w:rFonts w:ascii="Times New Roman" w:eastAsia="Times New Roman" w:hAnsi="Times New Roman" w:cs="Times New Roman"/>
          <w:spacing w:val="-1"/>
          <w:sz w:val="28"/>
          <w:szCs w:val="28"/>
          <w:lang w:val="uk-UA"/>
        </w:rPr>
        <w:t xml:space="preserve"> з питань ESHS</w:t>
      </w:r>
    </w:p>
    <w:p w14:paraId="7D298168" w14:textId="77777777" w:rsidR="00F24DEA" w:rsidRPr="00212F93" w:rsidRDefault="00F24DEA" w:rsidP="0029723D">
      <w:pPr>
        <w:autoSpaceDE w:val="0"/>
        <w:autoSpaceDN w:val="0"/>
        <w:adjustRightInd w:val="0"/>
        <w:spacing w:before="29" w:after="0" w:line="240" w:lineRule="auto"/>
        <w:ind w:right="-20"/>
        <w:rPr>
          <w:rFonts w:ascii="Times New Roman" w:eastAsia="Times New Roman" w:hAnsi="Times New Roman" w:cs="Times New Roman"/>
          <w:spacing w:val="-1"/>
          <w:sz w:val="28"/>
          <w:szCs w:val="28"/>
          <w:lang w:val="uk-UA"/>
        </w:rPr>
      </w:pPr>
    </w:p>
    <w:p w14:paraId="3C566CFD" w14:textId="77777777" w:rsidR="007702C5" w:rsidRPr="00212F93" w:rsidRDefault="00A27EC1" w:rsidP="003112AF">
      <w:pPr>
        <w:autoSpaceDE w:val="0"/>
        <w:autoSpaceDN w:val="0"/>
        <w:adjustRightInd w:val="0"/>
        <w:spacing w:before="29" w:after="0" w:line="240" w:lineRule="auto"/>
        <w:ind w:right="-20"/>
        <w:jc w:val="center"/>
        <w:rPr>
          <w:rFonts w:ascii="Times New Roman" w:eastAsia="Times New Roman" w:hAnsi="Times New Roman" w:cs="Times New Roman"/>
          <w:sz w:val="24"/>
          <w:szCs w:val="24"/>
          <w:lang w:val="uk-UA"/>
        </w:rPr>
      </w:pPr>
      <w:r w:rsidRPr="00212F93">
        <w:rPr>
          <w:rFonts w:ascii="Times New Roman" w:eastAsia="Times New Roman" w:hAnsi="Times New Roman" w:cs="Times New Roman"/>
          <w:b/>
          <w:bCs/>
          <w:spacing w:val="-1"/>
          <w:sz w:val="28"/>
          <w:szCs w:val="28"/>
          <w:lang w:val="uk-UA"/>
        </w:rPr>
        <w:t>Ч</w:t>
      </w:r>
      <w:r w:rsidRPr="00212F93">
        <w:rPr>
          <w:rFonts w:ascii="Times New Roman" w:eastAsia="Times New Roman" w:hAnsi="Times New Roman" w:cs="Times New Roman"/>
          <w:b/>
          <w:bCs/>
          <w:sz w:val="28"/>
          <w:szCs w:val="28"/>
          <w:lang w:val="uk-UA"/>
        </w:rPr>
        <w:t>а</w:t>
      </w:r>
      <w:r w:rsidRPr="00212F93">
        <w:rPr>
          <w:rFonts w:ascii="Times New Roman" w:eastAsia="Times New Roman" w:hAnsi="Times New Roman" w:cs="Times New Roman"/>
          <w:b/>
          <w:bCs/>
          <w:spacing w:val="-1"/>
          <w:sz w:val="28"/>
          <w:szCs w:val="28"/>
          <w:lang w:val="uk-UA"/>
        </w:rPr>
        <w:t>с</w:t>
      </w:r>
      <w:r w:rsidRPr="00212F93">
        <w:rPr>
          <w:rFonts w:ascii="Times New Roman" w:eastAsia="Times New Roman" w:hAnsi="Times New Roman" w:cs="Times New Roman"/>
          <w:b/>
          <w:bCs/>
          <w:spacing w:val="2"/>
          <w:sz w:val="28"/>
          <w:szCs w:val="28"/>
          <w:lang w:val="uk-UA"/>
        </w:rPr>
        <w:t>т</w:t>
      </w:r>
      <w:r w:rsidRPr="00212F93">
        <w:rPr>
          <w:rFonts w:ascii="Times New Roman" w:eastAsia="Times New Roman" w:hAnsi="Times New Roman" w:cs="Times New Roman"/>
          <w:b/>
          <w:bCs/>
          <w:spacing w:val="1"/>
          <w:sz w:val="28"/>
          <w:szCs w:val="28"/>
          <w:lang w:val="uk-UA"/>
        </w:rPr>
        <w:t>ин</w:t>
      </w:r>
      <w:r w:rsidRPr="00212F93">
        <w:rPr>
          <w:rFonts w:ascii="Times New Roman" w:eastAsia="Times New Roman" w:hAnsi="Times New Roman" w:cs="Times New Roman"/>
          <w:b/>
          <w:bCs/>
          <w:sz w:val="28"/>
          <w:szCs w:val="28"/>
          <w:lang w:val="uk-UA"/>
        </w:rPr>
        <w:t xml:space="preserve">а </w:t>
      </w:r>
      <w:r w:rsidRPr="00212F93">
        <w:rPr>
          <w:rFonts w:ascii="Times New Roman" w:eastAsia="Times New Roman" w:hAnsi="Times New Roman" w:cs="Times New Roman"/>
          <w:b/>
          <w:bCs/>
          <w:sz w:val="28"/>
          <w:szCs w:val="28"/>
        </w:rPr>
        <w:t>1</w:t>
      </w:r>
      <w:r w:rsidRPr="00212F93">
        <w:rPr>
          <w:rFonts w:ascii="Times New Roman" w:eastAsia="Times New Roman" w:hAnsi="Times New Roman" w:cs="Times New Roman"/>
          <w:b/>
          <w:bCs/>
          <w:sz w:val="28"/>
          <w:szCs w:val="28"/>
          <w:lang w:val="uk-UA"/>
        </w:rPr>
        <w:t>:</w:t>
      </w:r>
      <w:r w:rsidR="007702C5" w:rsidRPr="00212F93">
        <w:rPr>
          <w:rFonts w:ascii="Times New Roman" w:eastAsia="Times New Roman" w:hAnsi="Times New Roman" w:cs="Times New Roman"/>
          <w:b/>
          <w:bCs/>
          <w:sz w:val="28"/>
          <w:szCs w:val="28"/>
          <w:lang w:val="uk-UA"/>
        </w:rPr>
        <w:t>Опис СП</w:t>
      </w:r>
    </w:p>
    <w:p w14:paraId="5AA009A3" w14:textId="77777777" w:rsidR="007702C5" w:rsidRPr="00212F93" w:rsidRDefault="007702C5" w:rsidP="007702C5">
      <w:pPr>
        <w:spacing w:after="0" w:line="240" w:lineRule="auto"/>
        <w:rPr>
          <w:rFonts w:ascii="Times New Roman" w:eastAsia="MS ??" w:hAnsi="Times New Roman" w:cs="Times New Roman"/>
          <w:sz w:val="24"/>
          <w:szCs w:val="24"/>
        </w:rPr>
      </w:pPr>
    </w:p>
    <w:tbl>
      <w:tblPr>
        <w:tblW w:w="14399" w:type="dxa"/>
        <w:tblInd w:w="114" w:type="dxa"/>
        <w:tblLayout w:type="fixed"/>
        <w:tblCellMar>
          <w:left w:w="0" w:type="dxa"/>
          <w:right w:w="0" w:type="dxa"/>
        </w:tblCellMar>
        <w:tblLook w:val="0000" w:firstRow="0" w:lastRow="0" w:firstColumn="0" w:lastColumn="0" w:noHBand="0" w:noVBand="0"/>
      </w:tblPr>
      <w:tblGrid>
        <w:gridCol w:w="4535"/>
        <w:gridCol w:w="24"/>
        <w:gridCol w:w="2400"/>
        <w:gridCol w:w="7440"/>
      </w:tblGrid>
      <w:tr w:rsidR="007702C5" w:rsidRPr="00212F93" w14:paraId="09D3B432"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89EA95A" w14:textId="77777777" w:rsidR="007702C5" w:rsidRPr="00212F93" w:rsidRDefault="007702C5" w:rsidP="007702C5">
            <w:pPr>
              <w:spacing w:after="0" w:line="240" w:lineRule="auto"/>
              <w:rPr>
                <w:rFonts w:ascii="Times New Roman" w:eastAsia="Times New Roman" w:hAnsi="Times New Roman" w:cs="Times New Roman"/>
                <w:b/>
                <w:sz w:val="20"/>
                <w:szCs w:val="20"/>
                <w:lang w:val="en-US"/>
              </w:rPr>
            </w:pPr>
            <w:r w:rsidRPr="00E87BD7">
              <w:rPr>
                <w:rFonts w:ascii="Times New Roman" w:eastAsia="Times New Roman" w:hAnsi="Times New Roman" w:cs="Times New Roman"/>
                <w:b/>
                <w:sz w:val="20"/>
                <w:szCs w:val="20"/>
              </w:rPr>
              <w:t>ІНСТИТУ</w:t>
            </w:r>
            <w:r w:rsidRPr="00212F93">
              <w:rPr>
                <w:rFonts w:ascii="Times New Roman" w:eastAsia="Times New Roman" w:hAnsi="Times New Roman" w:cs="Times New Roman"/>
                <w:b/>
                <w:sz w:val="20"/>
                <w:szCs w:val="20"/>
                <w:lang w:val="en-US"/>
              </w:rPr>
              <w:t>ЦІЙНІ УМОВИ</w:t>
            </w:r>
          </w:p>
        </w:tc>
      </w:tr>
      <w:tr w:rsidR="007702C5" w:rsidRPr="00822432" w14:paraId="2C873968" w14:textId="77777777" w:rsidTr="008E354E">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9B4951E" w14:textId="77777777" w:rsidR="007702C5" w:rsidRPr="00212F93" w:rsidRDefault="007702C5"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Назва СП</w:t>
            </w:r>
          </w:p>
        </w:tc>
        <w:tc>
          <w:tcPr>
            <w:tcW w:w="9864" w:type="dxa"/>
            <w:gridSpan w:val="3"/>
            <w:tcBorders>
              <w:top w:val="single" w:sz="4" w:space="0" w:color="auto"/>
              <w:left w:val="single" w:sz="4" w:space="0" w:color="auto"/>
              <w:bottom w:val="single" w:sz="4" w:space="0" w:color="auto"/>
              <w:right w:val="single" w:sz="4" w:space="0" w:color="auto"/>
            </w:tcBorders>
            <w:shd w:val="clear" w:color="auto" w:fill="FFFFFF"/>
          </w:tcPr>
          <w:p w14:paraId="3FC96728" w14:textId="77777777" w:rsidR="007702C5" w:rsidRPr="00390249" w:rsidRDefault="00992E03" w:rsidP="00302AD1">
            <w:pPr>
              <w:spacing w:after="0" w:line="240" w:lineRule="auto"/>
              <w:rPr>
                <w:rFonts w:ascii="Times New Roman" w:eastAsia="Times New Roman" w:hAnsi="Times New Roman" w:cs="Times New Roman"/>
                <w:b/>
                <w:bCs/>
                <w:lang w:val="uk-UA"/>
              </w:rPr>
            </w:pPr>
            <w:r w:rsidRPr="00992E03">
              <w:rPr>
                <w:rFonts w:ascii="Times New Roman" w:hAnsi="Times New Roman" w:cs="Times New Roman"/>
                <w:lang w:val="uk-UA"/>
              </w:rPr>
              <w:t xml:space="preserve">№ </w:t>
            </w:r>
            <w:r w:rsidR="00E17317" w:rsidRPr="00E17317">
              <w:rPr>
                <w:rFonts w:ascii="Times New Roman" w:hAnsi="Times New Roman" w:cs="Times New Roman"/>
                <w:lang w:val="uk-UA"/>
              </w:rPr>
              <w:t>20-14-3</w:t>
            </w:r>
            <w:r w:rsidR="00B65A9D" w:rsidRPr="00D36A95">
              <w:rPr>
                <w:rFonts w:ascii="Times New Roman" w:hAnsi="Times New Roman" w:cs="Times New Roman"/>
                <w:lang w:val="uk-UA"/>
              </w:rPr>
              <w:t>3</w:t>
            </w:r>
            <w:r w:rsidR="00B65A9D" w:rsidRPr="00B65A9D">
              <w:rPr>
                <w:rFonts w:ascii="Times New Roman" w:hAnsi="Times New Roman" w:cs="Times New Roman"/>
                <w:lang w:val="uk-UA"/>
              </w:rPr>
              <w:t>«Покращення умов надання первинної медичної допомоги у амбулаторії ЗПСМ № 7 ЦПМСД Дружківської міської ради, смт Райське, Донецька область/</w:t>
            </w:r>
            <w:proofErr w:type="spellStart"/>
            <w:r w:rsidR="00B65A9D" w:rsidRPr="00B65A9D">
              <w:rPr>
                <w:rFonts w:ascii="Times New Roman" w:hAnsi="Times New Roman" w:cs="Times New Roman"/>
                <w:lang w:val="uk-UA"/>
              </w:rPr>
              <w:t>KfW</w:t>
            </w:r>
            <w:proofErr w:type="spellEnd"/>
            <w:r w:rsidR="00B65A9D" w:rsidRPr="00B65A9D">
              <w:rPr>
                <w:rFonts w:ascii="Times New Roman" w:hAnsi="Times New Roman" w:cs="Times New Roman"/>
                <w:lang w:val="uk-UA"/>
              </w:rPr>
              <w:t xml:space="preserve">»  </w:t>
            </w:r>
          </w:p>
        </w:tc>
      </w:tr>
      <w:tr w:rsidR="007702C5" w:rsidRPr="008E354E" w14:paraId="261B197D" w14:textId="77777777" w:rsidTr="008E354E">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AB21662" w14:textId="77777777" w:rsidR="007702C5" w:rsidRPr="00212F93" w:rsidRDefault="007702C5"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Склад/зміст діяльності в рамках СП </w:t>
            </w:r>
          </w:p>
        </w:tc>
        <w:tc>
          <w:tcPr>
            <w:tcW w:w="9864" w:type="dxa"/>
            <w:gridSpan w:val="3"/>
            <w:tcBorders>
              <w:top w:val="single" w:sz="4" w:space="0" w:color="auto"/>
              <w:left w:val="single" w:sz="4" w:space="0" w:color="auto"/>
              <w:bottom w:val="single" w:sz="4" w:space="0" w:color="auto"/>
              <w:right w:val="single" w:sz="4" w:space="0" w:color="auto"/>
            </w:tcBorders>
            <w:shd w:val="clear" w:color="auto" w:fill="auto"/>
          </w:tcPr>
          <w:p w14:paraId="7D119201" w14:textId="77777777" w:rsidR="007702C5" w:rsidRPr="00992E03" w:rsidRDefault="00FE4134" w:rsidP="00302AD1">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В результаті реалізації </w:t>
            </w:r>
            <w:proofErr w:type="spellStart"/>
            <w:r>
              <w:rPr>
                <w:rFonts w:ascii="Times New Roman" w:eastAsia="Times New Roman" w:hAnsi="Times New Roman" w:cs="Times New Roman"/>
                <w:lang w:val="uk-UA"/>
              </w:rPr>
              <w:t>субпроє</w:t>
            </w:r>
            <w:r w:rsidR="00E049C9" w:rsidRPr="00992E03">
              <w:rPr>
                <w:rFonts w:ascii="Times New Roman" w:eastAsia="Times New Roman" w:hAnsi="Times New Roman" w:cs="Times New Roman"/>
                <w:lang w:val="uk-UA"/>
              </w:rPr>
              <w:t>кту</w:t>
            </w:r>
            <w:proofErr w:type="spellEnd"/>
            <w:r w:rsidR="00E049C9" w:rsidRPr="00992E03">
              <w:rPr>
                <w:rFonts w:ascii="Times New Roman" w:eastAsia="Times New Roman" w:hAnsi="Times New Roman" w:cs="Times New Roman"/>
                <w:lang w:val="uk-UA"/>
              </w:rPr>
              <w:t xml:space="preserve"> буде </w:t>
            </w:r>
            <w:r w:rsidR="00992E03" w:rsidRPr="00992E03">
              <w:rPr>
                <w:rFonts w:ascii="Times New Roman" w:eastAsia="Times New Roman" w:hAnsi="Times New Roman" w:cs="Times New Roman"/>
                <w:lang w:val="uk-UA"/>
              </w:rPr>
              <w:t>відремонтовано</w:t>
            </w:r>
            <w:r w:rsidR="003647C6">
              <w:rPr>
                <w:rFonts w:ascii="Times New Roman" w:eastAsia="Times New Roman" w:hAnsi="Times New Roman" w:cs="Times New Roman"/>
                <w:lang w:val="uk-UA"/>
              </w:rPr>
              <w:t xml:space="preserve"> та </w:t>
            </w:r>
            <w:proofErr w:type="spellStart"/>
            <w:r w:rsidR="00B064B1">
              <w:rPr>
                <w:rFonts w:ascii="Times New Roman" w:eastAsia="Times New Roman" w:hAnsi="Times New Roman" w:cs="Times New Roman"/>
                <w:lang w:val="uk-UA"/>
              </w:rPr>
              <w:t>термодернізовано</w:t>
            </w:r>
            <w:proofErr w:type="spellEnd"/>
            <w:r w:rsidR="00992E03" w:rsidRPr="00992E03">
              <w:rPr>
                <w:rFonts w:ascii="Times New Roman" w:eastAsia="Times New Roman" w:hAnsi="Times New Roman" w:cs="Times New Roman"/>
                <w:lang w:val="uk-UA"/>
              </w:rPr>
              <w:t xml:space="preserve"> будівлю</w:t>
            </w:r>
            <w:r w:rsidR="00B65A9D" w:rsidRPr="00B65A9D">
              <w:rPr>
                <w:rFonts w:ascii="Times New Roman" w:eastAsia="Times New Roman" w:hAnsi="Times New Roman" w:cs="Times New Roman"/>
                <w:lang w:val="uk-UA"/>
              </w:rPr>
              <w:t xml:space="preserve"> амбулаторії ЗПСМ № 7 ЦПМСД Дружківської міської ради, смт Райське, Донецька область</w:t>
            </w:r>
            <w:r w:rsidR="007C1C72" w:rsidRPr="00992E03">
              <w:rPr>
                <w:rFonts w:ascii="Times New Roman" w:eastAsia="Times New Roman" w:hAnsi="Times New Roman" w:cs="Times New Roman"/>
                <w:lang w:val="uk-UA"/>
              </w:rPr>
              <w:t>та будуть проведені заходи з розвитку потенціалу громади.</w:t>
            </w:r>
          </w:p>
        </w:tc>
      </w:tr>
      <w:tr w:rsidR="00F11B0E" w:rsidRPr="00212F93" w14:paraId="1C9F6206" w14:textId="77777777" w:rsidTr="008E354E">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8ADA440" w14:textId="77777777" w:rsidR="00F11B0E" w:rsidRPr="00212F93" w:rsidRDefault="00F11B0E"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Категорія екологічного та соціального ризику субпроекту</w:t>
            </w:r>
          </w:p>
        </w:tc>
        <w:tc>
          <w:tcPr>
            <w:tcW w:w="9864" w:type="dxa"/>
            <w:gridSpan w:val="3"/>
            <w:tcBorders>
              <w:top w:val="single" w:sz="4" w:space="0" w:color="auto"/>
              <w:left w:val="single" w:sz="4" w:space="0" w:color="auto"/>
              <w:bottom w:val="single" w:sz="4" w:space="0" w:color="auto"/>
              <w:right w:val="single" w:sz="4" w:space="0" w:color="auto"/>
            </w:tcBorders>
            <w:shd w:val="clear" w:color="auto" w:fill="FFFFFF"/>
          </w:tcPr>
          <w:p w14:paraId="38833545" w14:textId="77777777" w:rsidR="00F11B0E" w:rsidRPr="00212F93" w:rsidRDefault="004D3BD5"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w:t>
            </w:r>
            <w:r w:rsidR="008C3D8B">
              <w:rPr>
                <w:rFonts w:ascii="Times New Roman" w:eastAsia="Times New Roman" w:hAnsi="Times New Roman" w:cs="Times New Roman"/>
                <w:sz w:val="20"/>
                <w:szCs w:val="20"/>
                <w:lang w:val="uk-UA"/>
              </w:rPr>
              <w:t>Помірний ризик</w:t>
            </w:r>
            <w:r w:rsidRPr="00212F93">
              <w:rPr>
                <w:rFonts w:ascii="Times New Roman" w:eastAsia="Times New Roman" w:hAnsi="Times New Roman" w:cs="Times New Roman"/>
                <w:sz w:val="20"/>
                <w:szCs w:val="20"/>
                <w:lang w:val="uk-UA"/>
              </w:rPr>
              <w:t xml:space="preserve">» </w:t>
            </w:r>
          </w:p>
        </w:tc>
      </w:tr>
      <w:tr w:rsidR="007702C5" w:rsidRPr="00212F93" w14:paraId="3EC8C8AC" w14:textId="77777777" w:rsidTr="008E354E">
        <w:trPr>
          <w:trHeight w:val="20"/>
        </w:trPr>
        <w:tc>
          <w:tcPr>
            <w:tcW w:w="4535"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9803E5F" w14:textId="77777777" w:rsidR="007702C5" w:rsidRPr="00212F93" w:rsidRDefault="007702C5"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Відповідальні особи </w:t>
            </w:r>
            <w:r w:rsidRPr="00212F93">
              <w:rPr>
                <w:rFonts w:ascii="Times New Roman" w:eastAsia="Times New Roman" w:hAnsi="Times New Roman" w:cs="Times New Roman"/>
                <w:sz w:val="20"/>
                <w:szCs w:val="20"/>
              </w:rPr>
              <w:t xml:space="preserve"> (</w:t>
            </w:r>
            <w:r w:rsidRPr="00212F93">
              <w:rPr>
                <w:rFonts w:ascii="Times New Roman" w:eastAsia="Times New Roman" w:hAnsi="Times New Roman" w:cs="Times New Roman"/>
                <w:sz w:val="20"/>
                <w:szCs w:val="20"/>
                <w:lang w:val="uk-UA"/>
              </w:rPr>
              <w:t>ПІБ та контактна інформація</w:t>
            </w:r>
            <w:r w:rsidRPr="00212F93">
              <w:rPr>
                <w:rFonts w:ascii="Times New Roman" w:eastAsia="Times New Roman" w:hAnsi="Times New Roman" w:cs="Times New Roman"/>
                <w:sz w:val="20"/>
                <w:szCs w:val="20"/>
              </w:rPr>
              <w:t xml:space="preserve">) </w:t>
            </w:r>
          </w:p>
        </w:tc>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14:paraId="37E59336" w14:textId="77777777" w:rsidR="007702C5" w:rsidRPr="00212F93" w:rsidRDefault="007702C5"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Виконавчий директор УФСІ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7D4D4A24" w14:textId="77777777" w:rsidR="00B66ED7" w:rsidRPr="00212F93" w:rsidRDefault="00FB500A" w:rsidP="00B6017F">
            <w:pPr>
              <w:shd w:val="clear" w:color="auto" w:fill="FFFFFF"/>
              <w:spacing w:after="0" w:line="240" w:lineRule="atLeast"/>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 xml:space="preserve">Виконавчий директор </w:t>
            </w:r>
            <w:r w:rsidR="00BB5C83" w:rsidRPr="00212F93">
              <w:rPr>
                <w:rFonts w:ascii="Times New Roman" w:eastAsia="Times New Roman" w:hAnsi="Times New Roman" w:cs="Times New Roman"/>
                <w:b/>
                <w:bCs/>
                <w:sz w:val="20"/>
                <w:szCs w:val="20"/>
                <w:lang w:val="uk-UA"/>
              </w:rPr>
              <w:t>Лактіонов</w:t>
            </w:r>
            <w:r w:rsidR="00081CF9" w:rsidRPr="00212F93">
              <w:rPr>
                <w:rFonts w:ascii="Times New Roman" w:eastAsia="Times New Roman" w:hAnsi="Times New Roman" w:cs="Times New Roman"/>
                <w:b/>
                <w:bCs/>
                <w:sz w:val="20"/>
                <w:szCs w:val="20"/>
                <w:lang w:val="uk-UA"/>
              </w:rPr>
              <w:t xml:space="preserve"> Андрій Олександрович</w:t>
            </w:r>
          </w:p>
          <w:p w14:paraId="19224AE1" w14:textId="77777777" w:rsidR="00B6017F" w:rsidRPr="00212F93" w:rsidRDefault="00B6017F" w:rsidP="00B6017F">
            <w:pPr>
              <w:shd w:val="clear" w:color="auto" w:fill="FFFFFF"/>
              <w:spacing w:after="0" w:line="240" w:lineRule="atLeast"/>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 xml:space="preserve">04071, м. Київ, вул. Лук'янівська, буд. 77, </w:t>
            </w:r>
            <w:proofErr w:type="spellStart"/>
            <w:r w:rsidRPr="00212F93">
              <w:rPr>
                <w:rFonts w:ascii="Times New Roman" w:eastAsia="Times New Roman" w:hAnsi="Times New Roman" w:cs="Times New Roman"/>
                <w:b/>
                <w:bCs/>
                <w:sz w:val="20"/>
                <w:szCs w:val="20"/>
                <w:lang w:val="uk-UA"/>
              </w:rPr>
              <w:t>пов</w:t>
            </w:r>
            <w:proofErr w:type="spellEnd"/>
            <w:r w:rsidRPr="00212F93">
              <w:rPr>
                <w:rFonts w:ascii="Times New Roman" w:eastAsia="Times New Roman" w:hAnsi="Times New Roman" w:cs="Times New Roman"/>
                <w:b/>
                <w:bCs/>
                <w:sz w:val="20"/>
                <w:szCs w:val="20"/>
                <w:lang w:val="uk-UA"/>
              </w:rPr>
              <w:t>. 3</w:t>
            </w:r>
          </w:p>
          <w:p w14:paraId="539F60B2" w14:textId="77777777" w:rsidR="00B6017F" w:rsidRPr="00212F93" w:rsidRDefault="00B6017F" w:rsidP="00B6017F">
            <w:pPr>
              <w:shd w:val="clear" w:color="auto" w:fill="FFFFFF"/>
              <w:spacing w:after="0" w:line="240" w:lineRule="atLeast"/>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Телефон офісу:</w:t>
            </w:r>
            <w:r w:rsidR="00F46139" w:rsidRPr="00212F93">
              <w:rPr>
                <w:rFonts w:ascii="Times New Roman" w:eastAsia="Times New Roman" w:hAnsi="Times New Roman" w:cs="Times New Roman"/>
                <w:b/>
                <w:bCs/>
                <w:sz w:val="20"/>
                <w:szCs w:val="20"/>
                <w:lang w:val="uk-UA"/>
              </w:rPr>
              <w:t xml:space="preserve">+38 </w:t>
            </w:r>
            <w:r w:rsidRPr="00212F93">
              <w:rPr>
                <w:rFonts w:ascii="Times New Roman" w:eastAsia="Times New Roman" w:hAnsi="Times New Roman" w:cs="Times New Roman"/>
                <w:b/>
                <w:bCs/>
                <w:sz w:val="20"/>
                <w:szCs w:val="20"/>
                <w:lang w:val="uk-UA"/>
              </w:rPr>
              <w:t>(044)-230-25-36</w:t>
            </w:r>
          </w:p>
          <w:p w14:paraId="244D6708" w14:textId="77777777" w:rsidR="00B6017F" w:rsidRPr="00212F93" w:rsidRDefault="00B6017F" w:rsidP="00B6017F">
            <w:pPr>
              <w:shd w:val="clear" w:color="auto" w:fill="FFFFFF"/>
              <w:spacing w:after="0" w:line="240" w:lineRule="atLeast"/>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Електронна пошта: office@usif.ua</w:t>
            </w:r>
          </w:p>
          <w:p w14:paraId="487653A1" w14:textId="77777777" w:rsidR="007702C5" w:rsidRPr="00212F93" w:rsidRDefault="00B6017F" w:rsidP="00B6017F">
            <w:pPr>
              <w:shd w:val="clear" w:color="auto" w:fill="FFFFFF"/>
              <w:spacing w:after="0" w:line="240" w:lineRule="atLeast"/>
              <w:rPr>
                <w:rFonts w:ascii="Times New Roman" w:eastAsia="Times New Roman" w:hAnsi="Times New Roman" w:cs="Times New Roman"/>
                <w:b/>
                <w:bCs/>
                <w:sz w:val="20"/>
                <w:szCs w:val="20"/>
              </w:rPr>
            </w:pPr>
            <w:r w:rsidRPr="00212F93">
              <w:rPr>
                <w:rFonts w:ascii="Times New Roman" w:eastAsia="Times New Roman" w:hAnsi="Times New Roman" w:cs="Times New Roman"/>
                <w:b/>
                <w:bCs/>
                <w:sz w:val="20"/>
                <w:szCs w:val="20"/>
                <w:lang w:val="uk-UA"/>
              </w:rPr>
              <w:t>Факс: +38 (044) 485-28</w:t>
            </w:r>
            <w:r w:rsidRPr="00212F93">
              <w:rPr>
                <w:rFonts w:ascii="Times New Roman" w:eastAsia="Times New Roman" w:hAnsi="Times New Roman" w:cs="Times New Roman"/>
                <w:b/>
                <w:bCs/>
                <w:sz w:val="20"/>
                <w:szCs w:val="20"/>
              </w:rPr>
              <w:t>-04</w:t>
            </w:r>
          </w:p>
          <w:p w14:paraId="7E732A64" w14:textId="77777777" w:rsidR="00C462A9" w:rsidRDefault="00C462A9" w:rsidP="00B6017F">
            <w:pPr>
              <w:shd w:val="clear" w:color="auto" w:fill="FFFFFF"/>
              <w:spacing w:after="0" w:line="240" w:lineRule="atLeast"/>
              <w:rPr>
                <w:rFonts w:ascii="Times New Roman" w:eastAsia="Times New Roman" w:hAnsi="Times New Roman" w:cs="Times New Roman"/>
                <w:b/>
                <w:bCs/>
                <w:sz w:val="20"/>
                <w:szCs w:val="20"/>
                <w:lang w:val="en-US"/>
              </w:rPr>
            </w:pPr>
            <w:r w:rsidRPr="00212F93">
              <w:rPr>
                <w:rFonts w:ascii="Times New Roman" w:eastAsia="Times New Roman" w:hAnsi="Times New Roman" w:cs="Times New Roman"/>
                <w:b/>
                <w:bCs/>
                <w:sz w:val="20"/>
                <w:szCs w:val="20"/>
              </w:rPr>
              <w:t>(</w:t>
            </w:r>
            <w:hyperlink r:id="rId11" w:history="1">
              <w:r w:rsidRPr="00212F93">
                <w:rPr>
                  <w:rStyle w:val="a3"/>
                  <w:rFonts w:ascii="Times New Roman" w:eastAsia="Times New Roman" w:hAnsi="Times New Roman" w:cs="Times New Roman"/>
                  <w:b/>
                  <w:bCs/>
                  <w:sz w:val="20"/>
                  <w:szCs w:val="20"/>
                  <w:lang w:val="en-GB"/>
                </w:rPr>
                <w:t>https</w:t>
              </w:r>
              <w:r w:rsidRPr="00212F93">
                <w:rPr>
                  <w:rStyle w:val="a3"/>
                  <w:rFonts w:ascii="Times New Roman" w:eastAsia="Times New Roman" w:hAnsi="Times New Roman" w:cs="Times New Roman"/>
                  <w:b/>
                  <w:bCs/>
                  <w:sz w:val="20"/>
                  <w:szCs w:val="20"/>
                </w:rPr>
                <w:t>://</w:t>
              </w:r>
              <w:proofErr w:type="spellStart"/>
              <w:r w:rsidRPr="00212F93">
                <w:rPr>
                  <w:rStyle w:val="a3"/>
                  <w:rFonts w:ascii="Times New Roman" w:eastAsia="Times New Roman" w:hAnsi="Times New Roman" w:cs="Times New Roman"/>
                  <w:b/>
                  <w:bCs/>
                  <w:sz w:val="20"/>
                  <w:szCs w:val="20"/>
                  <w:lang w:val="en-GB"/>
                </w:rPr>
                <w:t>usif</w:t>
              </w:r>
              <w:proofErr w:type="spellEnd"/>
              <w:r w:rsidRPr="00212F93">
                <w:rPr>
                  <w:rStyle w:val="a3"/>
                  <w:rFonts w:ascii="Times New Roman" w:eastAsia="Times New Roman" w:hAnsi="Times New Roman" w:cs="Times New Roman"/>
                  <w:b/>
                  <w:bCs/>
                  <w:sz w:val="20"/>
                  <w:szCs w:val="20"/>
                </w:rPr>
                <w:t>.</w:t>
              </w:r>
              <w:proofErr w:type="spellStart"/>
              <w:r w:rsidRPr="00212F93">
                <w:rPr>
                  <w:rStyle w:val="a3"/>
                  <w:rFonts w:ascii="Times New Roman" w:eastAsia="Times New Roman" w:hAnsi="Times New Roman" w:cs="Times New Roman"/>
                  <w:b/>
                  <w:bCs/>
                  <w:sz w:val="20"/>
                  <w:szCs w:val="20"/>
                  <w:lang w:val="en-GB"/>
                </w:rPr>
                <w:t>ua</w:t>
              </w:r>
              <w:proofErr w:type="spellEnd"/>
              <w:r w:rsidRPr="00212F93">
                <w:rPr>
                  <w:rStyle w:val="a3"/>
                  <w:rFonts w:ascii="Times New Roman" w:eastAsia="Times New Roman" w:hAnsi="Times New Roman" w:cs="Times New Roman"/>
                  <w:b/>
                  <w:bCs/>
                  <w:sz w:val="20"/>
                  <w:szCs w:val="20"/>
                </w:rPr>
                <w:t>/</w:t>
              </w:r>
              <w:r w:rsidRPr="00212F93">
                <w:rPr>
                  <w:rStyle w:val="a3"/>
                  <w:rFonts w:ascii="Times New Roman" w:eastAsia="Times New Roman" w:hAnsi="Times New Roman" w:cs="Times New Roman"/>
                  <w:b/>
                  <w:bCs/>
                  <w:sz w:val="20"/>
                  <w:szCs w:val="20"/>
                  <w:lang w:val="en-GB"/>
                </w:rPr>
                <w:t>contact</w:t>
              </w:r>
              <w:r w:rsidRPr="00212F93">
                <w:rPr>
                  <w:rStyle w:val="a3"/>
                  <w:rFonts w:ascii="Times New Roman" w:eastAsia="Times New Roman" w:hAnsi="Times New Roman" w:cs="Times New Roman"/>
                  <w:b/>
                  <w:bCs/>
                  <w:sz w:val="20"/>
                  <w:szCs w:val="20"/>
                </w:rPr>
                <w:t>/</w:t>
              </w:r>
            </w:hyperlink>
            <w:r w:rsidRPr="00212F93">
              <w:rPr>
                <w:rFonts w:ascii="Times New Roman" w:eastAsia="Times New Roman" w:hAnsi="Times New Roman" w:cs="Times New Roman"/>
                <w:b/>
                <w:bCs/>
                <w:sz w:val="20"/>
                <w:szCs w:val="20"/>
              </w:rPr>
              <w:t>)</w:t>
            </w:r>
          </w:p>
          <w:p w14:paraId="232E358B" w14:textId="77777777" w:rsidR="009D4892" w:rsidRPr="009D4892" w:rsidRDefault="009D4892" w:rsidP="00B6017F">
            <w:pPr>
              <w:shd w:val="clear" w:color="auto" w:fill="FFFFFF"/>
              <w:spacing w:after="0" w:line="240" w:lineRule="atLeast"/>
              <w:rPr>
                <w:rFonts w:ascii="Times New Roman" w:eastAsia="Times New Roman" w:hAnsi="Times New Roman" w:cs="Times New Roman"/>
                <w:b/>
                <w:bCs/>
                <w:sz w:val="20"/>
                <w:szCs w:val="20"/>
                <w:lang w:val="en-US"/>
              </w:rPr>
            </w:pPr>
          </w:p>
        </w:tc>
      </w:tr>
      <w:tr w:rsidR="007702C5" w:rsidRPr="00212F93" w14:paraId="7800A9D4" w14:textId="77777777" w:rsidTr="008E354E">
        <w:trPr>
          <w:trHeight w:val="20"/>
        </w:trPr>
        <w:tc>
          <w:tcPr>
            <w:tcW w:w="4535"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7C74AA6" w14:textId="77777777" w:rsidR="007702C5" w:rsidRPr="00212F93" w:rsidRDefault="007702C5" w:rsidP="007702C5">
            <w:pPr>
              <w:spacing w:after="0" w:line="240" w:lineRule="auto"/>
              <w:rPr>
                <w:rFonts w:ascii="Times New Roman" w:eastAsia="Times New Roman" w:hAnsi="Times New Roman" w:cs="Times New Roman"/>
                <w:sz w:val="20"/>
                <w:szCs w:val="20"/>
              </w:rPr>
            </w:pPr>
          </w:p>
        </w:tc>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14:paraId="738785D0" w14:textId="77777777" w:rsidR="007702C5" w:rsidRPr="00212F93" w:rsidRDefault="007702C5" w:rsidP="007702C5">
            <w:pPr>
              <w:spacing w:after="0" w:line="240" w:lineRule="auto"/>
              <w:rPr>
                <w:rFonts w:ascii="Times New Roman" w:eastAsia="Times New Roman" w:hAnsi="Times New Roman" w:cs="Times New Roman"/>
                <w:sz w:val="20"/>
                <w:szCs w:val="20"/>
                <w:lang w:val="en-US"/>
              </w:rPr>
            </w:pPr>
            <w:r w:rsidRPr="00212F93">
              <w:rPr>
                <w:rFonts w:ascii="Times New Roman" w:eastAsia="Times New Roman" w:hAnsi="Times New Roman" w:cs="Times New Roman"/>
                <w:sz w:val="20"/>
                <w:szCs w:val="20"/>
                <w:lang w:val="uk-UA"/>
              </w:rPr>
              <w:t xml:space="preserve">Директор РП УФСІ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31256FA7" w14:textId="77777777" w:rsidR="0069221E" w:rsidRPr="004021C2" w:rsidRDefault="0069221E" w:rsidP="0069221E">
            <w:pPr>
              <w:spacing w:after="0" w:line="240" w:lineRule="auto"/>
              <w:rPr>
                <w:rFonts w:ascii="Times New Roman" w:eastAsia="Times New Roman" w:hAnsi="Times New Roman" w:cs="Times New Roman"/>
                <w:b/>
                <w:bCs/>
                <w:sz w:val="20"/>
                <w:szCs w:val="20"/>
                <w:lang w:val="uk-UA"/>
              </w:rPr>
            </w:pPr>
            <w:r w:rsidRPr="004021C2">
              <w:rPr>
                <w:rFonts w:ascii="Times New Roman" w:eastAsia="Times New Roman" w:hAnsi="Times New Roman" w:cs="Times New Roman"/>
                <w:b/>
                <w:bCs/>
                <w:sz w:val="20"/>
                <w:szCs w:val="20"/>
                <w:lang w:val="uk-UA"/>
              </w:rPr>
              <w:t>Директор Південно-Східного РП Буртник Василь Григорович</w:t>
            </w:r>
          </w:p>
          <w:p w14:paraId="04393383" w14:textId="77777777" w:rsidR="004021C2" w:rsidRPr="004021C2" w:rsidRDefault="004021C2" w:rsidP="0069221E">
            <w:pPr>
              <w:spacing w:after="0" w:line="240" w:lineRule="auto"/>
              <w:rPr>
                <w:rFonts w:ascii="Times New Roman" w:hAnsi="Times New Roman" w:cs="Times New Roman"/>
                <w:b/>
                <w:bCs/>
                <w:sz w:val="20"/>
                <w:szCs w:val="20"/>
              </w:rPr>
            </w:pPr>
            <w:r w:rsidRPr="004021C2">
              <w:rPr>
                <w:rFonts w:ascii="Times New Roman" w:hAnsi="Times New Roman" w:cs="Times New Roman"/>
                <w:b/>
                <w:bCs/>
                <w:sz w:val="20"/>
                <w:szCs w:val="20"/>
              </w:rPr>
              <w:t xml:space="preserve">72311,Запорізька область, м. </w:t>
            </w:r>
            <w:proofErr w:type="spellStart"/>
            <w:r w:rsidRPr="004021C2">
              <w:rPr>
                <w:rFonts w:ascii="Times New Roman" w:hAnsi="Times New Roman" w:cs="Times New Roman"/>
                <w:b/>
                <w:bCs/>
                <w:sz w:val="20"/>
                <w:szCs w:val="20"/>
              </w:rPr>
              <w:t>Мелітополь</w:t>
            </w:r>
            <w:proofErr w:type="spellEnd"/>
            <w:r w:rsidRPr="004021C2">
              <w:rPr>
                <w:rFonts w:ascii="Times New Roman" w:hAnsi="Times New Roman" w:cs="Times New Roman"/>
                <w:b/>
                <w:bCs/>
                <w:sz w:val="20"/>
                <w:szCs w:val="20"/>
              </w:rPr>
              <w:t xml:space="preserve">, проспект Богдана </w:t>
            </w:r>
            <w:proofErr w:type="spellStart"/>
            <w:r w:rsidRPr="004021C2">
              <w:rPr>
                <w:rFonts w:ascii="Times New Roman" w:hAnsi="Times New Roman" w:cs="Times New Roman"/>
                <w:b/>
                <w:bCs/>
                <w:sz w:val="20"/>
                <w:szCs w:val="20"/>
              </w:rPr>
              <w:t>Хмельницького</w:t>
            </w:r>
            <w:proofErr w:type="spellEnd"/>
            <w:r w:rsidRPr="004021C2">
              <w:rPr>
                <w:rFonts w:ascii="Times New Roman" w:hAnsi="Times New Roman" w:cs="Times New Roman"/>
                <w:b/>
                <w:bCs/>
                <w:sz w:val="20"/>
                <w:szCs w:val="20"/>
              </w:rPr>
              <w:t>, 60</w:t>
            </w:r>
          </w:p>
          <w:p w14:paraId="2179D3E7" w14:textId="77777777" w:rsidR="0069221E" w:rsidRPr="004021C2" w:rsidRDefault="0069221E" w:rsidP="0069221E">
            <w:pPr>
              <w:spacing w:after="0" w:line="240" w:lineRule="auto"/>
              <w:rPr>
                <w:rFonts w:ascii="Times New Roman" w:eastAsia="Times New Roman" w:hAnsi="Times New Roman" w:cs="Times New Roman"/>
                <w:b/>
                <w:bCs/>
                <w:sz w:val="20"/>
                <w:szCs w:val="20"/>
                <w:lang w:val="uk-UA"/>
              </w:rPr>
            </w:pPr>
            <w:r w:rsidRPr="004021C2">
              <w:rPr>
                <w:rFonts w:ascii="Times New Roman" w:eastAsia="Times New Roman" w:hAnsi="Times New Roman" w:cs="Times New Roman"/>
                <w:b/>
                <w:bCs/>
                <w:sz w:val="20"/>
                <w:szCs w:val="20"/>
                <w:lang w:val="uk-UA"/>
              </w:rPr>
              <w:t>Телефон офісу: +38 (067) 156-01-00</w:t>
            </w:r>
          </w:p>
          <w:p w14:paraId="59C2F7F1" w14:textId="77777777" w:rsidR="00FF62DD" w:rsidRPr="004021C2" w:rsidRDefault="00FF62DD" w:rsidP="00FF62DD">
            <w:pPr>
              <w:spacing w:after="0" w:line="240" w:lineRule="auto"/>
              <w:rPr>
                <w:rFonts w:ascii="Times New Roman" w:eastAsia="Times New Roman" w:hAnsi="Times New Roman" w:cs="Times New Roman"/>
                <w:b/>
                <w:bCs/>
                <w:sz w:val="20"/>
                <w:szCs w:val="20"/>
                <w:lang w:val="uk-UA"/>
              </w:rPr>
            </w:pPr>
            <w:r w:rsidRPr="004021C2">
              <w:rPr>
                <w:rFonts w:ascii="Times New Roman" w:eastAsia="Times New Roman" w:hAnsi="Times New Roman" w:cs="Times New Roman"/>
                <w:b/>
                <w:bCs/>
                <w:sz w:val="20"/>
                <w:szCs w:val="20"/>
                <w:lang w:val="uk-UA"/>
              </w:rPr>
              <w:t xml:space="preserve">Електронна пошта: </w:t>
            </w:r>
            <w:hyperlink r:id="rId12" w:history="1">
              <w:r w:rsidR="007A6019" w:rsidRPr="004021C2">
                <w:rPr>
                  <w:rStyle w:val="a3"/>
                  <w:rFonts w:ascii="Times New Roman" w:eastAsia="Times New Roman" w:hAnsi="Times New Roman" w:cs="Times New Roman"/>
                  <w:b/>
                  <w:bCs/>
                  <w:sz w:val="20"/>
                  <w:szCs w:val="20"/>
                  <w:lang w:val="uk-UA"/>
                </w:rPr>
                <w:t>southeast@usif.ua</w:t>
              </w:r>
            </w:hyperlink>
          </w:p>
          <w:p w14:paraId="27AECD24" w14:textId="77777777" w:rsidR="007A6019" w:rsidRPr="004021C2" w:rsidRDefault="007A6019" w:rsidP="00FF62DD">
            <w:pPr>
              <w:spacing w:after="0" w:line="240" w:lineRule="auto"/>
              <w:rPr>
                <w:rFonts w:ascii="Times New Roman" w:eastAsia="Times New Roman" w:hAnsi="Times New Roman" w:cs="Times New Roman"/>
                <w:b/>
                <w:bCs/>
                <w:sz w:val="20"/>
                <w:szCs w:val="20"/>
                <w:highlight w:val="yellow"/>
                <w:lang w:val="uk-UA"/>
              </w:rPr>
            </w:pPr>
            <w:r w:rsidRPr="004021C2">
              <w:rPr>
                <w:rFonts w:ascii="Times New Roman" w:eastAsia="Times New Roman" w:hAnsi="Times New Roman" w:cs="Times New Roman"/>
                <w:b/>
                <w:bCs/>
                <w:sz w:val="20"/>
                <w:szCs w:val="20"/>
                <w:lang w:val="uk-UA"/>
              </w:rPr>
              <w:t>https://usif.ua/contact/</w:t>
            </w:r>
          </w:p>
        </w:tc>
      </w:tr>
      <w:tr w:rsidR="007702C5" w:rsidRPr="00212F93" w14:paraId="255D9222" w14:textId="77777777" w:rsidTr="008E354E">
        <w:trPr>
          <w:trHeight w:val="20"/>
        </w:trPr>
        <w:tc>
          <w:tcPr>
            <w:tcW w:w="4535"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801C5B" w14:textId="77777777" w:rsidR="007702C5" w:rsidRPr="00212F93" w:rsidRDefault="007702C5" w:rsidP="007702C5">
            <w:pPr>
              <w:spacing w:after="0" w:line="240" w:lineRule="auto"/>
              <w:rPr>
                <w:rFonts w:ascii="Times New Roman" w:eastAsia="Times New Roman" w:hAnsi="Times New Roman" w:cs="Times New Roman"/>
                <w:sz w:val="20"/>
                <w:szCs w:val="20"/>
              </w:rPr>
            </w:pPr>
          </w:p>
        </w:tc>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14:paraId="69CCB017" w14:textId="77777777" w:rsidR="007702C5" w:rsidRPr="00212F93" w:rsidRDefault="00B36F5F"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 xml:space="preserve">Представник власника будівлі закладу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6C8C44CF" w14:textId="77777777" w:rsidR="00905CB3" w:rsidRPr="00905CB3" w:rsidRDefault="00905CB3" w:rsidP="00905CB3">
            <w:pPr>
              <w:spacing w:after="0" w:line="240" w:lineRule="auto"/>
              <w:rPr>
                <w:rFonts w:ascii="Times New Roman" w:hAnsi="Times New Roman" w:cs="Times New Roman"/>
                <w:b/>
                <w:bCs/>
                <w:sz w:val="20"/>
                <w:szCs w:val="20"/>
              </w:rPr>
            </w:pPr>
            <w:proofErr w:type="spellStart"/>
            <w:r w:rsidRPr="00905CB3">
              <w:rPr>
                <w:rFonts w:ascii="Times New Roman" w:hAnsi="Times New Roman" w:cs="Times New Roman"/>
                <w:b/>
                <w:bCs/>
                <w:sz w:val="20"/>
                <w:szCs w:val="20"/>
              </w:rPr>
              <w:t>СекретарДружківськоїміської</w:t>
            </w:r>
            <w:proofErr w:type="spellEnd"/>
            <w:r w:rsidRPr="00905CB3">
              <w:rPr>
                <w:rFonts w:ascii="Times New Roman" w:hAnsi="Times New Roman" w:cs="Times New Roman"/>
                <w:b/>
                <w:bCs/>
                <w:sz w:val="20"/>
                <w:szCs w:val="20"/>
              </w:rPr>
              <w:t xml:space="preserve"> ради </w:t>
            </w:r>
          </w:p>
          <w:p w14:paraId="5C38ACF6" w14:textId="77777777" w:rsidR="00905CB3" w:rsidRPr="00905CB3" w:rsidRDefault="00905CB3" w:rsidP="00905CB3">
            <w:pPr>
              <w:spacing w:after="0" w:line="240" w:lineRule="auto"/>
              <w:rPr>
                <w:rFonts w:ascii="Times New Roman" w:hAnsi="Times New Roman" w:cs="Times New Roman"/>
                <w:b/>
                <w:bCs/>
                <w:sz w:val="20"/>
                <w:szCs w:val="20"/>
              </w:rPr>
            </w:pPr>
            <w:r w:rsidRPr="00905CB3">
              <w:rPr>
                <w:rFonts w:ascii="Times New Roman" w:hAnsi="Times New Roman" w:cs="Times New Roman"/>
                <w:b/>
                <w:bCs/>
                <w:sz w:val="20"/>
                <w:szCs w:val="20"/>
              </w:rPr>
              <w:t>Григоренко Володимир Борисович </w:t>
            </w:r>
          </w:p>
          <w:p w14:paraId="05504BA3" w14:textId="77777777" w:rsidR="00905CB3" w:rsidRPr="00905CB3" w:rsidRDefault="00905CB3" w:rsidP="00905CB3">
            <w:pPr>
              <w:spacing w:after="0" w:line="240" w:lineRule="auto"/>
              <w:rPr>
                <w:rFonts w:ascii="Times New Roman" w:hAnsi="Times New Roman" w:cs="Times New Roman"/>
                <w:b/>
                <w:bCs/>
                <w:sz w:val="20"/>
                <w:szCs w:val="20"/>
              </w:rPr>
            </w:pPr>
            <w:r w:rsidRPr="00905CB3">
              <w:rPr>
                <w:rFonts w:ascii="Times New Roman" w:hAnsi="Times New Roman" w:cs="Times New Roman"/>
                <w:b/>
                <w:bCs/>
                <w:sz w:val="20"/>
                <w:szCs w:val="20"/>
              </w:rPr>
              <w:t xml:space="preserve">84205, </w:t>
            </w:r>
            <w:proofErr w:type="spellStart"/>
            <w:r w:rsidRPr="00905CB3">
              <w:rPr>
                <w:rFonts w:ascii="Times New Roman" w:hAnsi="Times New Roman" w:cs="Times New Roman"/>
                <w:b/>
                <w:bCs/>
                <w:sz w:val="20"/>
                <w:szCs w:val="20"/>
              </w:rPr>
              <w:t>Донецька</w:t>
            </w:r>
            <w:proofErr w:type="spellEnd"/>
            <w:r w:rsidRPr="00905CB3">
              <w:rPr>
                <w:rFonts w:ascii="Times New Roman" w:hAnsi="Times New Roman" w:cs="Times New Roman"/>
                <w:b/>
                <w:bCs/>
                <w:sz w:val="20"/>
                <w:szCs w:val="20"/>
              </w:rPr>
              <w:t xml:space="preserve"> обл., м. </w:t>
            </w:r>
            <w:proofErr w:type="spellStart"/>
            <w:r w:rsidRPr="00905CB3">
              <w:rPr>
                <w:rFonts w:ascii="Times New Roman" w:hAnsi="Times New Roman" w:cs="Times New Roman"/>
                <w:b/>
                <w:bCs/>
                <w:sz w:val="20"/>
                <w:szCs w:val="20"/>
              </w:rPr>
              <w:t>Дружківка</w:t>
            </w:r>
            <w:proofErr w:type="spellEnd"/>
            <w:r w:rsidRPr="00905CB3">
              <w:rPr>
                <w:rFonts w:ascii="Times New Roman" w:hAnsi="Times New Roman" w:cs="Times New Roman"/>
                <w:b/>
                <w:bCs/>
                <w:sz w:val="20"/>
                <w:szCs w:val="20"/>
              </w:rPr>
              <w:t xml:space="preserve">, </w:t>
            </w:r>
            <w:proofErr w:type="spellStart"/>
            <w:r w:rsidRPr="00905CB3">
              <w:rPr>
                <w:rFonts w:ascii="Times New Roman" w:hAnsi="Times New Roman" w:cs="Times New Roman"/>
                <w:b/>
                <w:bCs/>
                <w:sz w:val="20"/>
                <w:szCs w:val="20"/>
              </w:rPr>
              <w:t>вул</w:t>
            </w:r>
            <w:proofErr w:type="spellEnd"/>
            <w:r w:rsidRPr="00905CB3">
              <w:rPr>
                <w:rFonts w:ascii="Times New Roman" w:hAnsi="Times New Roman" w:cs="Times New Roman"/>
                <w:b/>
                <w:bCs/>
                <w:sz w:val="20"/>
                <w:szCs w:val="20"/>
              </w:rPr>
              <w:t xml:space="preserve">. </w:t>
            </w:r>
            <w:proofErr w:type="spellStart"/>
            <w:r w:rsidRPr="00905CB3">
              <w:rPr>
                <w:rFonts w:ascii="Times New Roman" w:hAnsi="Times New Roman" w:cs="Times New Roman"/>
                <w:b/>
                <w:bCs/>
                <w:sz w:val="20"/>
                <w:szCs w:val="20"/>
              </w:rPr>
              <w:t>Соборна</w:t>
            </w:r>
            <w:proofErr w:type="spellEnd"/>
            <w:r w:rsidRPr="00905CB3">
              <w:rPr>
                <w:rFonts w:ascii="Times New Roman" w:hAnsi="Times New Roman" w:cs="Times New Roman"/>
                <w:b/>
                <w:bCs/>
                <w:sz w:val="20"/>
                <w:szCs w:val="20"/>
              </w:rPr>
              <w:t>, буд.16 </w:t>
            </w:r>
          </w:p>
          <w:p w14:paraId="74725FC3" w14:textId="77777777" w:rsidR="00905CB3" w:rsidRPr="00905CB3" w:rsidRDefault="00905CB3" w:rsidP="00905CB3">
            <w:pPr>
              <w:spacing w:after="0" w:line="240" w:lineRule="auto"/>
              <w:rPr>
                <w:rFonts w:ascii="Times New Roman" w:hAnsi="Times New Roman" w:cs="Times New Roman"/>
                <w:b/>
                <w:bCs/>
                <w:sz w:val="20"/>
                <w:szCs w:val="20"/>
              </w:rPr>
            </w:pPr>
            <w:r w:rsidRPr="00905CB3">
              <w:rPr>
                <w:rFonts w:ascii="Times New Roman" w:hAnsi="Times New Roman" w:cs="Times New Roman"/>
                <w:b/>
                <w:bCs/>
                <w:sz w:val="20"/>
                <w:szCs w:val="20"/>
              </w:rPr>
              <w:t>Телефон: +38(066)182-59-42 </w:t>
            </w:r>
          </w:p>
          <w:p w14:paraId="62D0BAD7" w14:textId="77777777" w:rsidR="00905CB3" w:rsidRPr="00905CB3" w:rsidRDefault="00905CB3" w:rsidP="00905CB3">
            <w:pPr>
              <w:spacing w:after="0" w:line="240" w:lineRule="auto"/>
              <w:rPr>
                <w:rFonts w:ascii="Times New Roman" w:hAnsi="Times New Roman" w:cs="Times New Roman"/>
                <w:b/>
                <w:bCs/>
                <w:sz w:val="20"/>
                <w:szCs w:val="20"/>
              </w:rPr>
            </w:pPr>
            <w:proofErr w:type="spellStart"/>
            <w:r w:rsidRPr="00905CB3">
              <w:rPr>
                <w:rFonts w:ascii="Times New Roman" w:hAnsi="Times New Roman" w:cs="Times New Roman"/>
                <w:b/>
                <w:bCs/>
                <w:sz w:val="20"/>
                <w:szCs w:val="20"/>
              </w:rPr>
              <w:t>Електроннапошта</w:t>
            </w:r>
            <w:proofErr w:type="spellEnd"/>
            <w:r w:rsidRPr="00905CB3">
              <w:rPr>
                <w:rFonts w:ascii="Times New Roman" w:hAnsi="Times New Roman" w:cs="Times New Roman"/>
                <w:b/>
                <w:bCs/>
                <w:sz w:val="20"/>
                <w:szCs w:val="20"/>
              </w:rPr>
              <w:t xml:space="preserve">: </w:t>
            </w:r>
            <w:hyperlink r:id="rId13" w:history="1">
              <w:r w:rsidRPr="00905CB3">
                <w:rPr>
                  <w:rFonts w:ascii="Times New Roman" w:hAnsi="Times New Roman" w:cs="Times New Roman"/>
                  <w:b/>
                  <w:bCs/>
                  <w:sz w:val="20"/>
                  <w:szCs w:val="20"/>
                </w:rPr>
                <w:t>drz.v@dn.gov.ua</w:t>
              </w:r>
            </w:hyperlink>
            <w:r w:rsidRPr="00905CB3">
              <w:rPr>
                <w:rFonts w:ascii="Times New Roman" w:hAnsi="Times New Roman" w:cs="Times New Roman"/>
                <w:b/>
                <w:bCs/>
                <w:sz w:val="20"/>
                <w:szCs w:val="20"/>
              </w:rPr>
              <w:t> </w:t>
            </w:r>
          </w:p>
          <w:p w14:paraId="7C9CC5CF" w14:textId="77777777" w:rsidR="007702C5" w:rsidRPr="00905CB3" w:rsidRDefault="007702C5" w:rsidP="00905CB3">
            <w:pPr>
              <w:spacing w:after="0" w:line="240" w:lineRule="auto"/>
              <w:rPr>
                <w:rFonts w:ascii="Times New Roman" w:hAnsi="Times New Roman" w:cs="Times New Roman"/>
                <w:b/>
                <w:bCs/>
                <w:sz w:val="20"/>
                <w:szCs w:val="20"/>
              </w:rPr>
            </w:pPr>
          </w:p>
        </w:tc>
      </w:tr>
      <w:tr w:rsidR="0069221E" w:rsidRPr="00212F93" w14:paraId="57B029CF" w14:textId="77777777" w:rsidTr="008E354E">
        <w:trPr>
          <w:trHeight w:val="20"/>
        </w:trPr>
        <w:tc>
          <w:tcPr>
            <w:tcW w:w="4535" w:type="dxa"/>
            <w:vMerge w:val="restart"/>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14:paraId="11BBE69D" w14:textId="77777777" w:rsidR="0069221E" w:rsidRPr="00212F93" w:rsidRDefault="0069221E"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Особи, відповідальні за впровадження СП </w:t>
            </w:r>
            <w:r w:rsidRPr="00212F93">
              <w:rPr>
                <w:rFonts w:ascii="Times New Roman" w:eastAsia="Times New Roman" w:hAnsi="Times New Roman" w:cs="Times New Roman"/>
                <w:sz w:val="20"/>
                <w:szCs w:val="20"/>
              </w:rPr>
              <w:t>(</w:t>
            </w:r>
            <w:r w:rsidRPr="00212F93">
              <w:rPr>
                <w:rFonts w:ascii="Times New Roman" w:eastAsia="Times New Roman" w:hAnsi="Times New Roman" w:cs="Times New Roman"/>
                <w:sz w:val="20"/>
                <w:szCs w:val="20"/>
                <w:lang w:val="uk-UA"/>
              </w:rPr>
              <w:t>ПІБ та контактна інформація</w:t>
            </w:r>
            <w:r w:rsidRPr="00212F93">
              <w:rPr>
                <w:rFonts w:ascii="Times New Roman" w:eastAsia="Times New Roman" w:hAnsi="Times New Roman" w:cs="Times New Roman"/>
                <w:sz w:val="20"/>
                <w:szCs w:val="20"/>
              </w:rPr>
              <w:t>)</w:t>
            </w:r>
          </w:p>
        </w:tc>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14:paraId="708ADAB7" w14:textId="77777777" w:rsidR="0069221E" w:rsidRPr="00212F93" w:rsidRDefault="0069221E"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 xml:space="preserve">Голова ПВСП                                                </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19F59BD7" w14:textId="77777777" w:rsidR="00B65A9D" w:rsidRPr="00D36A95" w:rsidRDefault="00B65A9D" w:rsidP="00AF4A33">
            <w:pPr>
              <w:spacing w:after="0" w:line="240" w:lineRule="auto"/>
              <w:rPr>
                <w:rFonts w:ascii="Times New Roman" w:eastAsia="Times New Roman" w:hAnsi="Times New Roman" w:cs="Times New Roman"/>
                <w:b/>
                <w:bCs/>
                <w:sz w:val="20"/>
                <w:szCs w:val="20"/>
              </w:rPr>
            </w:pPr>
            <w:r w:rsidRPr="00B65A9D">
              <w:rPr>
                <w:rFonts w:ascii="Times New Roman" w:eastAsia="Times New Roman" w:hAnsi="Times New Roman" w:cs="Times New Roman"/>
                <w:b/>
                <w:bCs/>
                <w:sz w:val="20"/>
                <w:szCs w:val="20"/>
                <w:lang w:val="uk-UA"/>
              </w:rPr>
              <w:t>Євдокимов Юрі</w:t>
            </w:r>
            <w:r w:rsidR="00592530">
              <w:rPr>
                <w:rFonts w:ascii="Times New Roman" w:eastAsia="Times New Roman" w:hAnsi="Times New Roman" w:cs="Times New Roman"/>
                <w:b/>
                <w:bCs/>
                <w:sz w:val="20"/>
                <w:szCs w:val="20"/>
                <w:lang w:val="uk-UA"/>
              </w:rPr>
              <w:t>й</w:t>
            </w:r>
            <w:r w:rsidRPr="00B65A9D">
              <w:rPr>
                <w:rFonts w:ascii="Times New Roman" w:eastAsia="Times New Roman" w:hAnsi="Times New Roman" w:cs="Times New Roman"/>
                <w:b/>
                <w:bCs/>
                <w:sz w:val="20"/>
                <w:szCs w:val="20"/>
                <w:lang w:val="uk-UA"/>
              </w:rPr>
              <w:t xml:space="preserve"> Анатолійович</w:t>
            </w:r>
          </w:p>
          <w:p w14:paraId="7E68363B" w14:textId="77777777" w:rsidR="00B65A9D" w:rsidRPr="00D36A95" w:rsidRDefault="00B65A9D" w:rsidP="00AF4A33">
            <w:pPr>
              <w:spacing w:after="0" w:line="240" w:lineRule="auto"/>
              <w:rPr>
                <w:rFonts w:ascii="Times New Roman" w:eastAsia="Times New Roman" w:hAnsi="Times New Roman" w:cs="Times New Roman"/>
                <w:b/>
                <w:bCs/>
                <w:sz w:val="20"/>
                <w:szCs w:val="20"/>
              </w:rPr>
            </w:pPr>
            <w:r w:rsidRPr="00B65A9D">
              <w:rPr>
                <w:rFonts w:ascii="Times New Roman" w:eastAsia="Times New Roman" w:hAnsi="Times New Roman" w:cs="Times New Roman"/>
                <w:b/>
                <w:bCs/>
                <w:sz w:val="20"/>
                <w:szCs w:val="20"/>
                <w:lang w:val="uk-UA"/>
              </w:rPr>
              <w:t>84292, Донецька область, смт. Райське, вул. Дорошенка, буд. 48</w:t>
            </w:r>
          </w:p>
          <w:p w14:paraId="7EF57F4C" w14:textId="77777777" w:rsidR="00B65A9D" w:rsidRPr="00D36A95" w:rsidRDefault="00B65A9D" w:rsidP="009D489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uk-UA"/>
              </w:rPr>
              <w:t>Телефон: +38 (050) 597-21-89</w:t>
            </w:r>
          </w:p>
          <w:p w14:paraId="2B218F35" w14:textId="77777777" w:rsidR="0069221E" w:rsidRPr="00D36A95" w:rsidRDefault="0069221E" w:rsidP="009D489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lang w:val="uk-UA"/>
              </w:rPr>
              <w:t xml:space="preserve">Електронна пошта: </w:t>
            </w:r>
            <w:hyperlink r:id="rId14" w:history="1">
              <w:r w:rsidR="00B65A9D" w:rsidRPr="00B65A9D">
                <w:rPr>
                  <w:rStyle w:val="a3"/>
                  <w:rFonts w:ascii="Times New Roman" w:hAnsi="Times New Roman" w:cs="Times New Roman"/>
                  <w:sz w:val="20"/>
                  <w:szCs w:val="20"/>
                  <w:lang w:val="en-US"/>
                </w:rPr>
                <w:t>cpmsp</w:t>
              </w:r>
              <w:r w:rsidR="00B65A9D" w:rsidRPr="00D36A95">
                <w:rPr>
                  <w:rStyle w:val="a3"/>
                  <w:rFonts w:ascii="Times New Roman" w:hAnsi="Times New Roman" w:cs="Times New Roman"/>
                  <w:sz w:val="20"/>
                  <w:szCs w:val="20"/>
                </w:rPr>
                <w:t>_</w:t>
              </w:r>
              <w:r w:rsidR="00B65A9D" w:rsidRPr="00B65A9D">
                <w:rPr>
                  <w:rStyle w:val="a3"/>
                  <w:rFonts w:ascii="Times New Roman" w:hAnsi="Times New Roman" w:cs="Times New Roman"/>
                  <w:sz w:val="20"/>
                  <w:szCs w:val="20"/>
                  <w:lang w:val="en-US"/>
                </w:rPr>
                <w:t>dis</w:t>
              </w:r>
              <w:r w:rsidR="00B65A9D" w:rsidRPr="00D36A95">
                <w:rPr>
                  <w:rStyle w:val="a3"/>
                  <w:rFonts w:ascii="Times New Roman" w:hAnsi="Times New Roman" w:cs="Times New Roman"/>
                  <w:sz w:val="20"/>
                  <w:szCs w:val="20"/>
                </w:rPr>
                <w:t>_</w:t>
              </w:r>
              <w:r w:rsidR="00B65A9D" w:rsidRPr="00B65A9D">
                <w:rPr>
                  <w:rStyle w:val="a3"/>
                  <w:rFonts w:ascii="Times New Roman" w:hAnsi="Times New Roman" w:cs="Times New Roman"/>
                  <w:sz w:val="20"/>
                  <w:szCs w:val="20"/>
                  <w:lang w:val="en-US"/>
                </w:rPr>
                <w:t>evdokimov</w:t>
              </w:r>
              <w:r w:rsidR="00B65A9D" w:rsidRPr="00D36A95">
                <w:rPr>
                  <w:rStyle w:val="a3"/>
                  <w:rFonts w:ascii="Times New Roman" w:hAnsi="Times New Roman" w:cs="Times New Roman"/>
                  <w:sz w:val="20"/>
                  <w:szCs w:val="20"/>
                </w:rPr>
                <w:t>@</w:t>
              </w:r>
              <w:r w:rsidR="00B65A9D" w:rsidRPr="00B65A9D">
                <w:rPr>
                  <w:rStyle w:val="a3"/>
                  <w:rFonts w:ascii="Times New Roman" w:hAnsi="Times New Roman" w:cs="Times New Roman"/>
                  <w:sz w:val="20"/>
                  <w:szCs w:val="20"/>
                  <w:lang w:val="en-US"/>
                </w:rPr>
                <w:t>ukr</w:t>
              </w:r>
              <w:r w:rsidR="00B65A9D" w:rsidRPr="00D36A95">
                <w:rPr>
                  <w:rStyle w:val="a3"/>
                  <w:rFonts w:ascii="Times New Roman" w:hAnsi="Times New Roman" w:cs="Times New Roman"/>
                  <w:sz w:val="20"/>
                  <w:szCs w:val="20"/>
                </w:rPr>
                <w:t>.</w:t>
              </w:r>
              <w:r w:rsidR="00B65A9D" w:rsidRPr="00B65A9D">
                <w:rPr>
                  <w:rStyle w:val="a3"/>
                  <w:rFonts w:ascii="Times New Roman" w:hAnsi="Times New Roman" w:cs="Times New Roman"/>
                  <w:sz w:val="20"/>
                  <w:szCs w:val="20"/>
                  <w:lang w:val="en-US"/>
                </w:rPr>
                <w:t>net</w:t>
              </w:r>
            </w:hyperlink>
          </w:p>
          <w:p w14:paraId="417F9CD3" w14:textId="77777777" w:rsidR="009D4892" w:rsidRPr="00D36A95" w:rsidRDefault="009D4892" w:rsidP="009D4892">
            <w:pPr>
              <w:spacing w:after="0" w:line="240" w:lineRule="auto"/>
              <w:rPr>
                <w:rFonts w:ascii="Times New Roman" w:eastAsia="Times New Roman" w:hAnsi="Times New Roman" w:cs="Times New Roman"/>
                <w:b/>
                <w:bCs/>
                <w:sz w:val="20"/>
                <w:szCs w:val="20"/>
              </w:rPr>
            </w:pPr>
          </w:p>
        </w:tc>
      </w:tr>
      <w:tr w:rsidR="0058588E" w:rsidRPr="00212F93" w14:paraId="6CCE9AAE" w14:textId="77777777" w:rsidTr="008E354E">
        <w:trPr>
          <w:trHeight w:val="20"/>
        </w:trPr>
        <w:tc>
          <w:tcPr>
            <w:tcW w:w="4535" w:type="dxa"/>
            <w:vMerge/>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14:paraId="1C40DE44" w14:textId="77777777" w:rsidR="0058588E" w:rsidRPr="00212F93" w:rsidRDefault="0058588E" w:rsidP="007702C5">
            <w:pPr>
              <w:spacing w:after="0" w:line="240" w:lineRule="auto"/>
              <w:rPr>
                <w:rFonts w:ascii="Times New Roman" w:eastAsia="Times New Roman" w:hAnsi="Times New Roman" w:cs="Times New Roman"/>
                <w:sz w:val="20"/>
                <w:szCs w:val="20"/>
                <w:lang w:val="uk-UA"/>
              </w:rPr>
            </w:pPr>
          </w:p>
        </w:tc>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14:paraId="7F9B9809" w14:textId="77777777" w:rsidR="0058588E" w:rsidRPr="00212F93" w:rsidRDefault="0058588E" w:rsidP="007702C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Головний консультант з розвитку громад </w:t>
            </w:r>
            <w:r w:rsidR="00EF06EF">
              <w:rPr>
                <w:rFonts w:ascii="Times New Roman" w:eastAsia="Times New Roman" w:hAnsi="Times New Roman" w:cs="Times New Roman"/>
                <w:sz w:val="20"/>
                <w:szCs w:val="20"/>
                <w:lang w:val="uk-UA"/>
              </w:rPr>
              <w:t>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0F24A076" w14:textId="77777777" w:rsidR="0058588E" w:rsidRPr="00CF25A4" w:rsidRDefault="0058588E" w:rsidP="0058588E">
            <w:pPr>
              <w:spacing w:after="0" w:line="240" w:lineRule="auto"/>
              <w:rPr>
                <w:rFonts w:ascii="Times New Roman" w:eastAsia="Times New Roman" w:hAnsi="Times New Roman" w:cs="Times New Roman"/>
                <w:b/>
                <w:bCs/>
                <w:sz w:val="20"/>
                <w:szCs w:val="20"/>
                <w:lang w:val="uk-UA"/>
              </w:rPr>
            </w:pPr>
            <w:r w:rsidRPr="00CF25A4">
              <w:rPr>
                <w:rFonts w:ascii="Times New Roman" w:eastAsia="Times New Roman" w:hAnsi="Times New Roman" w:cs="Times New Roman"/>
                <w:b/>
                <w:bCs/>
                <w:sz w:val="20"/>
                <w:szCs w:val="20"/>
                <w:lang w:val="uk-UA"/>
              </w:rPr>
              <w:t>Ель Хатрі Галина Антонівна,</w:t>
            </w:r>
          </w:p>
          <w:p w14:paraId="0B2C86D8" w14:textId="77777777" w:rsidR="0058588E" w:rsidRPr="00CF25A4" w:rsidRDefault="0058588E" w:rsidP="0058588E">
            <w:pPr>
              <w:spacing w:after="0" w:line="240" w:lineRule="auto"/>
              <w:rPr>
                <w:rFonts w:ascii="Times New Roman" w:eastAsia="Times New Roman" w:hAnsi="Times New Roman" w:cs="Times New Roman"/>
                <w:b/>
                <w:bCs/>
                <w:sz w:val="20"/>
                <w:szCs w:val="20"/>
                <w:lang w:val="uk-UA"/>
              </w:rPr>
            </w:pPr>
            <w:r w:rsidRPr="00CF25A4">
              <w:rPr>
                <w:rFonts w:ascii="Times New Roman" w:eastAsia="Times New Roman" w:hAnsi="Times New Roman" w:cs="Times New Roman"/>
                <w:b/>
                <w:bCs/>
                <w:sz w:val="20"/>
                <w:szCs w:val="20"/>
                <w:lang w:val="uk-UA"/>
              </w:rPr>
              <w:t>телефон: +38 (067) 156 01 00</w:t>
            </w:r>
          </w:p>
          <w:p w14:paraId="463DB3E2" w14:textId="77777777" w:rsidR="0058588E" w:rsidRPr="00D36A95" w:rsidRDefault="0058588E" w:rsidP="0058588E">
            <w:pPr>
              <w:spacing w:after="0" w:line="240" w:lineRule="auto"/>
              <w:rPr>
                <w:rFonts w:ascii="Times New Roman" w:hAnsi="Times New Roman" w:cs="Times New Roman"/>
                <w:b/>
                <w:bCs/>
                <w:sz w:val="20"/>
                <w:szCs w:val="20"/>
              </w:rPr>
            </w:pPr>
            <w:r w:rsidRPr="00CF25A4">
              <w:rPr>
                <w:rFonts w:ascii="Times New Roman" w:eastAsia="Times New Roman" w:hAnsi="Times New Roman" w:cs="Times New Roman"/>
                <w:b/>
                <w:bCs/>
                <w:sz w:val="20"/>
                <w:szCs w:val="20"/>
                <w:lang w:val="uk-UA"/>
              </w:rPr>
              <w:t xml:space="preserve">електронна </w:t>
            </w:r>
            <w:r w:rsidR="00592530">
              <w:rPr>
                <w:rFonts w:ascii="Times New Roman" w:eastAsia="Times New Roman" w:hAnsi="Times New Roman" w:cs="Times New Roman"/>
                <w:b/>
                <w:bCs/>
                <w:sz w:val="20"/>
                <w:szCs w:val="20"/>
                <w:lang w:val="uk-UA"/>
              </w:rPr>
              <w:t>пошта</w:t>
            </w:r>
            <w:r w:rsidRPr="00CF25A4">
              <w:rPr>
                <w:rFonts w:ascii="Times New Roman" w:eastAsia="Times New Roman" w:hAnsi="Times New Roman" w:cs="Times New Roman"/>
                <w:b/>
                <w:bCs/>
                <w:sz w:val="20"/>
                <w:szCs w:val="20"/>
                <w:lang w:val="uk-UA"/>
              </w:rPr>
              <w:t>: </w:t>
            </w:r>
            <w:hyperlink r:id="rId15" w:history="1">
              <w:r w:rsidRPr="00CF25A4">
                <w:rPr>
                  <w:rFonts w:ascii="Times New Roman" w:hAnsi="Times New Roman" w:cs="Times New Roman"/>
                  <w:b/>
                  <w:bCs/>
                  <w:sz w:val="20"/>
                  <w:szCs w:val="20"/>
                </w:rPr>
                <w:t>g.elhatri@usif.ua</w:t>
              </w:r>
            </w:hyperlink>
          </w:p>
          <w:p w14:paraId="482AAD68" w14:textId="77777777" w:rsidR="00836B27" w:rsidRPr="00D36A95" w:rsidRDefault="00836B27" w:rsidP="0058588E">
            <w:pPr>
              <w:spacing w:after="0" w:line="240" w:lineRule="auto"/>
              <w:rPr>
                <w:rFonts w:ascii="Times New Roman" w:hAnsi="Times New Roman" w:cs="Times New Roman"/>
                <w:b/>
                <w:bCs/>
                <w:sz w:val="20"/>
                <w:szCs w:val="20"/>
              </w:rPr>
            </w:pPr>
          </w:p>
          <w:p w14:paraId="284B537D" w14:textId="77777777" w:rsidR="008B1D5C" w:rsidRDefault="008B1D5C" w:rsidP="0058588E">
            <w:pPr>
              <w:spacing w:after="0" w:line="240" w:lineRule="auto"/>
              <w:rPr>
                <w:rFonts w:ascii="Times New Roman" w:eastAsia="Times New Roman" w:hAnsi="Times New Roman" w:cs="Times New Roman"/>
                <w:b/>
                <w:bCs/>
                <w:sz w:val="20"/>
                <w:szCs w:val="20"/>
                <w:lang w:val="uk-UA"/>
              </w:rPr>
            </w:pPr>
          </w:p>
        </w:tc>
      </w:tr>
      <w:tr w:rsidR="0069221E" w:rsidRPr="00212F93" w14:paraId="50BF636D" w14:textId="77777777" w:rsidTr="008E354E">
        <w:trPr>
          <w:trHeight w:val="20"/>
        </w:trPr>
        <w:tc>
          <w:tcPr>
            <w:tcW w:w="4535" w:type="dxa"/>
            <w:vMerge/>
            <w:tcBorders>
              <w:left w:val="single" w:sz="4" w:space="0" w:color="auto"/>
              <w:right w:val="single" w:sz="4" w:space="0" w:color="auto"/>
            </w:tcBorders>
            <w:shd w:val="clear" w:color="auto" w:fill="FFFFFF"/>
            <w:tcMar>
              <w:top w:w="113" w:type="dxa"/>
              <w:left w:w="113" w:type="dxa"/>
              <w:bottom w:w="113" w:type="dxa"/>
              <w:right w:w="113" w:type="dxa"/>
            </w:tcMar>
          </w:tcPr>
          <w:p w14:paraId="4D10EEDC" w14:textId="77777777" w:rsidR="0069221E" w:rsidRPr="00212F93" w:rsidRDefault="0069221E" w:rsidP="007702C5">
            <w:pPr>
              <w:spacing w:after="0" w:line="240" w:lineRule="auto"/>
              <w:rPr>
                <w:rFonts w:ascii="Times New Roman" w:eastAsia="Times New Roman" w:hAnsi="Times New Roman" w:cs="Times New Roman"/>
                <w:sz w:val="20"/>
                <w:szCs w:val="20"/>
              </w:rPr>
            </w:pPr>
          </w:p>
        </w:tc>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14:paraId="1DA84C42" w14:textId="77777777" w:rsidR="0069221E" w:rsidRPr="00212F93" w:rsidRDefault="0069221E" w:rsidP="007702C5">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К</w:t>
            </w:r>
            <w:r w:rsidRPr="00212F93">
              <w:rPr>
                <w:rFonts w:ascii="Times New Roman" w:eastAsia="Times New Roman" w:hAnsi="Times New Roman" w:cs="Times New Roman"/>
                <w:sz w:val="20"/>
                <w:szCs w:val="20"/>
                <w:lang w:val="uk-UA"/>
              </w:rPr>
              <w:t xml:space="preserve">онсультант з розвитку громад </w:t>
            </w:r>
            <w:r w:rsidR="00EF06EF">
              <w:rPr>
                <w:rFonts w:ascii="Times New Roman" w:eastAsia="Times New Roman" w:hAnsi="Times New Roman" w:cs="Times New Roman"/>
                <w:sz w:val="20"/>
                <w:szCs w:val="20"/>
                <w:lang w:val="uk-UA"/>
              </w:rPr>
              <w:t>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5C824DC0" w14:textId="77777777" w:rsidR="0069221E" w:rsidRPr="008856A2" w:rsidRDefault="008856A2" w:rsidP="006426BF">
            <w:pPr>
              <w:spacing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Крищук Тетяна Олександрівна</w:t>
            </w:r>
          </w:p>
          <w:p w14:paraId="0DEDAD6C" w14:textId="77777777" w:rsidR="0069221E" w:rsidRPr="00212F93" w:rsidRDefault="0069221E" w:rsidP="006426BF">
            <w:pPr>
              <w:spacing w:after="0" w:line="240" w:lineRule="auto"/>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Телефон : +38 (06</w:t>
            </w:r>
            <w:r w:rsidR="008856A2">
              <w:rPr>
                <w:rFonts w:ascii="Times New Roman" w:eastAsia="Times New Roman" w:hAnsi="Times New Roman" w:cs="Times New Roman"/>
                <w:b/>
                <w:bCs/>
                <w:sz w:val="20"/>
                <w:szCs w:val="20"/>
                <w:lang w:val="uk-UA"/>
              </w:rPr>
              <w:t>6</w:t>
            </w:r>
            <w:r w:rsidRPr="00212F93">
              <w:rPr>
                <w:rFonts w:ascii="Times New Roman" w:eastAsia="Times New Roman" w:hAnsi="Times New Roman" w:cs="Times New Roman"/>
                <w:b/>
                <w:bCs/>
                <w:sz w:val="20"/>
                <w:szCs w:val="20"/>
                <w:lang w:val="uk-UA"/>
              </w:rPr>
              <w:t xml:space="preserve">) </w:t>
            </w:r>
            <w:r w:rsidR="008856A2">
              <w:rPr>
                <w:rFonts w:ascii="Times New Roman" w:eastAsia="Times New Roman" w:hAnsi="Times New Roman" w:cs="Times New Roman"/>
                <w:b/>
                <w:bCs/>
                <w:sz w:val="20"/>
                <w:szCs w:val="20"/>
                <w:lang w:val="uk-UA"/>
              </w:rPr>
              <w:t>66 598 96</w:t>
            </w:r>
          </w:p>
          <w:p w14:paraId="7222C692" w14:textId="77777777" w:rsidR="0069221E" w:rsidRPr="00D36A95" w:rsidRDefault="0069221E" w:rsidP="006426BF">
            <w:pPr>
              <w:spacing w:after="0" w:line="240" w:lineRule="auto"/>
              <w:rPr>
                <w:rFonts w:ascii="Times New Roman" w:eastAsia="Times New Roman" w:hAnsi="Times New Roman" w:cs="Times New Roman"/>
                <w:b/>
                <w:bCs/>
                <w:sz w:val="20"/>
                <w:szCs w:val="20"/>
              </w:rPr>
            </w:pPr>
            <w:r w:rsidRPr="00212F93">
              <w:rPr>
                <w:rFonts w:ascii="Times New Roman" w:eastAsia="Times New Roman" w:hAnsi="Times New Roman" w:cs="Times New Roman"/>
                <w:b/>
                <w:bCs/>
                <w:sz w:val="20"/>
                <w:szCs w:val="20"/>
                <w:lang w:val="uk-UA"/>
              </w:rPr>
              <w:t xml:space="preserve">Електронна пошта: </w:t>
            </w:r>
            <w:hyperlink r:id="rId16" w:history="1">
              <w:r w:rsidR="00836B27" w:rsidRPr="00105035">
                <w:rPr>
                  <w:rStyle w:val="a3"/>
                  <w:rFonts w:ascii="Times New Roman" w:eastAsia="Times New Roman" w:hAnsi="Times New Roman" w:cs="Times New Roman"/>
                  <w:b/>
                  <w:bCs/>
                  <w:sz w:val="20"/>
                  <w:szCs w:val="20"/>
                  <w:lang w:val="en-US"/>
                </w:rPr>
                <w:t>t</w:t>
              </w:r>
              <w:r w:rsidR="00836B27" w:rsidRPr="00105035">
                <w:rPr>
                  <w:rStyle w:val="a3"/>
                  <w:rFonts w:ascii="Times New Roman" w:eastAsia="Times New Roman" w:hAnsi="Times New Roman" w:cs="Times New Roman"/>
                  <w:b/>
                  <w:bCs/>
                  <w:sz w:val="20"/>
                  <w:szCs w:val="20"/>
                </w:rPr>
                <w:t>.</w:t>
              </w:r>
              <w:r w:rsidR="00836B27" w:rsidRPr="00105035">
                <w:rPr>
                  <w:rStyle w:val="a3"/>
                  <w:rFonts w:ascii="Times New Roman" w:eastAsia="Times New Roman" w:hAnsi="Times New Roman" w:cs="Times New Roman"/>
                  <w:b/>
                  <w:bCs/>
                  <w:sz w:val="20"/>
                  <w:szCs w:val="20"/>
                  <w:lang w:val="en-US"/>
                </w:rPr>
                <w:t>kryshchuk</w:t>
              </w:r>
              <w:r w:rsidR="00836B27" w:rsidRPr="00105035">
                <w:rPr>
                  <w:rStyle w:val="a3"/>
                  <w:rFonts w:ascii="Times New Roman" w:eastAsia="Times New Roman" w:hAnsi="Times New Roman" w:cs="Times New Roman"/>
                  <w:b/>
                  <w:bCs/>
                  <w:sz w:val="20"/>
                  <w:szCs w:val="20"/>
                  <w:lang w:val="uk-UA"/>
                </w:rPr>
                <w:t>@usif.ua</w:t>
              </w:r>
            </w:hyperlink>
          </w:p>
          <w:p w14:paraId="3B28D40A" w14:textId="77777777" w:rsidR="00836B27" w:rsidRPr="00D36A95" w:rsidRDefault="00836B27" w:rsidP="006426BF">
            <w:pPr>
              <w:spacing w:after="0" w:line="240" w:lineRule="auto"/>
              <w:rPr>
                <w:rFonts w:ascii="Times New Roman" w:eastAsia="Times New Roman" w:hAnsi="Times New Roman" w:cs="Times New Roman"/>
                <w:b/>
                <w:bCs/>
                <w:sz w:val="20"/>
                <w:szCs w:val="20"/>
              </w:rPr>
            </w:pPr>
          </w:p>
          <w:p w14:paraId="285B46FF" w14:textId="77777777" w:rsidR="0069221E" w:rsidRPr="00212F93" w:rsidRDefault="0069221E" w:rsidP="006426BF">
            <w:pPr>
              <w:spacing w:after="0" w:line="240" w:lineRule="auto"/>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https://usif.ua/contact/</w:t>
            </w:r>
          </w:p>
        </w:tc>
      </w:tr>
      <w:tr w:rsidR="0069221E" w:rsidRPr="00212F93" w14:paraId="2C9A3223" w14:textId="77777777" w:rsidTr="008E354E">
        <w:trPr>
          <w:trHeight w:val="20"/>
        </w:trPr>
        <w:tc>
          <w:tcPr>
            <w:tcW w:w="4535" w:type="dxa"/>
            <w:vMerge/>
            <w:tcBorders>
              <w:left w:val="single" w:sz="4" w:space="0" w:color="auto"/>
              <w:right w:val="single" w:sz="4" w:space="0" w:color="auto"/>
            </w:tcBorders>
            <w:shd w:val="clear" w:color="auto" w:fill="FFFFFF"/>
            <w:tcMar>
              <w:top w:w="113" w:type="dxa"/>
              <w:left w:w="113" w:type="dxa"/>
              <w:bottom w:w="113" w:type="dxa"/>
              <w:right w:w="113" w:type="dxa"/>
            </w:tcMar>
          </w:tcPr>
          <w:p w14:paraId="59562EAD" w14:textId="77777777" w:rsidR="0069221E" w:rsidRPr="00212F93" w:rsidRDefault="0069221E" w:rsidP="007702C5">
            <w:pPr>
              <w:spacing w:after="0" w:line="240" w:lineRule="auto"/>
              <w:rPr>
                <w:rFonts w:ascii="Times New Roman" w:eastAsia="Times New Roman" w:hAnsi="Times New Roman" w:cs="Times New Roman"/>
                <w:sz w:val="20"/>
                <w:szCs w:val="20"/>
              </w:rPr>
            </w:pPr>
          </w:p>
        </w:tc>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14:paraId="5A499A22" w14:textId="77777777" w:rsidR="0069221E" w:rsidRPr="00212F93" w:rsidRDefault="0069221E" w:rsidP="0069221E">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Консультант</w:t>
            </w:r>
            <w:r>
              <w:rPr>
                <w:rFonts w:ascii="Times New Roman" w:eastAsia="Times New Roman" w:hAnsi="Times New Roman" w:cs="Times New Roman"/>
                <w:sz w:val="20"/>
                <w:szCs w:val="20"/>
                <w:lang w:val="uk-UA"/>
              </w:rPr>
              <w:t xml:space="preserve">  з технічних (будівельних) питань </w:t>
            </w:r>
            <w:r w:rsidR="00EF06EF">
              <w:rPr>
                <w:rFonts w:ascii="Times New Roman" w:eastAsia="Times New Roman" w:hAnsi="Times New Roman" w:cs="Times New Roman"/>
                <w:sz w:val="20"/>
                <w:szCs w:val="20"/>
                <w:lang w:val="uk-UA"/>
              </w:rPr>
              <w:t>Південно-Східного регіонального 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54AAEAC9" w14:textId="77777777" w:rsidR="0069221E" w:rsidRPr="00A07355" w:rsidRDefault="00E71F46" w:rsidP="006426BF">
            <w:pPr>
              <w:spacing w:after="0" w:line="240" w:lineRule="auto"/>
              <w:rPr>
                <w:rFonts w:ascii="Times New Roman" w:eastAsia="Times New Roman" w:hAnsi="Times New Roman" w:cs="Times New Roman"/>
                <w:b/>
                <w:bCs/>
                <w:color w:val="000000" w:themeColor="text1"/>
                <w:sz w:val="20"/>
                <w:szCs w:val="20"/>
                <w:lang w:val="uk-UA"/>
              </w:rPr>
            </w:pPr>
            <w:r w:rsidRPr="00A07355">
              <w:rPr>
                <w:rFonts w:ascii="Times New Roman" w:eastAsia="Times New Roman" w:hAnsi="Times New Roman" w:cs="Times New Roman"/>
                <w:b/>
                <w:bCs/>
                <w:color w:val="000000" w:themeColor="text1"/>
                <w:sz w:val="20"/>
                <w:szCs w:val="20"/>
                <w:lang w:val="uk-UA"/>
              </w:rPr>
              <w:t>Цибульська Ніна Станіславівна</w:t>
            </w:r>
          </w:p>
          <w:p w14:paraId="3BFDF218" w14:textId="77777777" w:rsidR="0069221E" w:rsidRPr="00A07355" w:rsidRDefault="0069221E" w:rsidP="006426BF">
            <w:pPr>
              <w:spacing w:after="0" w:line="240" w:lineRule="auto"/>
              <w:rPr>
                <w:rFonts w:ascii="Times New Roman" w:eastAsia="Times New Roman" w:hAnsi="Times New Roman" w:cs="Times New Roman"/>
                <w:b/>
                <w:bCs/>
                <w:color w:val="000000" w:themeColor="text1"/>
                <w:sz w:val="20"/>
                <w:szCs w:val="20"/>
                <w:lang w:val="uk-UA"/>
              </w:rPr>
            </w:pPr>
            <w:r w:rsidRPr="00A07355">
              <w:rPr>
                <w:rFonts w:ascii="Times New Roman" w:eastAsia="Times New Roman" w:hAnsi="Times New Roman" w:cs="Times New Roman"/>
                <w:b/>
                <w:bCs/>
                <w:color w:val="000000" w:themeColor="text1"/>
                <w:sz w:val="20"/>
                <w:szCs w:val="20"/>
                <w:lang w:val="uk-UA"/>
              </w:rPr>
              <w:t>Телефон+38 (067)</w:t>
            </w:r>
            <w:r w:rsidR="00390249" w:rsidRPr="00A07355">
              <w:rPr>
                <w:rFonts w:ascii="Times New Roman" w:eastAsia="Times New Roman" w:hAnsi="Times New Roman" w:cs="Times New Roman"/>
                <w:b/>
                <w:bCs/>
                <w:color w:val="000000" w:themeColor="text1"/>
                <w:sz w:val="20"/>
                <w:szCs w:val="20"/>
                <w:lang w:val="uk-UA"/>
              </w:rPr>
              <w:t>905 68 09</w:t>
            </w:r>
          </w:p>
          <w:p w14:paraId="183D4ABA" w14:textId="77777777" w:rsidR="0069221E" w:rsidRPr="00D36A95" w:rsidRDefault="0069221E" w:rsidP="006426BF">
            <w:pPr>
              <w:spacing w:after="0" w:line="240" w:lineRule="auto"/>
              <w:rPr>
                <w:rFonts w:ascii="Times New Roman" w:eastAsia="Times New Roman" w:hAnsi="Times New Roman" w:cs="Times New Roman"/>
                <w:b/>
                <w:bCs/>
                <w:color w:val="000000" w:themeColor="text1"/>
                <w:sz w:val="20"/>
                <w:szCs w:val="20"/>
              </w:rPr>
            </w:pPr>
            <w:r w:rsidRPr="00A07355">
              <w:rPr>
                <w:rFonts w:ascii="Times New Roman" w:eastAsia="Times New Roman" w:hAnsi="Times New Roman" w:cs="Times New Roman"/>
                <w:b/>
                <w:bCs/>
                <w:color w:val="000000" w:themeColor="text1"/>
                <w:sz w:val="20"/>
                <w:szCs w:val="20"/>
                <w:lang w:val="uk-UA"/>
              </w:rPr>
              <w:t xml:space="preserve">Електронна пошта: </w:t>
            </w:r>
            <w:hyperlink r:id="rId17" w:history="1">
              <w:r w:rsidR="00836B27" w:rsidRPr="00105035">
                <w:rPr>
                  <w:rStyle w:val="a3"/>
                  <w:rFonts w:ascii="Times New Roman" w:eastAsia="Times New Roman" w:hAnsi="Times New Roman" w:cs="Times New Roman"/>
                  <w:b/>
                  <w:bCs/>
                  <w:sz w:val="20"/>
                  <w:szCs w:val="20"/>
                  <w:lang w:val="uk-UA"/>
                </w:rPr>
                <w:t>n.tsybulska@usif.ua</w:t>
              </w:r>
            </w:hyperlink>
          </w:p>
          <w:p w14:paraId="02688A68" w14:textId="77777777" w:rsidR="00836B27" w:rsidRPr="00D36A95" w:rsidRDefault="00836B27" w:rsidP="006426BF">
            <w:pPr>
              <w:spacing w:after="0" w:line="240" w:lineRule="auto"/>
              <w:rPr>
                <w:rFonts w:ascii="Times New Roman" w:eastAsia="Times New Roman" w:hAnsi="Times New Roman" w:cs="Times New Roman"/>
                <w:b/>
                <w:bCs/>
                <w:color w:val="000000" w:themeColor="text1"/>
                <w:sz w:val="20"/>
                <w:szCs w:val="20"/>
              </w:rPr>
            </w:pPr>
          </w:p>
          <w:p w14:paraId="7F925A2B" w14:textId="77777777" w:rsidR="0069221E" w:rsidRPr="00212F93" w:rsidRDefault="0069221E" w:rsidP="006426BF">
            <w:pPr>
              <w:spacing w:after="0" w:line="240" w:lineRule="auto"/>
              <w:rPr>
                <w:rFonts w:ascii="Times New Roman" w:eastAsia="Times New Roman" w:hAnsi="Times New Roman" w:cs="Times New Roman"/>
                <w:b/>
                <w:bCs/>
                <w:sz w:val="20"/>
                <w:szCs w:val="20"/>
                <w:lang w:val="uk-UA"/>
              </w:rPr>
            </w:pPr>
            <w:r w:rsidRPr="00212F93">
              <w:rPr>
                <w:rFonts w:ascii="Times New Roman" w:eastAsia="Times New Roman" w:hAnsi="Times New Roman" w:cs="Times New Roman"/>
                <w:b/>
                <w:bCs/>
                <w:sz w:val="20"/>
                <w:szCs w:val="20"/>
                <w:lang w:val="uk-UA"/>
              </w:rPr>
              <w:t>https://usif.ua/contact/</w:t>
            </w:r>
          </w:p>
        </w:tc>
      </w:tr>
      <w:tr w:rsidR="0069221E" w:rsidRPr="00212F93" w14:paraId="741ED489" w14:textId="77777777" w:rsidTr="008E354E">
        <w:trPr>
          <w:trHeight w:val="20"/>
        </w:trPr>
        <w:tc>
          <w:tcPr>
            <w:tcW w:w="4535" w:type="dxa"/>
            <w:vMerge/>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28245B4" w14:textId="77777777" w:rsidR="0069221E" w:rsidRPr="00212F93" w:rsidRDefault="0069221E" w:rsidP="007702C5">
            <w:pPr>
              <w:spacing w:after="0" w:line="240" w:lineRule="auto"/>
              <w:rPr>
                <w:rFonts w:ascii="Times New Roman" w:eastAsia="Times New Roman" w:hAnsi="Times New Roman" w:cs="Times New Roman"/>
                <w:sz w:val="20"/>
                <w:szCs w:val="20"/>
              </w:rPr>
            </w:pPr>
          </w:p>
        </w:tc>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14:paraId="4AB8CDD3" w14:textId="77777777" w:rsidR="0069221E" w:rsidRPr="00212F93" w:rsidRDefault="0069221E" w:rsidP="007702C5">
            <w:pPr>
              <w:spacing w:after="0" w:line="240" w:lineRule="auto"/>
              <w:rPr>
                <w:rFonts w:ascii="Times New Roman" w:eastAsia="Times New Roman" w:hAnsi="Times New Roman" w:cs="Times New Roman"/>
                <w:sz w:val="20"/>
                <w:szCs w:val="20"/>
                <w:lang w:val="uk-UA"/>
              </w:rPr>
            </w:pPr>
            <w:r w:rsidRPr="00EC3A60">
              <w:rPr>
                <w:rFonts w:ascii="Times New Roman" w:eastAsia="Times New Roman" w:hAnsi="Times New Roman" w:cs="Times New Roman"/>
                <w:lang w:val="uk-UA"/>
              </w:rPr>
              <w:t>Консультант - інженер з впровадження субпроектів</w:t>
            </w:r>
            <w:r w:rsidR="00EF06EF">
              <w:rPr>
                <w:rFonts w:ascii="Times New Roman" w:eastAsia="Times New Roman" w:hAnsi="Times New Roman" w:cs="Times New Roman"/>
                <w:sz w:val="20"/>
                <w:szCs w:val="20"/>
                <w:lang w:val="uk-UA"/>
              </w:rPr>
              <w:t xml:space="preserve"> Південно-</w:t>
            </w:r>
            <w:r w:rsidR="00EF06EF">
              <w:rPr>
                <w:rFonts w:ascii="Times New Roman" w:eastAsia="Times New Roman" w:hAnsi="Times New Roman" w:cs="Times New Roman"/>
                <w:sz w:val="20"/>
                <w:szCs w:val="20"/>
                <w:lang w:val="uk-UA"/>
              </w:rPr>
              <w:lastRenderedPageBreak/>
              <w:t xml:space="preserve">Східного регіонального </w:t>
            </w:r>
            <w:r w:rsidR="00EF06EF" w:rsidRPr="00BF6C72">
              <w:rPr>
                <w:rFonts w:ascii="Times New Roman" w:eastAsia="Times New Roman" w:hAnsi="Times New Roman" w:cs="Times New Roman"/>
                <w:b/>
                <w:sz w:val="20"/>
                <w:szCs w:val="20"/>
                <w:lang w:val="uk-UA"/>
              </w:rPr>
              <w:t>представництва УФСІ</w:t>
            </w:r>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2EBD03C6" w14:textId="77777777" w:rsidR="004021C2" w:rsidRPr="004021C2" w:rsidRDefault="0069221E" w:rsidP="004021C2">
            <w:pPr>
              <w:spacing w:after="0" w:line="240" w:lineRule="auto"/>
              <w:rPr>
                <w:rFonts w:ascii="Times New Roman" w:hAnsi="Times New Roman" w:cs="Times New Roman"/>
                <w:b/>
                <w:bCs/>
                <w:sz w:val="20"/>
                <w:szCs w:val="20"/>
              </w:rPr>
            </w:pPr>
            <w:r w:rsidRPr="00F22DC8">
              <w:rPr>
                <w:rFonts w:ascii="Times New Roman" w:eastAsia="Times New Roman" w:hAnsi="Times New Roman" w:cs="Times New Roman"/>
                <w:b/>
                <w:bCs/>
                <w:sz w:val="20"/>
                <w:szCs w:val="20"/>
                <w:lang w:val="uk-UA"/>
              </w:rPr>
              <w:lastRenderedPageBreak/>
              <w:t>Бобик Роман Іванович ,</w:t>
            </w:r>
          </w:p>
          <w:p w14:paraId="2446A0E4" w14:textId="77777777" w:rsidR="0069221E" w:rsidRPr="00F22DC8" w:rsidRDefault="0069221E" w:rsidP="0069221E">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t>телефон: +38 (098) 173 76 94</w:t>
            </w:r>
          </w:p>
          <w:p w14:paraId="44971C20" w14:textId="77777777" w:rsidR="0069221E" w:rsidRDefault="0069221E" w:rsidP="0069221E">
            <w:pPr>
              <w:spacing w:after="0" w:line="240" w:lineRule="auto"/>
              <w:rPr>
                <w:rFonts w:ascii="Times New Roman" w:eastAsia="Times New Roman" w:hAnsi="Times New Roman" w:cs="Times New Roman"/>
                <w:b/>
                <w:bCs/>
                <w:sz w:val="20"/>
                <w:szCs w:val="20"/>
                <w:lang w:val="uk-UA"/>
              </w:rPr>
            </w:pPr>
            <w:r w:rsidRPr="00F22DC8">
              <w:rPr>
                <w:rFonts w:ascii="Times New Roman" w:eastAsia="Times New Roman" w:hAnsi="Times New Roman" w:cs="Times New Roman"/>
                <w:b/>
                <w:bCs/>
                <w:sz w:val="20"/>
                <w:szCs w:val="20"/>
                <w:lang w:val="uk-UA"/>
              </w:rPr>
              <w:t xml:space="preserve">електронна </w:t>
            </w:r>
            <w:proofErr w:type="spellStart"/>
            <w:r w:rsidR="00592530">
              <w:rPr>
                <w:rFonts w:ascii="Times New Roman" w:eastAsia="Times New Roman" w:hAnsi="Times New Roman" w:cs="Times New Roman"/>
                <w:b/>
                <w:bCs/>
                <w:sz w:val="20"/>
                <w:szCs w:val="20"/>
                <w:lang w:val="uk-UA"/>
              </w:rPr>
              <w:t>пощта</w:t>
            </w:r>
            <w:proofErr w:type="spellEnd"/>
            <w:r w:rsidRPr="00F22DC8">
              <w:rPr>
                <w:rFonts w:ascii="Times New Roman" w:eastAsia="Times New Roman" w:hAnsi="Times New Roman" w:cs="Times New Roman"/>
                <w:b/>
                <w:bCs/>
                <w:sz w:val="20"/>
                <w:szCs w:val="20"/>
                <w:lang w:val="uk-UA"/>
              </w:rPr>
              <w:t>: </w:t>
            </w:r>
            <w:hyperlink r:id="rId18" w:history="1">
              <w:r w:rsidRPr="00F22DC8">
                <w:rPr>
                  <w:rStyle w:val="a3"/>
                  <w:rFonts w:ascii="Times New Roman" w:eastAsia="Times New Roman" w:hAnsi="Times New Roman" w:cs="Times New Roman"/>
                  <w:b/>
                  <w:bCs/>
                  <w:sz w:val="20"/>
                  <w:szCs w:val="20"/>
                  <w:lang w:val="uk-UA"/>
                </w:rPr>
                <w:t>r.bobyk@usif.ua</w:t>
              </w:r>
            </w:hyperlink>
          </w:p>
        </w:tc>
      </w:tr>
      <w:tr w:rsidR="00BF6C72" w:rsidRPr="00212F93" w14:paraId="69CA73CF" w14:textId="77777777" w:rsidTr="008E354E">
        <w:trPr>
          <w:trHeight w:val="20"/>
        </w:trPr>
        <w:tc>
          <w:tcPr>
            <w:tcW w:w="4535" w:type="dxa"/>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DCC6E99" w14:textId="77777777" w:rsidR="00BF6C72" w:rsidRPr="00212F93" w:rsidRDefault="00BF6C72" w:rsidP="007702C5">
            <w:pPr>
              <w:spacing w:after="0" w:line="240" w:lineRule="auto"/>
              <w:rPr>
                <w:rFonts w:ascii="Times New Roman" w:eastAsia="Times New Roman" w:hAnsi="Times New Roman" w:cs="Times New Roman"/>
                <w:sz w:val="20"/>
                <w:szCs w:val="20"/>
              </w:rPr>
            </w:pPr>
          </w:p>
        </w:tc>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14:paraId="06BBD3E7" w14:textId="77777777" w:rsidR="00BF6C72" w:rsidRPr="009D2FB4" w:rsidRDefault="009D2FB4" w:rsidP="009D2FB4">
            <w:pPr>
              <w:spacing w:after="0" w:line="240" w:lineRule="auto"/>
              <w:rPr>
                <w:rFonts w:ascii="Times New Roman" w:eastAsia="Times New Roman" w:hAnsi="Times New Roman" w:cs="Times New Roman"/>
                <w:highlight w:val="cyan"/>
                <w:lang w:val="uk-UA"/>
              </w:rPr>
            </w:pPr>
            <w:proofErr w:type="spellStart"/>
            <w:r w:rsidRPr="008E354E">
              <w:rPr>
                <w:rFonts w:ascii="Times New Roman" w:eastAsia="Times New Roman" w:hAnsi="Times New Roman" w:cs="Times New Roman"/>
                <w:b/>
                <w:bCs/>
                <w:sz w:val="20"/>
                <w:szCs w:val="20"/>
              </w:rPr>
              <w:t>Відповідальн</w:t>
            </w:r>
            <w:proofErr w:type="spellEnd"/>
            <w:r w:rsidRPr="008E354E">
              <w:rPr>
                <w:rFonts w:ascii="Times New Roman" w:eastAsia="Times New Roman" w:hAnsi="Times New Roman" w:cs="Times New Roman"/>
                <w:b/>
                <w:bCs/>
                <w:sz w:val="20"/>
                <w:szCs w:val="20"/>
                <w:lang w:val="uk-UA"/>
              </w:rPr>
              <w:t>а</w:t>
            </w:r>
            <w:r w:rsidRPr="008E354E">
              <w:rPr>
                <w:rFonts w:ascii="Times New Roman" w:eastAsia="Times New Roman" w:hAnsi="Times New Roman" w:cs="Times New Roman"/>
                <w:b/>
                <w:bCs/>
                <w:sz w:val="20"/>
                <w:szCs w:val="20"/>
              </w:rPr>
              <w:t xml:space="preserve"> особ</w:t>
            </w:r>
            <w:r w:rsidRPr="008E354E">
              <w:rPr>
                <w:rFonts w:ascii="Times New Roman" w:eastAsia="Times New Roman" w:hAnsi="Times New Roman" w:cs="Times New Roman"/>
                <w:b/>
                <w:bCs/>
                <w:sz w:val="20"/>
                <w:szCs w:val="20"/>
                <w:lang w:val="uk-UA"/>
              </w:rPr>
              <w:t>а</w:t>
            </w:r>
            <w:r w:rsidRPr="008E354E">
              <w:rPr>
                <w:rFonts w:ascii="Times New Roman" w:eastAsia="Times New Roman" w:hAnsi="Times New Roman" w:cs="Times New Roman"/>
                <w:b/>
                <w:bCs/>
                <w:sz w:val="20"/>
                <w:szCs w:val="20"/>
              </w:rPr>
              <w:t xml:space="preserve"> за </w:t>
            </w:r>
            <w:proofErr w:type="spellStart"/>
            <w:r w:rsidRPr="008E354E">
              <w:rPr>
                <w:rFonts w:ascii="Times New Roman" w:eastAsia="Times New Roman" w:hAnsi="Times New Roman" w:cs="Times New Roman"/>
                <w:b/>
                <w:bCs/>
                <w:sz w:val="20"/>
                <w:szCs w:val="20"/>
              </w:rPr>
              <w:t>прийом</w:t>
            </w:r>
            <w:proofErr w:type="spellEnd"/>
            <w:r w:rsidRPr="008E354E">
              <w:rPr>
                <w:rFonts w:ascii="Times New Roman" w:eastAsia="Times New Roman" w:hAnsi="Times New Roman" w:cs="Times New Roman"/>
                <w:b/>
                <w:bCs/>
                <w:sz w:val="20"/>
                <w:szCs w:val="20"/>
              </w:rPr>
              <w:t xml:space="preserve"> та </w:t>
            </w:r>
            <w:proofErr w:type="spellStart"/>
            <w:r w:rsidRPr="008E354E">
              <w:rPr>
                <w:rFonts w:ascii="Times New Roman" w:eastAsia="Times New Roman" w:hAnsi="Times New Roman" w:cs="Times New Roman"/>
                <w:b/>
                <w:bCs/>
                <w:sz w:val="20"/>
                <w:szCs w:val="20"/>
              </w:rPr>
              <w:t>опрацюванняскаргвгромаді</w:t>
            </w:r>
            <w:proofErr w:type="spellEnd"/>
          </w:p>
        </w:tc>
        <w:tc>
          <w:tcPr>
            <w:tcW w:w="7440" w:type="dxa"/>
            <w:tcBorders>
              <w:top w:val="single" w:sz="4" w:space="0" w:color="auto"/>
              <w:left w:val="single" w:sz="4" w:space="0" w:color="auto"/>
              <w:bottom w:val="single" w:sz="4" w:space="0" w:color="auto"/>
              <w:right w:val="single" w:sz="4" w:space="0" w:color="auto"/>
            </w:tcBorders>
            <w:shd w:val="clear" w:color="auto" w:fill="FFFFFF"/>
          </w:tcPr>
          <w:p w14:paraId="6EBD031B" w14:textId="77777777" w:rsidR="009D2FB4" w:rsidRPr="008E354E" w:rsidRDefault="009D2FB4" w:rsidP="009D2FB4">
            <w:pPr>
              <w:spacing w:after="0" w:line="240" w:lineRule="auto"/>
              <w:rPr>
                <w:rFonts w:ascii="Times New Roman" w:eastAsia="Times New Roman" w:hAnsi="Times New Roman" w:cs="Times New Roman"/>
                <w:b/>
                <w:bCs/>
                <w:sz w:val="20"/>
                <w:szCs w:val="20"/>
                <w:lang w:val="uk-UA"/>
              </w:rPr>
            </w:pPr>
            <w:r w:rsidRPr="008E354E">
              <w:rPr>
                <w:rFonts w:ascii="Times New Roman" w:eastAsia="Times New Roman" w:hAnsi="Times New Roman" w:cs="Times New Roman"/>
                <w:b/>
                <w:bCs/>
                <w:sz w:val="20"/>
                <w:szCs w:val="20"/>
              </w:rPr>
              <w:t>Лобод</w:t>
            </w:r>
            <w:r w:rsidRPr="008E354E">
              <w:rPr>
                <w:rFonts w:ascii="Times New Roman" w:eastAsia="Times New Roman" w:hAnsi="Times New Roman" w:cs="Times New Roman"/>
                <w:b/>
                <w:bCs/>
                <w:sz w:val="20"/>
                <w:szCs w:val="20"/>
                <w:lang w:val="uk-UA"/>
              </w:rPr>
              <w:t>а</w:t>
            </w:r>
            <w:proofErr w:type="spellStart"/>
            <w:r w:rsidRPr="008E354E">
              <w:rPr>
                <w:rFonts w:ascii="Times New Roman" w:eastAsia="Times New Roman" w:hAnsi="Times New Roman" w:cs="Times New Roman"/>
                <w:b/>
                <w:bCs/>
                <w:sz w:val="20"/>
                <w:szCs w:val="20"/>
              </w:rPr>
              <w:t>Світлан</w:t>
            </w:r>
            <w:proofErr w:type="spellEnd"/>
            <w:r w:rsidRPr="008E354E">
              <w:rPr>
                <w:rFonts w:ascii="Times New Roman" w:eastAsia="Times New Roman" w:hAnsi="Times New Roman" w:cs="Times New Roman"/>
                <w:b/>
                <w:bCs/>
                <w:sz w:val="20"/>
                <w:szCs w:val="20"/>
                <w:lang w:val="uk-UA"/>
              </w:rPr>
              <w:t>а</w:t>
            </w:r>
            <w:proofErr w:type="spellStart"/>
            <w:r w:rsidRPr="008E354E">
              <w:rPr>
                <w:rFonts w:ascii="Times New Roman" w:eastAsia="Times New Roman" w:hAnsi="Times New Roman" w:cs="Times New Roman"/>
                <w:b/>
                <w:bCs/>
                <w:sz w:val="20"/>
                <w:szCs w:val="20"/>
              </w:rPr>
              <w:t>Олегівн</w:t>
            </w:r>
            <w:proofErr w:type="spellEnd"/>
            <w:r w:rsidRPr="008E354E">
              <w:rPr>
                <w:rFonts w:ascii="Times New Roman" w:eastAsia="Times New Roman" w:hAnsi="Times New Roman" w:cs="Times New Roman"/>
                <w:b/>
                <w:bCs/>
                <w:sz w:val="20"/>
                <w:szCs w:val="20"/>
                <w:lang w:val="uk-UA"/>
              </w:rPr>
              <w:t>а</w:t>
            </w:r>
          </w:p>
          <w:p w14:paraId="642D19DE" w14:textId="77777777" w:rsidR="009D2FB4" w:rsidRPr="008E354E" w:rsidRDefault="009D2FB4" w:rsidP="009D2FB4">
            <w:pPr>
              <w:spacing w:after="0" w:line="240" w:lineRule="auto"/>
              <w:rPr>
                <w:rFonts w:ascii="Times New Roman" w:eastAsia="Times New Roman" w:hAnsi="Times New Roman" w:cs="Times New Roman"/>
                <w:b/>
                <w:bCs/>
                <w:sz w:val="20"/>
                <w:szCs w:val="20"/>
                <w:lang w:val="uk-UA"/>
              </w:rPr>
            </w:pPr>
            <w:r w:rsidRPr="008E354E">
              <w:rPr>
                <w:rFonts w:ascii="Times New Roman" w:eastAsia="Times New Roman" w:hAnsi="Times New Roman" w:cs="Times New Roman"/>
                <w:b/>
                <w:bCs/>
                <w:sz w:val="20"/>
                <w:szCs w:val="20"/>
              </w:rPr>
              <w:t xml:space="preserve"> Телефон</w:t>
            </w:r>
            <w:r w:rsidRPr="008E354E">
              <w:rPr>
                <w:rFonts w:ascii="Times New Roman" w:eastAsia="Times New Roman" w:hAnsi="Times New Roman" w:cs="Times New Roman"/>
                <w:b/>
                <w:bCs/>
                <w:sz w:val="20"/>
                <w:szCs w:val="20"/>
                <w:lang w:val="uk-UA"/>
              </w:rPr>
              <w:t>: +38</w:t>
            </w:r>
            <w:r w:rsidRPr="008E354E">
              <w:rPr>
                <w:rFonts w:ascii="Times New Roman" w:eastAsia="Times New Roman" w:hAnsi="Times New Roman" w:cs="Times New Roman"/>
                <w:b/>
                <w:bCs/>
                <w:sz w:val="20"/>
                <w:szCs w:val="20"/>
              </w:rPr>
              <w:t xml:space="preserve"> (06267) 4-20-72</w:t>
            </w:r>
          </w:p>
          <w:p w14:paraId="31464B9E" w14:textId="77777777" w:rsidR="009D2FB4" w:rsidRPr="008E354E" w:rsidRDefault="009D2FB4" w:rsidP="009D2FB4">
            <w:pPr>
              <w:spacing w:after="0" w:line="240" w:lineRule="auto"/>
              <w:rPr>
                <w:rFonts w:ascii="Times New Roman" w:eastAsia="Times New Roman" w:hAnsi="Times New Roman" w:cs="Times New Roman"/>
                <w:b/>
                <w:bCs/>
                <w:sz w:val="20"/>
                <w:szCs w:val="20"/>
                <w:lang w:val="uk-UA"/>
              </w:rPr>
            </w:pPr>
            <w:proofErr w:type="spellStart"/>
            <w:r w:rsidRPr="008E354E">
              <w:rPr>
                <w:rFonts w:ascii="Times New Roman" w:eastAsia="Times New Roman" w:hAnsi="Times New Roman" w:cs="Times New Roman"/>
                <w:b/>
                <w:bCs/>
                <w:sz w:val="20"/>
                <w:szCs w:val="20"/>
              </w:rPr>
              <w:t>електроннапошта</w:t>
            </w:r>
            <w:proofErr w:type="spellEnd"/>
            <w:r w:rsidRPr="008E354E">
              <w:rPr>
                <w:rFonts w:ascii="Times New Roman" w:eastAsia="Times New Roman" w:hAnsi="Times New Roman" w:cs="Times New Roman"/>
                <w:b/>
                <w:bCs/>
                <w:sz w:val="20"/>
                <w:szCs w:val="20"/>
                <w:lang w:val="uk-UA"/>
              </w:rPr>
              <w:t>:</w:t>
            </w:r>
            <w:hyperlink r:id="rId19" w:history="1">
              <w:r w:rsidRPr="008E354E">
                <w:rPr>
                  <w:rStyle w:val="a3"/>
                  <w:rFonts w:ascii="Times New Roman" w:eastAsia="Times New Roman" w:hAnsi="Times New Roman" w:cs="Times New Roman"/>
                  <w:b/>
                  <w:bCs/>
                  <w:sz w:val="20"/>
                  <w:szCs w:val="20"/>
                </w:rPr>
                <w:t>cpmsp_dis_evdokimov@ukr.net</w:t>
              </w:r>
            </w:hyperlink>
          </w:p>
          <w:p w14:paraId="70CFAA70" w14:textId="77777777" w:rsidR="00BF6C72" w:rsidRPr="009D2FB4" w:rsidRDefault="009D2FB4" w:rsidP="009D2FB4">
            <w:pPr>
              <w:spacing w:after="0" w:line="240" w:lineRule="auto"/>
              <w:rPr>
                <w:rFonts w:ascii="Times New Roman" w:eastAsia="Times New Roman" w:hAnsi="Times New Roman" w:cs="Times New Roman"/>
                <w:b/>
                <w:bCs/>
                <w:sz w:val="20"/>
                <w:szCs w:val="20"/>
                <w:highlight w:val="cyan"/>
                <w:lang w:val="uk-UA"/>
              </w:rPr>
            </w:pPr>
            <w:proofErr w:type="spellStart"/>
            <w:r w:rsidRPr="008E354E">
              <w:rPr>
                <w:rFonts w:ascii="Times New Roman" w:eastAsia="Times New Roman" w:hAnsi="Times New Roman" w:cs="Times New Roman"/>
                <w:b/>
                <w:bCs/>
                <w:sz w:val="20"/>
                <w:szCs w:val="20"/>
              </w:rPr>
              <w:t>поштова</w:t>
            </w:r>
            <w:proofErr w:type="spellEnd"/>
            <w:r w:rsidRPr="008E354E">
              <w:rPr>
                <w:rFonts w:ascii="Times New Roman" w:eastAsia="Times New Roman" w:hAnsi="Times New Roman" w:cs="Times New Roman"/>
                <w:b/>
                <w:bCs/>
                <w:sz w:val="20"/>
                <w:szCs w:val="20"/>
              </w:rPr>
              <w:t xml:space="preserve"> адреса</w:t>
            </w:r>
            <w:r w:rsidRPr="008E354E">
              <w:rPr>
                <w:rFonts w:ascii="Times New Roman" w:eastAsia="Times New Roman" w:hAnsi="Times New Roman" w:cs="Times New Roman"/>
                <w:b/>
                <w:bCs/>
                <w:sz w:val="20"/>
                <w:szCs w:val="20"/>
                <w:lang w:val="uk-UA"/>
              </w:rPr>
              <w:t>:</w:t>
            </w:r>
            <w:r w:rsidRPr="008E354E">
              <w:rPr>
                <w:rFonts w:ascii="Times New Roman" w:eastAsia="Times New Roman" w:hAnsi="Times New Roman" w:cs="Times New Roman"/>
                <w:b/>
                <w:bCs/>
                <w:sz w:val="20"/>
                <w:szCs w:val="20"/>
              </w:rPr>
              <w:t xml:space="preserve"> 84205, м. </w:t>
            </w:r>
            <w:proofErr w:type="spellStart"/>
            <w:r w:rsidRPr="008E354E">
              <w:rPr>
                <w:rFonts w:ascii="Times New Roman" w:eastAsia="Times New Roman" w:hAnsi="Times New Roman" w:cs="Times New Roman"/>
                <w:b/>
                <w:bCs/>
                <w:sz w:val="20"/>
                <w:szCs w:val="20"/>
              </w:rPr>
              <w:t>Дружківка</w:t>
            </w:r>
            <w:proofErr w:type="spellEnd"/>
            <w:r w:rsidRPr="008E354E">
              <w:rPr>
                <w:rFonts w:ascii="Times New Roman" w:eastAsia="Times New Roman" w:hAnsi="Times New Roman" w:cs="Times New Roman"/>
                <w:b/>
                <w:bCs/>
                <w:sz w:val="20"/>
                <w:szCs w:val="20"/>
              </w:rPr>
              <w:t xml:space="preserve">, </w:t>
            </w:r>
            <w:proofErr w:type="spellStart"/>
            <w:r w:rsidRPr="008E354E">
              <w:rPr>
                <w:rFonts w:ascii="Times New Roman" w:eastAsia="Times New Roman" w:hAnsi="Times New Roman" w:cs="Times New Roman"/>
                <w:b/>
                <w:bCs/>
                <w:sz w:val="20"/>
                <w:szCs w:val="20"/>
              </w:rPr>
              <w:t>вул</w:t>
            </w:r>
            <w:proofErr w:type="spellEnd"/>
            <w:r w:rsidRPr="008E354E">
              <w:rPr>
                <w:rFonts w:ascii="Times New Roman" w:eastAsia="Times New Roman" w:hAnsi="Times New Roman" w:cs="Times New Roman"/>
                <w:b/>
                <w:bCs/>
                <w:sz w:val="20"/>
                <w:szCs w:val="20"/>
              </w:rPr>
              <w:t>. Короленка, 12</w:t>
            </w:r>
          </w:p>
        </w:tc>
      </w:tr>
      <w:tr w:rsidR="007702C5" w:rsidRPr="00212F93" w14:paraId="55CD676F"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6C9C669" w14:textId="77777777" w:rsidR="007702C5" w:rsidRPr="00212F93" w:rsidRDefault="007702C5" w:rsidP="00295FE8">
            <w:pPr>
              <w:spacing w:after="0" w:line="240" w:lineRule="auto"/>
              <w:jc w:val="center"/>
              <w:rPr>
                <w:rFonts w:ascii="Times New Roman" w:eastAsia="Times New Roman" w:hAnsi="Times New Roman" w:cs="Times New Roman"/>
                <w:b/>
                <w:sz w:val="20"/>
                <w:szCs w:val="20"/>
                <w:lang w:val="uk-UA"/>
              </w:rPr>
            </w:pPr>
            <w:r w:rsidRPr="00212F93">
              <w:rPr>
                <w:rFonts w:ascii="Times New Roman" w:eastAsia="Times New Roman" w:hAnsi="Times New Roman" w:cs="Times New Roman"/>
                <w:b/>
                <w:sz w:val="20"/>
                <w:szCs w:val="20"/>
                <w:lang w:val="uk-UA"/>
              </w:rPr>
              <w:t>Опис об’єкта</w:t>
            </w:r>
          </w:p>
        </w:tc>
      </w:tr>
      <w:tr w:rsidR="00DD1BE2" w:rsidRPr="00822432" w14:paraId="426E5245"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405FD7E" w14:textId="77777777"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Назва об’єкта</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4DAA164" w14:textId="77777777" w:rsidR="00DD1BE2" w:rsidRPr="00E13DA5" w:rsidRDefault="00836B27" w:rsidP="00836B27">
            <w:pPr>
              <w:spacing w:after="0" w:line="240" w:lineRule="auto"/>
              <w:jc w:val="both"/>
              <w:rPr>
                <w:rFonts w:ascii="Times New Roman" w:eastAsia="Times New Roman" w:hAnsi="Times New Roman" w:cs="Times New Roman"/>
                <w:lang w:val="uk-UA"/>
              </w:rPr>
            </w:pPr>
            <w:r>
              <w:rPr>
                <w:rFonts w:ascii="Times New Roman" w:hAnsi="Times New Roman" w:cs="Times New Roman"/>
                <w:sz w:val="24"/>
                <w:szCs w:val="24"/>
                <w:lang w:val="uk-UA"/>
              </w:rPr>
              <w:t>Амбулаторія</w:t>
            </w:r>
            <w:r w:rsidRPr="00836B27">
              <w:rPr>
                <w:rFonts w:ascii="Times New Roman" w:hAnsi="Times New Roman" w:cs="Times New Roman"/>
                <w:sz w:val="24"/>
                <w:szCs w:val="24"/>
                <w:lang w:val="uk-UA"/>
              </w:rPr>
              <w:t xml:space="preserve"> ЗП</w:t>
            </w:r>
            <w:r>
              <w:rPr>
                <w:rFonts w:ascii="Times New Roman" w:hAnsi="Times New Roman" w:cs="Times New Roman"/>
                <w:sz w:val="24"/>
                <w:szCs w:val="24"/>
                <w:lang w:val="uk-UA"/>
              </w:rPr>
              <w:t>-</w:t>
            </w:r>
            <w:r w:rsidRPr="00836B27">
              <w:rPr>
                <w:rFonts w:ascii="Times New Roman" w:hAnsi="Times New Roman" w:cs="Times New Roman"/>
                <w:sz w:val="24"/>
                <w:szCs w:val="24"/>
                <w:lang w:val="uk-UA"/>
              </w:rPr>
              <w:t xml:space="preserve">СМ № 7 ЦПМСД Дружківської міської ради, смт Райське, Донецька область </w:t>
            </w:r>
          </w:p>
        </w:tc>
      </w:tr>
      <w:tr w:rsidR="00DD1BE2" w:rsidRPr="00822432" w14:paraId="700164EF" w14:textId="77777777" w:rsidTr="00492DB7">
        <w:trPr>
          <w:trHeight w:val="3008"/>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D56EBD9" w14:textId="77777777"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Опис об’єкта та  території</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AA2A1F3" w14:textId="77777777" w:rsidR="00667F8E" w:rsidRPr="00667F8E" w:rsidRDefault="00667F8E" w:rsidP="00667F8E">
            <w:pPr>
              <w:pStyle w:val="affb"/>
              <w:rPr>
                <w:color w:val="222222"/>
                <w:lang w:val="uk-UA"/>
              </w:rPr>
            </w:pPr>
            <w:r w:rsidRPr="00667F8E">
              <w:rPr>
                <w:color w:val="222222"/>
                <w:lang w:val="uk-UA"/>
              </w:rPr>
              <w:t xml:space="preserve">Одноповерхова будівля амбулаторії з підвальним приміщенням під частиною будівлі. В будівлі також знаходиться квартира  для лікаря з окремим входом. Амбулаторія розташована в смт.Райське, вул.Дорошенка, буд 48. Будівля експлуатується за призначенням. Рік побудови 1989. Форма будівлі в плані прямокутна із зміщенням. Будівля цегляна, перекриття- збірні з/бетонні плити перекриття, фундаменти -збірні бетонні блоки. Дах шатровий, покрівля із а/цементних хвилястих листів. </w:t>
            </w:r>
          </w:p>
          <w:p w14:paraId="3C2BB102" w14:textId="77777777" w:rsidR="00667F8E" w:rsidRPr="00667F8E" w:rsidRDefault="00667F8E" w:rsidP="00667F8E">
            <w:pPr>
              <w:pStyle w:val="affb"/>
              <w:rPr>
                <w:color w:val="222222"/>
                <w:lang w:val="uk-UA"/>
              </w:rPr>
            </w:pPr>
            <w:r w:rsidRPr="00667F8E">
              <w:rPr>
                <w:color w:val="222222"/>
                <w:lang w:val="uk-UA"/>
              </w:rPr>
              <w:t xml:space="preserve">Загальний стан будівлі потребує капітального ремонту згідно з нормативними вимогами. Вхідний ганок потребує ремонту та влаштування пандусу для МГН. </w:t>
            </w:r>
          </w:p>
          <w:p w14:paraId="7332695F" w14:textId="77777777" w:rsidR="00DD1BE2" w:rsidRPr="00E13DA5" w:rsidRDefault="00667F8E" w:rsidP="00667F8E">
            <w:pPr>
              <w:pStyle w:val="affb"/>
              <w:rPr>
                <w:color w:val="222222"/>
                <w:sz w:val="22"/>
                <w:szCs w:val="22"/>
                <w:lang w:val="uk-UA"/>
              </w:rPr>
            </w:pPr>
            <w:r w:rsidRPr="00D36A95">
              <w:rPr>
                <w:color w:val="222222"/>
                <w:lang w:val="uk-UA"/>
              </w:rPr>
              <w:t>Прилегла територія забудована одноповерховими приватними житловими господарствами. Інженерні мережі діючі, потребують  ремонту. Водопостачання-наявна свердловина, каналізація – існуюча вигрібна яма, опалення автономне-від газового котла розташованого в окремому приміщенні  амбулаторії.</w:t>
            </w:r>
          </w:p>
        </w:tc>
      </w:tr>
      <w:tr w:rsidR="00DD1BE2" w:rsidRPr="00212F93" w14:paraId="22C1488C"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08A15BF" w14:textId="77777777"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Хто власник земельної ділянки</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70E9AC" w14:textId="77777777" w:rsidR="00DD1BE2" w:rsidRPr="00D36A95" w:rsidRDefault="00DD1BE2" w:rsidP="00592530">
            <w:pPr>
              <w:pStyle w:val="affb"/>
              <w:rPr>
                <w:color w:val="222222"/>
                <w:lang w:val="uk-UA"/>
              </w:rPr>
            </w:pPr>
            <w:r w:rsidRPr="00D36A95">
              <w:rPr>
                <w:color w:val="222222"/>
                <w:lang w:val="uk-UA"/>
              </w:rPr>
              <w:t xml:space="preserve">Комунальна власність </w:t>
            </w:r>
            <w:r w:rsidR="00592530" w:rsidRPr="00D36A95">
              <w:rPr>
                <w:color w:val="222222"/>
                <w:lang w:val="uk-UA"/>
              </w:rPr>
              <w:t>Райської селищної ради м. Дружківка</w:t>
            </w:r>
            <w:r w:rsidRPr="00D36A95">
              <w:rPr>
                <w:color w:val="222222"/>
                <w:lang w:val="uk-UA"/>
              </w:rPr>
              <w:t xml:space="preserve"> Донецької області</w:t>
            </w:r>
          </w:p>
        </w:tc>
      </w:tr>
      <w:tr w:rsidR="00DD1BE2" w:rsidRPr="00212F93" w14:paraId="7F6C3048"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C08F8BA" w14:textId="77777777" w:rsidR="00DD1BE2" w:rsidRPr="00212F93" w:rsidRDefault="00DD1BE2"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Хто використовує земельну ділянку юридично та фактично, для яких цілей ?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F3AD78E" w14:textId="77777777" w:rsidR="00DD1BE2" w:rsidRPr="00D36A95" w:rsidRDefault="00667F8E" w:rsidP="009F3EFD">
            <w:pPr>
              <w:pStyle w:val="affb"/>
              <w:rPr>
                <w:color w:val="222222"/>
                <w:lang w:val="uk-UA"/>
              </w:rPr>
            </w:pPr>
            <w:r w:rsidRPr="00D36A95">
              <w:rPr>
                <w:color w:val="222222"/>
                <w:lang w:val="uk-UA"/>
              </w:rPr>
              <w:t xml:space="preserve">Комунальне некомерційне підприємство «Центр первинної медико-санітарної допомоги» Дружківської міської ради . </w:t>
            </w:r>
            <w:r w:rsidR="00DD1BE2" w:rsidRPr="00D36A95">
              <w:rPr>
                <w:color w:val="222222"/>
                <w:lang w:val="uk-UA"/>
              </w:rPr>
              <w:t>На земельній ділянці розташована</w:t>
            </w:r>
            <w:r w:rsidR="00DE52C3" w:rsidRPr="00D36A95">
              <w:rPr>
                <w:color w:val="222222"/>
                <w:lang w:val="uk-UA"/>
              </w:rPr>
              <w:t xml:space="preserve"> будівля</w:t>
            </w:r>
            <w:r w:rsidR="00DD1BE2" w:rsidRPr="00D36A95">
              <w:rPr>
                <w:color w:val="222222"/>
                <w:lang w:val="uk-UA"/>
              </w:rPr>
              <w:t xml:space="preserve"> амбулаторі</w:t>
            </w:r>
            <w:r w:rsidR="00DE52C3" w:rsidRPr="00D36A95">
              <w:rPr>
                <w:color w:val="222222"/>
                <w:lang w:val="uk-UA"/>
              </w:rPr>
              <w:t>ї</w:t>
            </w:r>
            <w:r w:rsidR="00DD1BE2" w:rsidRPr="00D36A95">
              <w:rPr>
                <w:color w:val="222222"/>
                <w:lang w:val="uk-UA"/>
              </w:rPr>
              <w:t xml:space="preserve">, </w:t>
            </w:r>
            <w:r w:rsidR="00A07355" w:rsidRPr="00D36A95">
              <w:rPr>
                <w:color w:val="222222"/>
                <w:lang w:val="uk-UA"/>
              </w:rPr>
              <w:t>що експлуатується за призначенням.</w:t>
            </w:r>
          </w:p>
        </w:tc>
      </w:tr>
      <w:tr w:rsidR="00DD1BE2" w:rsidRPr="00212F93" w14:paraId="360BD0F5" w14:textId="77777777" w:rsidTr="00F24404">
        <w:trPr>
          <w:trHeight w:val="286"/>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4854838" w14:textId="77777777"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Хто є власником будівлі?</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3830752B" w14:textId="77777777" w:rsidR="00DD1BE2" w:rsidRPr="00D36A95" w:rsidRDefault="00836B27" w:rsidP="00892A4F">
            <w:pPr>
              <w:pStyle w:val="affb"/>
              <w:rPr>
                <w:color w:val="222222"/>
                <w:lang w:val="uk-UA"/>
              </w:rPr>
            </w:pPr>
            <w:r w:rsidRPr="00D36A95">
              <w:rPr>
                <w:color w:val="222222"/>
                <w:lang w:val="uk-UA"/>
              </w:rPr>
              <w:t xml:space="preserve">Дружківська </w:t>
            </w:r>
            <w:r w:rsidR="00DD1BE2" w:rsidRPr="00D36A95">
              <w:rPr>
                <w:color w:val="222222"/>
                <w:lang w:val="uk-UA"/>
              </w:rPr>
              <w:t>міська рада,  Донецька область</w:t>
            </w:r>
          </w:p>
        </w:tc>
      </w:tr>
      <w:tr w:rsidR="00DD1BE2" w:rsidRPr="00212F93" w14:paraId="6F493625" w14:textId="77777777" w:rsidTr="00F24404">
        <w:trPr>
          <w:trHeight w:val="661"/>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5C14C7" w14:textId="77777777" w:rsidR="00DD1BE2" w:rsidRPr="00212F93" w:rsidRDefault="00DD1BE2"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lastRenderedPageBreak/>
              <w:t>Хто використовує будівлю юридично та фактично, для яких цілей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2D9604F7" w14:textId="77777777" w:rsidR="00DD1BE2" w:rsidRPr="00D36A95" w:rsidRDefault="00836B27" w:rsidP="00DE52C3">
            <w:pPr>
              <w:pStyle w:val="affb"/>
              <w:rPr>
                <w:color w:val="222222"/>
                <w:lang w:val="uk-UA"/>
              </w:rPr>
            </w:pPr>
            <w:r w:rsidRPr="00D36A95">
              <w:rPr>
                <w:color w:val="222222"/>
                <w:lang w:val="uk-UA"/>
              </w:rPr>
              <w:t>Комунальне некомерційне підприємство «Центр первинної медико-санітарної допомоги» Дружківської міської ради</w:t>
            </w:r>
            <w:r w:rsidR="00DD1BE2" w:rsidRPr="00D36A95">
              <w:rPr>
                <w:color w:val="222222"/>
                <w:lang w:val="uk-UA"/>
              </w:rPr>
              <w:t>. Амбулаторія</w:t>
            </w:r>
            <w:r w:rsidR="00C3688D" w:rsidRPr="00D36A95">
              <w:rPr>
                <w:color w:val="222222"/>
                <w:lang w:val="uk-UA"/>
              </w:rPr>
              <w:t xml:space="preserve"> надаємедичні </w:t>
            </w:r>
            <w:r w:rsidR="00DD1BE2" w:rsidRPr="00D36A95">
              <w:rPr>
                <w:color w:val="222222"/>
                <w:lang w:val="uk-UA"/>
              </w:rPr>
              <w:t>послуг</w:t>
            </w:r>
            <w:r w:rsidR="00C3688D" w:rsidRPr="00D36A95">
              <w:rPr>
                <w:color w:val="222222"/>
                <w:lang w:val="uk-UA"/>
              </w:rPr>
              <w:t>и</w:t>
            </w:r>
            <w:r w:rsidR="00DD1BE2" w:rsidRPr="00D36A95">
              <w:rPr>
                <w:color w:val="222222"/>
                <w:lang w:val="uk-UA"/>
              </w:rPr>
              <w:t>.</w:t>
            </w:r>
          </w:p>
        </w:tc>
      </w:tr>
      <w:tr w:rsidR="00DD1BE2" w:rsidRPr="00822432" w14:paraId="3D2C0969" w14:textId="77777777" w:rsidTr="001F1C86">
        <w:trPr>
          <w:trHeight w:val="85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6AF0F0B" w14:textId="77777777" w:rsidR="00DD1BE2" w:rsidRPr="00212F93" w:rsidRDefault="00DD1BE2" w:rsidP="007702C5">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Опис заходів в рамках СП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4E0FE86" w14:textId="77777777" w:rsidR="00667F8E" w:rsidRPr="00292DC5" w:rsidRDefault="00667F8E" w:rsidP="00667F8E">
            <w:pPr>
              <w:spacing w:after="0" w:line="240" w:lineRule="auto"/>
              <w:jc w:val="both"/>
              <w:rPr>
                <w:rFonts w:ascii="Times New Roman" w:eastAsia="Times New Roman" w:hAnsi="Times New Roman" w:cs="Times New Roman"/>
                <w:lang w:val="uk-UA"/>
              </w:rPr>
            </w:pPr>
            <w:r w:rsidRPr="00292DC5">
              <w:rPr>
                <w:rFonts w:ascii="Times New Roman" w:eastAsia="Times New Roman" w:hAnsi="Times New Roman" w:cs="Times New Roman"/>
                <w:lang w:val="uk-UA"/>
              </w:rPr>
              <w:t>Капітальний ремонт будівлі з виконанням комплексу робіт, а саме:</w:t>
            </w:r>
          </w:p>
          <w:p w14:paraId="2691393E" w14:textId="77777777" w:rsidR="00667F8E" w:rsidRPr="00292DC5" w:rsidRDefault="00667F8E" w:rsidP="00667F8E">
            <w:pPr>
              <w:spacing w:after="0" w:line="240" w:lineRule="auto"/>
              <w:jc w:val="both"/>
              <w:rPr>
                <w:rFonts w:ascii="Times New Roman" w:eastAsia="Times New Roman" w:hAnsi="Times New Roman" w:cs="Times New Roman"/>
                <w:lang w:val="uk-UA"/>
              </w:rPr>
            </w:pPr>
            <w:r w:rsidRPr="00292DC5">
              <w:rPr>
                <w:rFonts w:ascii="Times New Roman" w:eastAsia="Times New Roman" w:hAnsi="Times New Roman" w:cs="Times New Roman"/>
                <w:lang w:val="uk-UA"/>
              </w:rPr>
              <w:t>заміна покрівлі з утепленням даху, утеплення фасаду, влаштування вимощення, ремонт вхідного ганку; заміна віконних та дверних блоків.</w:t>
            </w:r>
          </w:p>
          <w:p w14:paraId="2C4DBBD8" w14:textId="77777777" w:rsidR="00DD1BE2" w:rsidRPr="00667F8E" w:rsidRDefault="00DD1BE2" w:rsidP="00667F8E">
            <w:pPr>
              <w:spacing w:after="0" w:line="240" w:lineRule="auto"/>
              <w:jc w:val="both"/>
              <w:rPr>
                <w:rFonts w:ascii="Times New Roman" w:eastAsia="Times New Roman" w:hAnsi="Times New Roman" w:cs="Times New Roman"/>
                <w:color w:val="4472C4" w:themeColor="accent1"/>
                <w:lang w:val="uk-UA"/>
              </w:rPr>
            </w:pPr>
          </w:p>
        </w:tc>
      </w:tr>
      <w:tr w:rsidR="00DD1BE2" w:rsidRPr="00212F93" w14:paraId="51265DB7"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D71E6F8" w14:textId="77777777" w:rsidR="00DD1BE2" w:rsidRPr="00D36A95"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Опис особливостей розташування/місцезнаходження, фізичного стану об’єкта/ділянки, біологічних, геологічних , гідрографічних та соціально-економічних характеристик, включно із переліком екологічних та соціальних ризиків, які виявлені за результатом  Скринінгу.</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5B6B286" w14:textId="77777777" w:rsidR="00667F8E" w:rsidRPr="00292DC5" w:rsidRDefault="00667F8E" w:rsidP="00667F8E">
            <w:pPr>
              <w:spacing w:after="0" w:line="240" w:lineRule="auto"/>
              <w:jc w:val="both"/>
              <w:rPr>
                <w:rFonts w:ascii="Times New Roman" w:eastAsia="Times New Roman" w:hAnsi="Times New Roman" w:cs="Times New Roman"/>
                <w:lang w:val="uk-UA"/>
              </w:rPr>
            </w:pPr>
            <w:r w:rsidRPr="00292DC5">
              <w:rPr>
                <w:rFonts w:ascii="Times New Roman" w:eastAsia="Times New Roman" w:hAnsi="Times New Roman" w:cs="Times New Roman"/>
                <w:lang w:val="uk-UA"/>
              </w:rPr>
              <w:t xml:space="preserve">Одноповерхова будівля амбулаторії з квартирою для проживання лікаря розташована в сільській місцевості. Прилегла територія забудована одноповерховими приватними житловими господарствами. До амбулаторії наявна селищна дорога з асфальтовим покриттям.  </w:t>
            </w:r>
          </w:p>
          <w:p w14:paraId="7CEBB73C" w14:textId="77777777" w:rsidR="00667F8E" w:rsidRPr="00292DC5" w:rsidRDefault="00667F8E" w:rsidP="00667F8E">
            <w:pPr>
              <w:spacing w:after="0" w:line="240" w:lineRule="auto"/>
              <w:jc w:val="both"/>
              <w:rPr>
                <w:rFonts w:ascii="Times New Roman" w:eastAsia="Times New Roman" w:hAnsi="Times New Roman" w:cs="Times New Roman"/>
                <w:lang w:val="uk-UA"/>
              </w:rPr>
            </w:pPr>
            <w:r w:rsidRPr="00292DC5">
              <w:rPr>
                <w:rFonts w:ascii="Times New Roman" w:eastAsia="Times New Roman" w:hAnsi="Times New Roman" w:cs="Times New Roman"/>
                <w:lang w:val="uk-UA"/>
              </w:rPr>
              <w:t xml:space="preserve">Будівля цегляна, перекриття- збірні з/бетонні плити перекриття, фундаменти -збірні бетонні блоки. Дах шатровий, покрівля із а/цементних хвилястих листів. </w:t>
            </w:r>
          </w:p>
          <w:p w14:paraId="79E18309" w14:textId="77777777" w:rsidR="00667F8E" w:rsidRPr="00292DC5" w:rsidRDefault="00667F8E" w:rsidP="00667F8E">
            <w:pPr>
              <w:spacing w:after="0" w:line="240" w:lineRule="auto"/>
              <w:jc w:val="both"/>
              <w:rPr>
                <w:rFonts w:ascii="Times New Roman" w:eastAsia="Times New Roman" w:hAnsi="Times New Roman" w:cs="Times New Roman"/>
                <w:lang w:val="uk-UA"/>
              </w:rPr>
            </w:pPr>
            <w:r w:rsidRPr="00292DC5">
              <w:rPr>
                <w:rFonts w:ascii="Times New Roman" w:eastAsia="Times New Roman" w:hAnsi="Times New Roman" w:cs="Times New Roman"/>
                <w:lang w:val="uk-UA"/>
              </w:rPr>
              <w:t xml:space="preserve">Загальний стан будівлі потребує капітального ремонту згідно з нормативними вимогами. </w:t>
            </w:r>
          </w:p>
          <w:p w14:paraId="5B6CF56A" w14:textId="77777777" w:rsidR="00667F8E" w:rsidRPr="00292DC5" w:rsidRDefault="00667F8E" w:rsidP="00667F8E">
            <w:pPr>
              <w:spacing w:after="0" w:line="240" w:lineRule="auto"/>
              <w:jc w:val="both"/>
              <w:rPr>
                <w:rFonts w:ascii="Times New Roman" w:eastAsia="Times New Roman" w:hAnsi="Times New Roman" w:cs="Times New Roman"/>
                <w:lang w:val="uk-UA"/>
              </w:rPr>
            </w:pPr>
            <w:r w:rsidRPr="00292DC5">
              <w:rPr>
                <w:rFonts w:ascii="Times New Roman" w:eastAsia="Times New Roman" w:hAnsi="Times New Roman" w:cs="Times New Roman"/>
                <w:lang w:val="uk-UA"/>
              </w:rPr>
              <w:t>Внутрішній ремонт приміщень та інженерних мереж заплановано виконати балансоутримувачем.</w:t>
            </w:r>
          </w:p>
          <w:p w14:paraId="7E0FDB2A" w14:textId="77777777" w:rsidR="00DD1BE2" w:rsidRPr="00667F8E" w:rsidRDefault="00DD1BE2" w:rsidP="00892A4F">
            <w:pPr>
              <w:spacing w:after="0" w:line="240" w:lineRule="auto"/>
              <w:jc w:val="both"/>
              <w:rPr>
                <w:rFonts w:ascii="Times New Roman" w:eastAsia="Times New Roman" w:hAnsi="Times New Roman" w:cs="Times New Roman"/>
                <w:lang w:val="uk-UA"/>
              </w:rPr>
            </w:pPr>
            <w:r w:rsidRPr="00667F8E">
              <w:rPr>
                <w:rFonts w:ascii="Times New Roman" w:eastAsia="Times New Roman" w:hAnsi="Times New Roman" w:cs="Times New Roman"/>
                <w:lang w:val="uk-UA"/>
              </w:rPr>
              <w:tab/>
            </w:r>
          </w:p>
          <w:p w14:paraId="4157DD88" w14:textId="77777777" w:rsidR="00DD1BE2" w:rsidRPr="00292DC5" w:rsidRDefault="00DD1BE2" w:rsidP="00892A4F">
            <w:pPr>
              <w:spacing w:after="0" w:line="240" w:lineRule="auto"/>
              <w:jc w:val="both"/>
              <w:rPr>
                <w:rFonts w:ascii="Times New Roman" w:eastAsia="Times New Roman" w:hAnsi="Times New Roman" w:cs="Times New Roman"/>
                <w:lang w:val="uk-UA"/>
              </w:rPr>
            </w:pPr>
          </w:p>
          <w:p w14:paraId="62DA8D3C" w14:textId="77777777" w:rsidR="00DD1BE2" w:rsidRPr="00292DC5" w:rsidRDefault="00DD1BE2" w:rsidP="00892A4F">
            <w:pPr>
              <w:spacing w:after="0" w:line="240" w:lineRule="auto"/>
              <w:jc w:val="both"/>
              <w:rPr>
                <w:rFonts w:ascii="Times New Roman" w:eastAsia="Times New Roman" w:hAnsi="Times New Roman" w:cs="Times New Roman"/>
                <w:u w:val="single"/>
                <w:lang w:val="uk-UA"/>
              </w:rPr>
            </w:pPr>
            <w:r w:rsidRPr="00292DC5">
              <w:rPr>
                <w:rFonts w:ascii="Times New Roman" w:eastAsia="Times New Roman" w:hAnsi="Times New Roman" w:cs="Times New Roman"/>
                <w:u w:val="single"/>
                <w:lang w:val="uk-UA"/>
              </w:rPr>
              <w:t>Перелік екологічних та соціальних ризиків, які виявлені за результатом  Скринінгу:</w:t>
            </w:r>
          </w:p>
          <w:p w14:paraId="75692709" w14:textId="77777777" w:rsidR="00DD1BE2" w:rsidRDefault="00D72F5E" w:rsidP="00892A4F">
            <w:pPr>
              <w:pStyle w:val="af8"/>
              <w:numPr>
                <w:ilvl w:val="0"/>
                <w:numId w:val="34"/>
              </w:numPr>
              <w:spacing w:after="0" w:line="240" w:lineRule="auto"/>
              <w:jc w:val="both"/>
              <w:rPr>
                <w:rFonts w:ascii="Times New Roman" w:eastAsia="Times New Roman" w:hAnsi="Times New Roman" w:cs="Times New Roman"/>
                <w:lang w:val="uk-UA"/>
              </w:rPr>
            </w:pPr>
            <w:r w:rsidRPr="00292DC5">
              <w:rPr>
                <w:rFonts w:ascii="Times New Roman" w:eastAsia="Times New Roman" w:hAnsi="Times New Roman" w:cs="Times New Roman"/>
                <w:lang w:val="uk-UA"/>
              </w:rPr>
              <w:t>П</w:t>
            </w:r>
            <w:r w:rsidR="0005764C" w:rsidRPr="00292DC5">
              <w:rPr>
                <w:rFonts w:ascii="Times New Roman" w:eastAsia="Times New Roman" w:hAnsi="Times New Roman" w:cs="Times New Roman"/>
                <w:lang w:val="uk-UA"/>
              </w:rPr>
              <w:t>окрівл</w:t>
            </w:r>
            <w:r w:rsidRPr="00292DC5">
              <w:rPr>
                <w:rFonts w:ascii="Times New Roman" w:eastAsia="Times New Roman" w:hAnsi="Times New Roman" w:cs="Times New Roman"/>
                <w:lang w:val="uk-UA"/>
              </w:rPr>
              <w:t>я</w:t>
            </w:r>
            <w:r w:rsidR="00DD1BE2" w:rsidRPr="00292DC5">
              <w:rPr>
                <w:rFonts w:ascii="Times New Roman" w:eastAsia="Times New Roman" w:hAnsi="Times New Roman" w:cs="Times New Roman"/>
                <w:lang w:val="uk-UA"/>
              </w:rPr>
              <w:t>з</w:t>
            </w:r>
            <w:r w:rsidR="004E0B33" w:rsidRPr="00292DC5">
              <w:rPr>
                <w:rFonts w:ascii="Times New Roman" w:eastAsia="Times New Roman" w:hAnsi="Times New Roman" w:cs="Times New Roman"/>
                <w:lang w:val="uk-UA"/>
              </w:rPr>
              <w:t>азбестоцементних</w:t>
            </w:r>
            <w:r w:rsidR="00E4182F" w:rsidRPr="00292DC5">
              <w:rPr>
                <w:rFonts w:ascii="Times New Roman" w:eastAsia="Times New Roman" w:hAnsi="Times New Roman" w:cs="Times New Roman"/>
                <w:lang w:val="uk-UA"/>
              </w:rPr>
              <w:t xml:space="preserve"> хвилястих </w:t>
            </w:r>
            <w:r w:rsidR="004E0B33" w:rsidRPr="00292DC5">
              <w:rPr>
                <w:rFonts w:ascii="Times New Roman" w:eastAsia="Times New Roman" w:hAnsi="Times New Roman" w:cs="Times New Roman"/>
                <w:lang w:val="uk-UA"/>
              </w:rPr>
              <w:t>листів</w:t>
            </w:r>
            <w:r w:rsidR="00DD1BE2" w:rsidRPr="00292DC5">
              <w:rPr>
                <w:rFonts w:ascii="Times New Roman" w:eastAsia="Times New Roman" w:hAnsi="Times New Roman" w:cs="Times New Roman"/>
                <w:lang w:val="uk-UA"/>
              </w:rPr>
              <w:t>. Потребує спеціальних заходів при демонтажу</w:t>
            </w:r>
            <w:r w:rsidRPr="00292DC5">
              <w:rPr>
                <w:rFonts w:ascii="Times New Roman" w:eastAsia="Times New Roman" w:hAnsi="Times New Roman" w:cs="Times New Roman"/>
                <w:lang w:val="uk-UA"/>
              </w:rPr>
              <w:t>,</w:t>
            </w:r>
            <w:r w:rsidR="00DD1BE2" w:rsidRPr="00292DC5">
              <w:rPr>
                <w:rFonts w:ascii="Times New Roman" w:eastAsia="Times New Roman" w:hAnsi="Times New Roman" w:cs="Times New Roman"/>
                <w:lang w:val="uk-UA"/>
              </w:rPr>
              <w:t xml:space="preserve"> дозволів та ліцензій при перевезенні та захороненні.</w:t>
            </w:r>
          </w:p>
          <w:p w14:paraId="5E0B8837" w14:textId="77777777" w:rsidR="00DC6385" w:rsidRPr="00DC6385" w:rsidRDefault="00DC6385" w:rsidP="00DC6385">
            <w:pPr>
              <w:pStyle w:val="af8"/>
              <w:numPr>
                <w:ilvl w:val="0"/>
                <w:numId w:val="34"/>
              </w:num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Діяльність в рамках субпроекту буде спричиняти рівень шуму, що вимагатиме вживання заходів екологічного контролю для забезпечення дотримання норм, що діють в Україні.</w:t>
            </w:r>
          </w:p>
          <w:p w14:paraId="7B75A13C" w14:textId="77777777" w:rsidR="00DD1BE2" w:rsidRPr="00292DC5" w:rsidRDefault="00DD1BE2" w:rsidP="00892A4F">
            <w:pPr>
              <w:pStyle w:val="af8"/>
              <w:numPr>
                <w:ilvl w:val="0"/>
                <w:numId w:val="34"/>
              </w:numPr>
              <w:spacing w:after="0" w:line="240" w:lineRule="auto"/>
              <w:jc w:val="both"/>
              <w:rPr>
                <w:rFonts w:ascii="Times New Roman" w:eastAsia="Times New Roman" w:hAnsi="Times New Roman" w:cs="Times New Roman"/>
                <w:lang w:val="uk-UA"/>
              </w:rPr>
            </w:pPr>
            <w:r w:rsidRPr="00292DC5">
              <w:rPr>
                <w:rFonts w:ascii="Times New Roman" w:eastAsia="Times New Roman" w:hAnsi="Times New Roman" w:cs="Times New Roman"/>
                <w:lang w:val="uk-UA"/>
              </w:rPr>
              <w:t>Можлива загроза розповсюдження пилу</w:t>
            </w:r>
            <w:r w:rsidR="00054778" w:rsidRPr="00292DC5">
              <w:rPr>
                <w:rFonts w:ascii="Times New Roman" w:eastAsia="Times New Roman" w:hAnsi="Times New Roman" w:cs="Times New Roman"/>
                <w:lang w:val="uk-UA"/>
              </w:rPr>
              <w:t xml:space="preserve"> біля об’єкту розташовані житлові будівлі.</w:t>
            </w:r>
          </w:p>
          <w:p w14:paraId="6AB77347" w14:textId="77777777" w:rsidR="00DD1BE2" w:rsidRPr="00292DC5" w:rsidRDefault="00DD1BE2" w:rsidP="00892A4F">
            <w:pPr>
              <w:pStyle w:val="af8"/>
              <w:numPr>
                <w:ilvl w:val="0"/>
                <w:numId w:val="34"/>
              </w:numPr>
              <w:spacing w:after="0" w:line="240" w:lineRule="auto"/>
              <w:jc w:val="both"/>
              <w:rPr>
                <w:rFonts w:ascii="Times New Roman" w:eastAsia="Times New Roman" w:hAnsi="Times New Roman" w:cs="Times New Roman"/>
                <w:lang w:val="uk-UA"/>
              </w:rPr>
            </w:pPr>
            <w:r w:rsidRPr="00292DC5">
              <w:rPr>
                <w:rFonts w:ascii="Times New Roman" w:eastAsia="Times New Roman" w:hAnsi="Times New Roman" w:cs="Times New Roman"/>
                <w:lang w:val="uk-UA"/>
              </w:rPr>
              <w:t>Необхідно передбачити заходи щодо поводження з відходами, безпеки праці, пожежної безпеки, прямих чи побічних загроз щодо руху транспорту та пішоходів під час виконання будівельних.</w:t>
            </w:r>
          </w:p>
          <w:p w14:paraId="1ACE6DFF" w14:textId="77777777" w:rsidR="00A07355" w:rsidRPr="00292DC5" w:rsidRDefault="00A07355" w:rsidP="00A07355">
            <w:pPr>
              <w:pStyle w:val="af8"/>
              <w:numPr>
                <w:ilvl w:val="0"/>
                <w:numId w:val="34"/>
              </w:numPr>
              <w:spacing w:line="240" w:lineRule="auto"/>
              <w:jc w:val="both"/>
              <w:rPr>
                <w:rFonts w:ascii="Times New Roman" w:eastAsia="Times New Roman" w:hAnsi="Times New Roman" w:cs="Times New Roman"/>
                <w:lang w:val="uk-UA"/>
              </w:rPr>
            </w:pPr>
            <w:r w:rsidRPr="00292DC5">
              <w:rPr>
                <w:rFonts w:ascii="Times New Roman" w:eastAsia="Times New Roman" w:hAnsi="Times New Roman" w:cs="Times New Roman"/>
                <w:lang w:val="uk-UA"/>
              </w:rPr>
              <w:t xml:space="preserve"> Існуючий медичний заклад буде перенесений до іншої будівлі на період виконання будівельних робіт.</w:t>
            </w:r>
          </w:p>
          <w:p w14:paraId="7C5E8522" w14:textId="77777777" w:rsidR="00DD1BE2" w:rsidRPr="00292DC5" w:rsidRDefault="00DD1BE2" w:rsidP="00902D37">
            <w:pPr>
              <w:pStyle w:val="af8"/>
              <w:numPr>
                <w:ilvl w:val="0"/>
                <w:numId w:val="34"/>
              </w:numPr>
              <w:spacing w:after="0" w:line="240" w:lineRule="auto"/>
              <w:jc w:val="both"/>
              <w:rPr>
                <w:rFonts w:ascii="Times New Roman" w:eastAsia="Times New Roman" w:hAnsi="Times New Roman" w:cs="Times New Roman"/>
                <w:lang w:val="uk-UA"/>
              </w:rPr>
            </w:pPr>
            <w:r w:rsidRPr="00292DC5">
              <w:rPr>
                <w:rFonts w:ascii="Times New Roman" w:eastAsia="Times New Roman" w:hAnsi="Times New Roman" w:cs="Times New Roman"/>
                <w:lang w:val="uk-UA"/>
              </w:rPr>
              <w:t>Розробити  механізм опрацювання скарг.</w:t>
            </w:r>
          </w:p>
        </w:tc>
      </w:tr>
      <w:tr w:rsidR="00DD1BE2" w:rsidRPr="00212F93" w14:paraId="606AC883"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7E612C4" w14:textId="77777777" w:rsidR="00DD1BE2" w:rsidRPr="00212F93" w:rsidRDefault="00DD1BE2" w:rsidP="00295FE8">
            <w:pPr>
              <w:spacing w:after="0" w:line="240" w:lineRule="auto"/>
              <w:jc w:val="center"/>
              <w:rPr>
                <w:rFonts w:ascii="Times New Roman" w:eastAsia="Times New Roman" w:hAnsi="Times New Roman" w:cs="Times New Roman"/>
                <w:b/>
                <w:sz w:val="20"/>
                <w:szCs w:val="20"/>
                <w:lang w:val="uk-UA"/>
              </w:rPr>
            </w:pPr>
            <w:r w:rsidRPr="00212F93">
              <w:rPr>
                <w:rFonts w:ascii="Times New Roman" w:eastAsia="Times New Roman" w:hAnsi="Times New Roman" w:cs="Times New Roman"/>
                <w:b/>
                <w:sz w:val="20"/>
                <w:szCs w:val="20"/>
                <w:lang w:val="uk-UA"/>
              </w:rPr>
              <w:t>Законодавство</w:t>
            </w:r>
          </w:p>
        </w:tc>
      </w:tr>
      <w:tr w:rsidR="00A201C2" w:rsidRPr="00212F93" w14:paraId="2A3EBE5B"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B9B2539" w14:textId="77777777" w:rsidR="00A201C2" w:rsidRPr="00212F93" w:rsidRDefault="00A201C2" w:rsidP="00FE4134">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 xml:space="preserve">Визначте правила та дозволи, які застосовуються до діяльності в рамках </w:t>
            </w:r>
            <w:proofErr w:type="spellStart"/>
            <w:r w:rsidRPr="00212F93">
              <w:rPr>
                <w:rFonts w:ascii="Times New Roman" w:eastAsia="Times New Roman" w:hAnsi="Times New Roman" w:cs="Times New Roman"/>
                <w:sz w:val="20"/>
                <w:szCs w:val="20"/>
                <w:lang w:val="uk-UA"/>
              </w:rPr>
              <w:t>субпро</w:t>
            </w:r>
            <w:r w:rsidR="00FE4134">
              <w:rPr>
                <w:rFonts w:ascii="Times New Roman" w:eastAsia="Times New Roman" w:hAnsi="Times New Roman" w:cs="Times New Roman"/>
                <w:sz w:val="20"/>
                <w:szCs w:val="20"/>
                <w:lang w:val="uk-UA"/>
              </w:rPr>
              <w:t>є</w:t>
            </w:r>
            <w:r w:rsidRPr="00212F93">
              <w:rPr>
                <w:rFonts w:ascii="Times New Roman" w:eastAsia="Times New Roman" w:hAnsi="Times New Roman" w:cs="Times New Roman"/>
                <w:sz w:val="20"/>
                <w:szCs w:val="20"/>
                <w:lang w:val="uk-UA"/>
              </w:rPr>
              <w:t>кта</w:t>
            </w:r>
            <w:proofErr w:type="spellEnd"/>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9F00188" w14:textId="77777777" w:rsidR="00A201C2" w:rsidRPr="00462B61" w:rsidRDefault="00A201C2" w:rsidP="00A201C2">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Усі заходи які реалізуються в рамках СП будуть здійснюватися з дотриманням Рамкових вимог щодо запобіжних природоохоронних</w:t>
            </w:r>
            <w:r w:rsidR="00FE4134">
              <w:rPr>
                <w:rFonts w:ascii="Times New Roman" w:eastAsia="Times New Roman" w:hAnsi="Times New Roman" w:cs="Times New Roman"/>
                <w:lang w:val="uk-UA"/>
              </w:rPr>
              <w:t xml:space="preserve"> та соціальних заходів, для </w:t>
            </w:r>
            <w:proofErr w:type="spellStart"/>
            <w:r w:rsidR="00FE4134">
              <w:rPr>
                <w:rFonts w:ascii="Times New Roman" w:eastAsia="Times New Roman" w:hAnsi="Times New Roman" w:cs="Times New Roman"/>
                <w:lang w:val="uk-UA"/>
              </w:rPr>
              <w:t>Проє</w:t>
            </w:r>
            <w:r w:rsidRPr="00462B61">
              <w:rPr>
                <w:rFonts w:ascii="Times New Roman" w:eastAsia="Times New Roman" w:hAnsi="Times New Roman" w:cs="Times New Roman"/>
                <w:lang w:val="uk-UA"/>
              </w:rPr>
              <w:t>кту</w:t>
            </w:r>
            <w:proofErr w:type="spellEnd"/>
            <w:r w:rsidRPr="00462B61">
              <w:rPr>
                <w:rFonts w:ascii="Times New Roman" w:eastAsia="Times New Roman" w:hAnsi="Times New Roman" w:cs="Times New Roman"/>
                <w:lang w:val="uk-UA"/>
              </w:rPr>
              <w:t xml:space="preserve">  «Сприяння розвитку соціальної інфраструктури (УФСІ VIІ)» (посилання на сайт - </w:t>
            </w:r>
            <w:hyperlink r:id="rId20" w:history="1">
              <w:r w:rsidRPr="00462B61">
                <w:rPr>
                  <w:rStyle w:val="a3"/>
                </w:rPr>
                <w:t>https</w:t>
              </w:r>
              <w:r w:rsidRPr="00462B61">
                <w:rPr>
                  <w:rStyle w:val="a3"/>
                  <w:lang w:val="uk-UA"/>
                </w:rPr>
                <w:t>://</w:t>
              </w:r>
              <w:r w:rsidRPr="00462B61">
                <w:rPr>
                  <w:rStyle w:val="a3"/>
                </w:rPr>
                <w:t>usif</w:t>
              </w:r>
              <w:r w:rsidRPr="00462B61">
                <w:rPr>
                  <w:rStyle w:val="a3"/>
                  <w:lang w:val="uk-UA"/>
                </w:rPr>
                <w:t>.</w:t>
              </w:r>
              <w:r w:rsidRPr="00462B61">
                <w:rPr>
                  <w:rStyle w:val="a3"/>
                </w:rPr>
                <w:t>ua</w:t>
              </w:r>
              <w:r w:rsidRPr="00462B61">
                <w:rPr>
                  <w:rStyle w:val="a3"/>
                  <w:lang w:val="uk-UA"/>
                </w:rPr>
                <w:t>/</w:t>
              </w:r>
              <w:r w:rsidRPr="00462B61">
                <w:rPr>
                  <w:rStyle w:val="a3"/>
                </w:rPr>
                <w:t>images</w:t>
              </w:r>
              <w:r w:rsidRPr="00462B61">
                <w:rPr>
                  <w:rStyle w:val="a3"/>
                  <w:lang w:val="uk-UA"/>
                </w:rPr>
                <w:t>/</w:t>
              </w:r>
              <w:r w:rsidRPr="00462B61">
                <w:rPr>
                  <w:rStyle w:val="a3"/>
                </w:rPr>
                <w:t>projects</w:t>
              </w:r>
              <w:r w:rsidRPr="00462B61">
                <w:rPr>
                  <w:rStyle w:val="a3"/>
                  <w:lang w:val="uk-UA"/>
                </w:rPr>
                <w:t>/</w:t>
              </w:r>
              <w:r w:rsidRPr="00462B61">
                <w:rPr>
                  <w:rStyle w:val="a3"/>
                </w:rPr>
                <w:t>VII</w:t>
              </w:r>
              <w:r w:rsidRPr="00462B61">
                <w:rPr>
                  <w:rStyle w:val="a3"/>
                  <w:lang w:val="uk-UA"/>
                </w:rPr>
                <w:t>/</w:t>
              </w:r>
              <w:r w:rsidRPr="00462B61">
                <w:rPr>
                  <w:rStyle w:val="a3"/>
                </w:rPr>
                <w:t>Ramkovi</w:t>
              </w:r>
              <w:r w:rsidRPr="00462B61">
                <w:rPr>
                  <w:rStyle w:val="a3"/>
                  <w:lang w:val="uk-UA"/>
                </w:rPr>
                <w:t>_</w:t>
              </w:r>
              <w:r w:rsidRPr="00462B61">
                <w:rPr>
                  <w:rStyle w:val="a3"/>
                </w:rPr>
                <w:t>vymogy</w:t>
              </w:r>
              <w:r w:rsidRPr="00462B61">
                <w:rPr>
                  <w:rStyle w:val="a3"/>
                  <w:lang w:val="uk-UA"/>
                </w:rPr>
                <w:t>_</w:t>
              </w:r>
              <w:r w:rsidRPr="00462B61">
                <w:rPr>
                  <w:rStyle w:val="a3"/>
                </w:rPr>
                <w:t>USIF</w:t>
              </w:r>
              <w:r w:rsidRPr="00462B61">
                <w:rPr>
                  <w:rStyle w:val="a3"/>
                  <w:lang w:val="uk-UA"/>
                </w:rPr>
                <w:t>_7.</w:t>
              </w:r>
              <w:proofErr w:type="spellStart"/>
              <w:r w:rsidRPr="00462B61">
                <w:rPr>
                  <w:rStyle w:val="a3"/>
                </w:rPr>
                <w:t>pdf</w:t>
              </w:r>
              <w:proofErr w:type="spellEnd"/>
            </w:hyperlink>
            <w:r w:rsidRPr="00462B61">
              <w:rPr>
                <w:rFonts w:ascii="Times New Roman" w:eastAsia="Times New Roman" w:hAnsi="Times New Roman" w:cs="Times New Roman"/>
                <w:lang w:val="uk-UA"/>
              </w:rPr>
              <w:t xml:space="preserve">), який фінансується урядом Німеччини </w:t>
            </w:r>
            <w:r w:rsidRPr="00462B61">
              <w:rPr>
                <w:rFonts w:ascii="Times New Roman" w:eastAsia="Times New Roman" w:hAnsi="Times New Roman" w:cs="Times New Roman"/>
                <w:lang w:val="uk-UA"/>
              </w:rPr>
              <w:lastRenderedPageBreak/>
              <w:t xml:space="preserve">через Банк розвитку </w:t>
            </w:r>
            <w:proofErr w:type="spellStart"/>
            <w:r w:rsidRPr="00462B61">
              <w:rPr>
                <w:rFonts w:ascii="Times New Roman" w:eastAsia="Times New Roman" w:hAnsi="Times New Roman" w:cs="Times New Roman"/>
                <w:lang w:val="uk-UA"/>
              </w:rPr>
              <w:t>KfW</w:t>
            </w:r>
            <w:proofErr w:type="spellEnd"/>
            <w:r w:rsidRPr="00462B61">
              <w:rPr>
                <w:rFonts w:ascii="Times New Roman" w:eastAsia="Times New Roman" w:hAnsi="Times New Roman" w:cs="Times New Roman"/>
                <w:lang w:val="uk-UA"/>
              </w:rPr>
              <w:t xml:space="preserve"> згідно наступних стандартів, законодавства і керівних принципів:</w:t>
            </w:r>
          </w:p>
          <w:p w14:paraId="577781C4" w14:textId="77777777" w:rsidR="00A201C2" w:rsidRPr="00462B61" w:rsidRDefault="00A201C2" w:rsidP="00A201C2">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законів та нормативних актів України;</w:t>
            </w:r>
          </w:p>
          <w:p w14:paraId="1EBA215C" w14:textId="77777777" w:rsidR="00A201C2" w:rsidRPr="00462B61" w:rsidRDefault="00A201C2" w:rsidP="00A201C2">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міжнародного права, включаючи конвенції та договори,  які ратифіко</w:t>
            </w:r>
            <w:r w:rsidR="00FE4134">
              <w:rPr>
                <w:rFonts w:ascii="Times New Roman" w:eastAsia="Times New Roman" w:hAnsi="Times New Roman" w:cs="Times New Roman"/>
                <w:lang w:val="uk-UA"/>
              </w:rPr>
              <w:t xml:space="preserve">вані Україною та стосуються </w:t>
            </w:r>
            <w:proofErr w:type="spellStart"/>
            <w:r w:rsidR="00FE4134">
              <w:rPr>
                <w:rFonts w:ascii="Times New Roman" w:eastAsia="Times New Roman" w:hAnsi="Times New Roman" w:cs="Times New Roman"/>
                <w:lang w:val="uk-UA"/>
              </w:rPr>
              <w:t>Проє</w:t>
            </w:r>
            <w:r w:rsidRPr="00462B61">
              <w:rPr>
                <w:rFonts w:ascii="Times New Roman" w:eastAsia="Times New Roman" w:hAnsi="Times New Roman" w:cs="Times New Roman"/>
                <w:lang w:val="uk-UA"/>
              </w:rPr>
              <w:t>кту</w:t>
            </w:r>
            <w:proofErr w:type="spellEnd"/>
            <w:r w:rsidRPr="00462B61">
              <w:rPr>
                <w:rFonts w:ascii="Times New Roman" w:eastAsia="Times New Roman" w:hAnsi="Times New Roman" w:cs="Times New Roman"/>
                <w:lang w:val="uk-UA"/>
              </w:rPr>
              <w:t>.</w:t>
            </w:r>
          </w:p>
          <w:p w14:paraId="659E8223" w14:textId="77777777" w:rsidR="00A201C2" w:rsidRPr="00462B61" w:rsidRDefault="00A201C2" w:rsidP="00A201C2">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Перелік законодавства України, який стосується/може стосуватись діяльності в рамках СП,  зазначено </w:t>
            </w:r>
            <w:r w:rsidR="00DB7445">
              <w:rPr>
                <w:rFonts w:ascii="Times New Roman" w:eastAsia="Times New Roman" w:hAnsi="Times New Roman" w:cs="Times New Roman"/>
                <w:lang w:val="uk-UA"/>
              </w:rPr>
              <w:t>в кінці документу</w:t>
            </w:r>
            <w:r w:rsidRPr="00462B61">
              <w:rPr>
                <w:rFonts w:ascii="Times New Roman" w:eastAsia="Times New Roman" w:hAnsi="Times New Roman" w:cs="Times New Roman"/>
                <w:lang w:val="uk-UA"/>
              </w:rPr>
              <w:t>.</w:t>
            </w:r>
          </w:p>
          <w:p w14:paraId="0CF37001" w14:textId="77777777" w:rsidR="00A201C2" w:rsidRPr="00462B61" w:rsidRDefault="00A201C2" w:rsidP="00A201C2">
            <w:pPr>
              <w:spacing w:after="0" w:line="240" w:lineRule="auto"/>
              <w:jc w:val="both"/>
              <w:rPr>
                <w:rFonts w:ascii="Times New Roman" w:eastAsia="Times New Roman" w:hAnsi="Times New Roman" w:cs="Times New Roman"/>
                <w:lang w:val="uk-UA"/>
              </w:rPr>
            </w:pPr>
          </w:p>
          <w:p w14:paraId="721C906E" w14:textId="77777777" w:rsidR="00A201C2" w:rsidRPr="00462B61" w:rsidRDefault="00A201C2" w:rsidP="00A201C2">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14:paraId="4CDDC365" w14:textId="77777777" w:rsidR="00A201C2" w:rsidRPr="00462B61" w:rsidRDefault="00A201C2" w:rsidP="00A201C2">
            <w:pPr>
              <w:spacing w:after="0" w:line="240" w:lineRule="auto"/>
              <w:jc w:val="both"/>
              <w:rPr>
                <w:rFonts w:ascii="Times New Roman" w:eastAsia="Times New Roman" w:hAnsi="Times New Roman" w:cs="Times New Roman"/>
                <w:lang w:val="uk-UA"/>
              </w:rPr>
            </w:pPr>
          </w:p>
          <w:p w14:paraId="729DE835" w14:textId="77777777" w:rsidR="00A201C2" w:rsidRPr="00462B61" w:rsidRDefault="00A201C2" w:rsidP="00A201C2">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Проектно-кошторисна документація повинна містити розділ з Охорони праці та розділ Оцінки впливів на довкілля (ОВД). Після розроблення проектно-кошторисної документації, Замовник будівництва (Власник об’єкта) надасть проект для проходження експертизи. Після проходження експертизи, Замовник будівництва затвердить проект відповідно до вимог законодавства України.</w:t>
            </w:r>
          </w:p>
          <w:p w14:paraId="2EE23663" w14:textId="77777777" w:rsidR="00A201C2" w:rsidRPr="00462B61" w:rsidRDefault="00A201C2" w:rsidP="00A201C2">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Замовник оформить необхідні документи для початку будівництва, відповідно до вимог діючого законодавства України. </w:t>
            </w:r>
          </w:p>
          <w:p w14:paraId="374D34A1" w14:textId="77777777" w:rsidR="00A201C2" w:rsidRPr="00462B61" w:rsidRDefault="00A201C2" w:rsidP="00A201C2">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Після завершення робіт Замовник оформить документи про завершення будівництва відповідно до вимог діючого законодавства України та візьме на облік результати виконаних будівництвом робіт. </w:t>
            </w:r>
          </w:p>
          <w:p w14:paraId="27E8D4F7" w14:textId="77777777" w:rsidR="00A201C2" w:rsidRPr="00212F93" w:rsidRDefault="00A201C2" w:rsidP="00A201C2">
            <w:pPr>
              <w:spacing w:after="0" w:line="240" w:lineRule="auto"/>
              <w:jc w:val="both"/>
              <w:rPr>
                <w:rFonts w:ascii="Times New Roman" w:eastAsia="Times New Roman" w:hAnsi="Times New Roman" w:cs="Times New Roman"/>
                <w:lang w:val="uk-UA"/>
              </w:rPr>
            </w:pPr>
          </w:p>
        </w:tc>
      </w:tr>
      <w:tr w:rsidR="00DD1BE2" w:rsidRPr="00212F93" w14:paraId="1E6409E6"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4196C7E" w14:textId="77777777" w:rsidR="00DD1BE2" w:rsidRPr="00CF25A4" w:rsidRDefault="00DD1BE2" w:rsidP="00295FE8">
            <w:pPr>
              <w:spacing w:after="0" w:line="240" w:lineRule="auto"/>
              <w:jc w:val="center"/>
              <w:rPr>
                <w:rFonts w:ascii="Times New Roman" w:eastAsia="Times New Roman" w:hAnsi="Times New Roman" w:cs="Times New Roman"/>
                <w:b/>
                <w:bCs/>
                <w:sz w:val="24"/>
                <w:szCs w:val="24"/>
                <w:lang w:val="en-US"/>
              </w:rPr>
            </w:pPr>
            <w:r w:rsidRPr="00CF25A4">
              <w:rPr>
                <w:rFonts w:ascii="Times New Roman" w:eastAsia="Times New Roman" w:hAnsi="Times New Roman" w:cs="Times New Roman"/>
                <w:b/>
                <w:bCs/>
                <w:sz w:val="24"/>
                <w:szCs w:val="24"/>
                <w:lang w:val="uk-UA"/>
              </w:rPr>
              <w:lastRenderedPageBreak/>
              <w:t>Громадські консультації</w:t>
            </w:r>
          </w:p>
        </w:tc>
      </w:tr>
      <w:tr w:rsidR="00DD1BE2" w:rsidRPr="00D36A95" w14:paraId="5DC7C0DC" w14:textId="77777777" w:rsidTr="0069221E">
        <w:trPr>
          <w:trHeight w:val="20"/>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7EDC7426" w14:textId="77777777" w:rsidR="00DD1BE2" w:rsidRPr="00212F93" w:rsidRDefault="00DD1BE2" w:rsidP="007702C5">
            <w:pPr>
              <w:spacing w:after="0" w:line="240" w:lineRule="auto"/>
              <w:rPr>
                <w:rFonts w:ascii="Times New Roman" w:eastAsia="Times New Roman" w:hAnsi="Times New Roman" w:cs="Times New Roman"/>
                <w:sz w:val="20"/>
                <w:szCs w:val="20"/>
                <w:lang w:val="uk-UA"/>
              </w:rPr>
            </w:pPr>
            <w:r w:rsidRPr="00212F93">
              <w:rPr>
                <w:rFonts w:ascii="Times New Roman" w:eastAsia="Times New Roman" w:hAnsi="Times New Roman" w:cs="Times New Roman"/>
                <w:sz w:val="20"/>
                <w:szCs w:val="20"/>
                <w:lang w:val="uk-UA"/>
              </w:rPr>
              <w:t>Визначте, коли і де відбувався процес громадських консультацій, як він був підготовлений і де доступні протоколи</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6A60CD77" w14:textId="77777777" w:rsidR="00DD1BE2" w:rsidRPr="00212F93" w:rsidRDefault="00DD1BE2" w:rsidP="003C54CC">
            <w:pPr>
              <w:spacing w:after="0" w:line="240" w:lineRule="auto"/>
              <w:jc w:val="both"/>
              <w:rPr>
                <w:rFonts w:ascii="Times New Roman" w:eastAsia="Times New Roman" w:hAnsi="Times New Roman" w:cs="Times New Roman"/>
                <w:lang w:val="uk-UA"/>
              </w:rPr>
            </w:pPr>
            <w:r w:rsidRPr="00212F93">
              <w:rPr>
                <w:rFonts w:ascii="Times New Roman" w:eastAsia="Times New Roman" w:hAnsi="Times New Roman" w:cs="Times New Roman"/>
                <w:lang w:val="uk-UA"/>
              </w:rPr>
              <w:t>Громадські консультації передбачені, в таких формах: 1) громадські обговорення: конференції, форуми, нар</w:t>
            </w:r>
            <w:r w:rsidR="00434439">
              <w:rPr>
                <w:rFonts w:ascii="Times New Roman" w:eastAsia="Times New Roman" w:hAnsi="Times New Roman" w:cs="Times New Roman"/>
                <w:lang w:val="uk-UA"/>
              </w:rPr>
              <w:t>ади; 2) електронні консультації</w:t>
            </w:r>
            <w:r w:rsidRPr="00212F93">
              <w:rPr>
                <w:rFonts w:ascii="Times New Roman" w:eastAsia="Times New Roman" w:hAnsi="Times New Roman" w:cs="Times New Roman"/>
                <w:lang w:val="uk-UA"/>
              </w:rPr>
              <w:t>. Результати консультацій публікуються на веб-сайті органу місцевої влади/громади, веб-сайті УФСІ і враховуються при прийнятті рішень.</w:t>
            </w:r>
          </w:p>
          <w:p w14:paraId="1EB72B38" w14:textId="77777777" w:rsidR="00DD1BE2" w:rsidRPr="00F24404" w:rsidRDefault="00DD1BE2" w:rsidP="003C54CC">
            <w:pPr>
              <w:spacing w:after="0" w:line="240" w:lineRule="auto"/>
              <w:jc w:val="both"/>
              <w:rPr>
                <w:rFonts w:ascii="Times New Roman" w:eastAsia="Times New Roman" w:hAnsi="Times New Roman" w:cs="Times New Roman"/>
                <w:lang w:val="uk-UA"/>
              </w:rPr>
            </w:pPr>
          </w:p>
          <w:p w14:paraId="7401C6C7" w14:textId="77777777" w:rsidR="00DD1BE2" w:rsidRPr="006753E3" w:rsidRDefault="00DD1BE2" w:rsidP="00F24404">
            <w:pPr>
              <w:spacing w:after="0" w:line="240" w:lineRule="auto"/>
              <w:jc w:val="both"/>
              <w:rPr>
                <w:rFonts w:ascii="Times New Roman" w:eastAsia="Times New Roman" w:hAnsi="Times New Roman" w:cs="Times New Roman"/>
                <w:lang w:val="uk-UA"/>
              </w:rPr>
            </w:pPr>
            <w:r w:rsidRPr="006753E3">
              <w:rPr>
                <w:rFonts w:ascii="Times New Roman" w:eastAsia="Times New Roman" w:hAnsi="Times New Roman" w:cs="Times New Roman"/>
                <w:lang w:val="uk-UA"/>
              </w:rPr>
              <w:t xml:space="preserve">При визначенні субпроекту, був  проведений Форум, який відбувся </w:t>
            </w:r>
            <w:r w:rsidR="006753E3" w:rsidRPr="006753E3">
              <w:rPr>
                <w:rFonts w:ascii="Times New Roman" w:eastAsia="Times New Roman" w:hAnsi="Times New Roman" w:cs="Times New Roman"/>
                <w:lang w:val="uk-UA"/>
              </w:rPr>
              <w:t>0</w:t>
            </w:r>
            <w:r w:rsidR="00054778">
              <w:rPr>
                <w:rFonts w:ascii="Times New Roman" w:eastAsia="Times New Roman" w:hAnsi="Times New Roman" w:cs="Times New Roman"/>
                <w:lang w:val="uk-UA"/>
              </w:rPr>
              <w:t>9</w:t>
            </w:r>
            <w:r w:rsidRPr="006753E3">
              <w:rPr>
                <w:rFonts w:ascii="Times New Roman" w:eastAsia="Times New Roman" w:hAnsi="Times New Roman" w:cs="Times New Roman"/>
                <w:lang w:val="uk-UA"/>
              </w:rPr>
              <w:t>.0</w:t>
            </w:r>
            <w:r w:rsidR="006753E3" w:rsidRPr="006753E3">
              <w:rPr>
                <w:rFonts w:ascii="Times New Roman" w:eastAsia="Times New Roman" w:hAnsi="Times New Roman" w:cs="Times New Roman"/>
                <w:lang w:val="uk-UA"/>
              </w:rPr>
              <w:t>1.2020</w:t>
            </w:r>
            <w:r w:rsidRPr="006753E3">
              <w:rPr>
                <w:rFonts w:ascii="Times New Roman" w:eastAsia="Times New Roman" w:hAnsi="Times New Roman" w:cs="Times New Roman"/>
                <w:lang w:val="uk-UA"/>
              </w:rPr>
              <w:t xml:space="preserve"> р.</w:t>
            </w:r>
            <w:r w:rsidR="006753E3" w:rsidRPr="006753E3">
              <w:rPr>
                <w:rFonts w:ascii="Times New Roman" w:eastAsia="Times New Roman" w:hAnsi="Times New Roman" w:cs="Times New Roman"/>
                <w:lang w:val="uk-UA"/>
              </w:rPr>
              <w:t xml:space="preserve"> у </w:t>
            </w:r>
            <w:proofErr w:type="spellStart"/>
            <w:r w:rsidR="006753E3" w:rsidRPr="006753E3">
              <w:rPr>
                <w:rFonts w:ascii="Times New Roman" w:eastAsia="Times New Roman" w:hAnsi="Times New Roman" w:cs="Times New Roman"/>
                <w:lang w:val="uk-UA"/>
              </w:rPr>
              <w:t>м.</w:t>
            </w:r>
            <w:r w:rsidR="00054778">
              <w:rPr>
                <w:rFonts w:ascii="Times New Roman" w:eastAsia="Times New Roman" w:hAnsi="Times New Roman" w:cs="Times New Roman"/>
                <w:lang w:val="uk-UA"/>
              </w:rPr>
              <w:t>Дружківка</w:t>
            </w:r>
            <w:r w:rsidR="006753E3" w:rsidRPr="006753E3">
              <w:rPr>
                <w:rFonts w:ascii="Times New Roman" w:eastAsia="Times New Roman" w:hAnsi="Times New Roman" w:cs="Times New Roman"/>
                <w:lang w:val="uk-UA"/>
              </w:rPr>
              <w:t>Донецької</w:t>
            </w:r>
            <w:proofErr w:type="spellEnd"/>
            <w:r w:rsidR="006753E3" w:rsidRPr="006753E3">
              <w:rPr>
                <w:rFonts w:ascii="Times New Roman" w:eastAsia="Times New Roman" w:hAnsi="Times New Roman" w:cs="Times New Roman"/>
                <w:lang w:val="uk-UA"/>
              </w:rPr>
              <w:t xml:space="preserve">  </w:t>
            </w:r>
            <w:r w:rsidRPr="006753E3">
              <w:rPr>
                <w:rFonts w:ascii="Times New Roman" w:eastAsia="Times New Roman" w:hAnsi="Times New Roman" w:cs="Times New Roman"/>
                <w:lang w:val="uk-UA"/>
              </w:rPr>
              <w:t xml:space="preserve">області за </w:t>
            </w:r>
            <w:proofErr w:type="spellStart"/>
            <w:r w:rsidRPr="006753E3">
              <w:rPr>
                <w:rFonts w:ascii="Times New Roman" w:eastAsia="Times New Roman" w:hAnsi="Times New Roman" w:cs="Times New Roman"/>
                <w:lang w:val="uk-UA"/>
              </w:rPr>
              <w:t>адресою</w:t>
            </w:r>
            <w:proofErr w:type="spellEnd"/>
            <w:r w:rsidR="006753E3" w:rsidRPr="006753E3">
              <w:rPr>
                <w:rFonts w:ascii="Times New Roman" w:eastAsia="Times New Roman" w:hAnsi="Times New Roman" w:cs="Times New Roman"/>
                <w:lang w:val="uk-UA"/>
              </w:rPr>
              <w:t xml:space="preserve"> : вул. </w:t>
            </w:r>
            <w:r w:rsidR="00054778">
              <w:rPr>
                <w:rFonts w:ascii="Times New Roman" w:eastAsia="Times New Roman" w:hAnsi="Times New Roman" w:cs="Times New Roman"/>
                <w:lang w:val="uk-UA"/>
              </w:rPr>
              <w:t>Короленка</w:t>
            </w:r>
            <w:r w:rsidR="006753E3" w:rsidRPr="006753E3">
              <w:rPr>
                <w:rFonts w:ascii="Times New Roman" w:eastAsia="Times New Roman" w:hAnsi="Times New Roman" w:cs="Times New Roman"/>
                <w:lang w:val="uk-UA"/>
              </w:rPr>
              <w:t>, буд. 1</w:t>
            </w:r>
            <w:r w:rsidR="00054778">
              <w:rPr>
                <w:rFonts w:ascii="Times New Roman" w:eastAsia="Times New Roman" w:hAnsi="Times New Roman" w:cs="Times New Roman"/>
                <w:lang w:val="uk-UA"/>
              </w:rPr>
              <w:t>0</w:t>
            </w:r>
            <w:r w:rsidR="006753E3" w:rsidRPr="006753E3">
              <w:rPr>
                <w:rFonts w:ascii="Times New Roman" w:eastAsia="Times New Roman" w:hAnsi="Times New Roman" w:cs="Times New Roman"/>
                <w:lang w:val="uk-UA"/>
              </w:rPr>
              <w:t>.</w:t>
            </w:r>
          </w:p>
          <w:p w14:paraId="0333AC6B" w14:textId="77777777" w:rsidR="00783E41" w:rsidRPr="00462B61" w:rsidRDefault="00783E41" w:rsidP="00783E41">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При розробці Рамкових вимог щодо запобіжних природоохоронних та соціальних заходів (РВЗПСЗ), реалізуються громадські консультації шляхом публікації драфту РВЗПСЗ (посилання на сайт - </w:t>
            </w:r>
            <w:hyperlink r:id="rId21" w:history="1">
              <w:r w:rsidRPr="00462B61">
                <w:rPr>
                  <w:rStyle w:val="a3"/>
                </w:rPr>
                <w:t>https</w:t>
              </w:r>
              <w:r w:rsidRPr="00462B61">
                <w:rPr>
                  <w:rStyle w:val="a3"/>
                  <w:lang w:val="uk-UA"/>
                </w:rPr>
                <w:t>://</w:t>
              </w:r>
              <w:r w:rsidRPr="00462B61">
                <w:rPr>
                  <w:rStyle w:val="a3"/>
                </w:rPr>
                <w:t>usif</w:t>
              </w:r>
              <w:r w:rsidRPr="00462B61">
                <w:rPr>
                  <w:rStyle w:val="a3"/>
                  <w:lang w:val="uk-UA"/>
                </w:rPr>
                <w:t>.</w:t>
              </w:r>
              <w:r w:rsidRPr="00462B61">
                <w:rPr>
                  <w:rStyle w:val="a3"/>
                </w:rPr>
                <w:t>ua</w:t>
              </w:r>
              <w:r w:rsidRPr="00462B61">
                <w:rPr>
                  <w:rStyle w:val="a3"/>
                  <w:lang w:val="uk-UA"/>
                </w:rPr>
                <w:t>/</w:t>
              </w:r>
              <w:r w:rsidRPr="00462B61">
                <w:rPr>
                  <w:rStyle w:val="a3"/>
                </w:rPr>
                <w:t>images</w:t>
              </w:r>
              <w:r w:rsidRPr="00462B61">
                <w:rPr>
                  <w:rStyle w:val="a3"/>
                  <w:lang w:val="uk-UA"/>
                </w:rPr>
                <w:t>/</w:t>
              </w:r>
              <w:r w:rsidRPr="00462B61">
                <w:rPr>
                  <w:rStyle w:val="a3"/>
                </w:rPr>
                <w:t>projects</w:t>
              </w:r>
              <w:r w:rsidRPr="00462B61">
                <w:rPr>
                  <w:rStyle w:val="a3"/>
                  <w:lang w:val="uk-UA"/>
                </w:rPr>
                <w:t>/</w:t>
              </w:r>
              <w:r w:rsidRPr="00462B61">
                <w:rPr>
                  <w:rStyle w:val="a3"/>
                </w:rPr>
                <w:t>VII</w:t>
              </w:r>
              <w:r w:rsidRPr="00462B61">
                <w:rPr>
                  <w:rStyle w:val="a3"/>
                  <w:lang w:val="uk-UA"/>
                </w:rPr>
                <w:t>/</w:t>
              </w:r>
              <w:r w:rsidRPr="00462B61">
                <w:rPr>
                  <w:rStyle w:val="a3"/>
                </w:rPr>
                <w:t>Ramkovi</w:t>
              </w:r>
              <w:r w:rsidRPr="00462B61">
                <w:rPr>
                  <w:rStyle w:val="a3"/>
                  <w:lang w:val="uk-UA"/>
                </w:rPr>
                <w:t>_</w:t>
              </w:r>
              <w:r w:rsidRPr="00462B61">
                <w:rPr>
                  <w:rStyle w:val="a3"/>
                </w:rPr>
                <w:t>vymogy</w:t>
              </w:r>
              <w:r w:rsidRPr="00462B61">
                <w:rPr>
                  <w:rStyle w:val="a3"/>
                  <w:lang w:val="uk-UA"/>
                </w:rPr>
                <w:t>_</w:t>
              </w:r>
              <w:r w:rsidRPr="00462B61">
                <w:rPr>
                  <w:rStyle w:val="a3"/>
                </w:rPr>
                <w:t>USIF</w:t>
              </w:r>
              <w:r w:rsidRPr="00462B61">
                <w:rPr>
                  <w:rStyle w:val="a3"/>
                  <w:lang w:val="uk-UA"/>
                </w:rPr>
                <w:t>_7.</w:t>
              </w:r>
              <w:proofErr w:type="spellStart"/>
              <w:r w:rsidRPr="00462B61">
                <w:rPr>
                  <w:rStyle w:val="a3"/>
                </w:rPr>
                <w:t>pdf</w:t>
              </w:r>
              <w:proofErr w:type="spellEnd"/>
            </w:hyperlink>
            <w:r w:rsidRPr="00462B61">
              <w:rPr>
                <w:rFonts w:ascii="Times New Roman" w:eastAsia="Times New Roman" w:hAnsi="Times New Roman" w:cs="Times New Roman"/>
                <w:lang w:val="uk-UA"/>
              </w:rPr>
              <w:t xml:space="preserve">). </w:t>
            </w:r>
          </w:p>
          <w:p w14:paraId="706A3C8A" w14:textId="77777777" w:rsidR="00783E41" w:rsidRPr="00462B61" w:rsidRDefault="00783E41" w:rsidP="00783E41">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Плануються:                                                                                                                                              </w:t>
            </w:r>
          </w:p>
          <w:p w14:paraId="36A178C4" w14:textId="77777777" w:rsidR="00783E41" w:rsidRPr="00462B61" w:rsidRDefault="00783E41" w:rsidP="00783E41">
            <w:pPr>
              <w:spacing w:after="0" w:line="240" w:lineRule="auto"/>
              <w:jc w:val="both"/>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   громадські  консультації після розробки ПЕСМ для кожного із СП.</w:t>
            </w:r>
          </w:p>
          <w:p w14:paraId="6BA2C0B5" w14:textId="77777777" w:rsidR="00DD1BE2" w:rsidRPr="00212F93" w:rsidRDefault="00DD1BE2" w:rsidP="0000378A">
            <w:pPr>
              <w:spacing w:after="0" w:line="180" w:lineRule="exact"/>
              <w:jc w:val="both"/>
              <w:rPr>
                <w:rFonts w:ascii="Times New Roman" w:eastAsia="Times New Roman" w:hAnsi="Times New Roman" w:cs="Times New Roman"/>
                <w:sz w:val="20"/>
                <w:szCs w:val="20"/>
                <w:lang w:val="uk-UA"/>
              </w:rPr>
            </w:pPr>
          </w:p>
        </w:tc>
      </w:tr>
      <w:tr w:rsidR="00DD1BE2" w:rsidRPr="00212F93" w14:paraId="24C09C9D" w14:textId="77777777" w:rsidTr="0069221E">
        <w:trPr>
          <w:trHeight w:val="20"/>
        </w:trPr>
        <w:tc>
          <w:tcPr>
            <w:tcW w:w="1439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533EA158" w14:textId="77777777" w:rsidR="00DD1BE2" w:rsidRPr="00212F93" w:rsidRDefault="00DD1BE2" w:rsidP="007702C5">
            <w:pPr>
              <w:spacing w:after="0" w:line="240" w:lineRule="auto"/>
              <w:jc w:val="both"/>
              <w:rPr>
                <w:rFonts w:ascii="Times New Roman" w:eastAsia="Times New Roman" w:hAnsi="Times New Roman" w:cs="Times New Roman"/>
                <w:b/>
                <w:caps/>
                <w:sz w:val="20"/>
                <w:szCs w:val="20"/>
                <w:lang w:val="uk-UA"/>
              </w:rPr>
            </w:pPr>
            <w:r w:rsidRPr="00212F93">
              <w:rPr>
                <w:rFonts w:ascii="Times New Roman" w:eastAsia="Times New Roman" w:hAnsi="Times New Roman" w:cs="Times New Roman"/>
                <w:b/>
                <w:sz w:val="20"/>
                <w:szCs w:val="20"/>
                <w:lang w:val="uk-UA"/>
              </w:rPr>
              <w:lastRenderedPageBreak/>
              <w:t>Розбудова потенціалу інституцій</w:t>
            </w:r>
          </w:p>
        </w:tc>
      </w:tr>
      <w:tr w:rsidR="00DD1BE2" w:rsidRPr="00B23187" w14:paraId="3340A3DB" w14:textId="77777777" w:rsidTr="006753E3">
        <w:trPr>
          <w:trHeight w:val="1367"/>
        </w:trPr>
        <w:tc>
          <w:tcPr>
            <w:tcW w:w="4559"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C44FF3E" w14:textId="77777777" w:rsidR="00DD1BE2" w:rsidRPr="00212F93" w:rsidRDefault="00DD1BE2" w:rsidP="006712BF">
            <w:pPr>
              <w:spacing w:after="0" w:line="240" w:lineRule="auto"/>
              <w:rPr>
                <w:rFonts w:ascii="Times New Roman" w:eastAsia="Times New Roman" w:hAnsi="Times New Roman" w:cs="Times New Roman"/>
                <w:sz w:val="20"/>
                <w:szCs w:val="20"/>
              </w:rPr>
            </w:pPr>
            <w:r w:rsidRPr="00212F93">
              <w:rPr>
                <w:rFonts w:ascii="Times New Roman" w:eastAsia="Times New Roman" w:hAnsi="Times New Roman" w:cs="Times New Roman"/>
                <w:sz w:val="20"/>
                <w:szCs w:val="20"/>
                <w:lang w:val="uk-UA"/>
              </w:rPr>
              <w:t xml:space="preserve">Чи передбачаються заходи з розбудови потенціалу ПВСП? </w:t>
            </w:r>
          </w:p>
        </w:tc>
        <w:tc>
          <w:tcPr>
            <w:tcW w:w="9840"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E009695" w14:textId="77777777" w:rsidR="00DD1BE2" w:rsidRPr="00A870B1" w:rsidRDefault="00DD1BE2" w:rsidP="006712BF">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Так, передбачаються консультування ПВСП на всіх етапах впровадження СП, а також будуть проведені спеціалізовані тренінги, зокрема:</w:t>
            </w:r>
          </w:p>
          <w:p w14:paraId="079DC0A7" w14:textId="77777777" w:rsidR="00DD1BE2" w:rsidRPr="00DE6FDA" w:rsidRDefault="00DD1BE2" w:rsidP="006712BF">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xml:space="preserve">1) Вступні зауваження щодо інституційних механізмів: Уряд, УФСІ, </w:t>
            </w:r>
            <w:proofErr w:type="spellStart"/>
            <w:r w:rsidRPr="00DE6FDA">
              <w:rPr>
                <w:rFonts w:ascii="Times New Roman" w:eastAsia="Times New Roman" w:hAnsi="Times New Roman" w:cs="Times New Roman"/>
                <w:lang w:val="uk-UA"/>
              </w:rPr>
              <w:t>KfW</w:t>
            </w:r>
            <w:proofErr w:type="spellEnd"/>
            <w:r w:rsidRPr="00DE6FDA">
              <w:rPr>
                <w:rFonts w:ascii="Times New Roman" w:eastAsia="Times New Roman" w:hAnsi="Times New Roman" w:cs="Times New Roman"/>
                <w:lang w:val="uk-UA"/>
              </w:rPr>
              <w:t xml:space="preserve">, ПВСП, Власник об’єкта, Громада. </w:t>
            </w:r>
          </w:p>
          <w:p w14:paraId="49F47712" w14:textId="77777777" w:rsidR="00DD1BE2" w:rsidRPr="00DE6FDA" w:rsidRDefault="00DD1BE2" w:rsidP="006712BF">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xml:space="preserve">2) Цикл субпроекту, ролі учасників. </w:t>
            </w:r>
          </w:p>
          <w:p w14:paraId="4288D46A" w14:textId="77777777" w:rsidR="00DD1BE2" w:rsidRPr="00DE6FDA" w:rsidRDefault="00DD1BE2" w:rsidP="006712BF">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3) Екологія та соціальна безпека в циклі СП.</w:t>
            </w:r>
          </w:p>
          <w:p w14:paraId="1649CF69" w14:textId="77777777" w:rsidR="00DD1BE2" w:rsidRPr="00DE6FDA" w:rsidRDefault="00DD1BE2" w:rsidP="006712BF">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4) «</w:t>
            </w:r>
            <w:proofErr w:type="spellStart"/>
            <w:r w:rsidRPr="00DE6FDA">
              <w:rPr>
                <w:rFonts w:ascii="Times New Roman" w:eastAsia="Times New Roman" w:hAnsi="Times New Roman" w:cs="Times New Roman"/>
                <w:lang w:val="uk-UA"/>
              </w:rPr>
              <w:t>Оnsitetraining</w:t>
            </w:r>
            <w:proofErr w:type="spellEnd"/>
            <w:r w:rsidRPr="00DE6FDA">
              <w:rPr>
                <w:rFonts w:ascii="Times New Roman" w:eastAsia="Times New Roman" w:hAnsi="Times New Roman" w:cs="Times New Roman"/>
                <w:lang w:val="uk-UA"/>
              </w:rPr>
              <w:t>» Скринінг: 1) огляд нормативної та регулятивної бази; 2) пояснення визначень «купівля землі, фізичне та економічне переміщення»</w:t>
            </w:r>
            <w:r>
              <w:rPr>
                <w:rFonts w:ascii="Times New Roman" w:eastAsia="Times New Roman" w:hAnsi="Times New Roman" w:cs="Times New Roman"/>
                <w:lang w:val="uk-UA"/>
              </w:rPr>
              <w:t>;</w:t>
            </w:r>
            <w:r w:rsidRPr="00DE6FDA">
              <w:rPr>
                <w:rFonts w:ascii="Times New Roman" w:eastAsia="Times New Roman" w:hAnsi="Times New Roman" w:cs="Times New Roman"/>
                <w:lang w:val="uk-UA"/>
              </w:rPr>
              <w:t xml:space="preserve">  3) що таке «екологічні та соціальні питання»</w:t>
            </w:r>
            <w:r>
              <w:rPr>
                <w:rFonts w:ascii="Times New Roman" w:eastAsia="Times New Roman" w:hAnsi="Times New Roman" w:cs="Times New Roman"/>
                <w:lang w:val="uk-UA"/>
              </w:rPr>
              <w:t>;</w:t>
            </w:r>
            <w:r w:rsidRPr="00DE6FDA">
              <w:rPr>
                <w:rFonts w:ascii="Times New Roman" w:eastAsia="Times New Roman" w:hAnsi="Times New Roman" w:cs="Times New Roman"/>
                <w:lang w:val="uk-UA"/>
              </w:rPr>
              <w:t xml:space="preserve">  4) консультування ПВСП в процесі виконання ними екологічного скринінгу своїх об’єктів; </w:t>
            </w:r>
          </w:p>
          <w:p w14:paraId="28A6AE03" w14:textId="77777777" w:rsidR="00DD1BE2" w:rsidRPr="00DE6FDA" w:rsidRDefault="00DD1BE2" w:rsidP="006712BF">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5</w:t>
            </w:r>
            <w:r w:rsidRPr="00DE6FDA">
              <w:rPr>
                <w:rFonts w:ascii="Times New Roman" w:eastAsia="Times New Roman" w:hAnsi="Times New Roman" w:cs="Times New Roman"/>
                <w:lang w:val="uk-UA"/>
              </w:rPr>
              <w:t>) Консультування  ПВСП на об’єкті в процесі виконання процедури скринінгу</w:t>
            </w:r>
            <w:r>
              <w:rPr>
                <w:rFonts w:ascii="Times New Roman" w:eastAsia="Times New Roman" w:hAnsi="Times New Roman" w:cs="Times New Roman"/>
                <w:lang w:val="uk-UA"/>
              </w:rPr>
              <w:t>;</w:t>
            </w:r>
          </w:p>
          <w:p w14:paraId="1D6E6BC7" w14:textId="77777777" w:rsidR="00DD1BE2" w:rsidRPr="00DE6FDA" w:rsidRDefault="00DD1BE2" w:rsidP="006712BF">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Pr="00DE6FDA">
              <w:rPr>
                <w:rFonts w:ascii="Times New Roman" w:eastAsia="Times New Roman" w:hAnsi="Times New Roman" w:cs="Times New Roman"/>
                <w:lang w:val="uk-UA"/>
              </w:rPr>
              <w:t xml:space="preserve">) План управління екологічним і </w:t>
            </w:r>
            <w:r w:rsidRPr="00A9447D">
              <w:rPr>
                <w:rFonts w:ascii="Times New Roman" w:eastAsia="Times New Roman" w:hAnsi="Times New Roman" w:cs="Times New Roman"/>
                <w:lang w:val="uk-UA"/>
              </w:rPr>
              <w:t>соціальним захистом у</w:t>
            </w:r>
            <w:r w:rsidRPr="00DE6FDA">
              <w:rPr>
                <w:rFonts w:ascii="Times New Roman" w:eastAsia="Times New Roman" w:hAnsi="Times New Roman" w:cs="Times New Roman"/>
                <w:lang w:val="uk-UA"/>
              </w:rPr>
              <w:t xml:space="preserve"> формі контрольного переліку</w:t>
            </w:r>
          </w:p>
          <w:p w14:paraId="30297E19" w14:textId="77777777" w:rsidR="00DD1BE2" w:rsidRPr="00DE6FDA" w:rsidRDefault="00DD1BE2" w:rsidP="006712BF">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(ПЕСМ/-КП)</w:t>
            </w:r>
            <w:r>
              <w:rPr>
                <w:rFonts w:ascii="Times New Roman" w:eastAsia="Times New Roman" w:hAnsi="Times New Roman" w:cs="Times New Roman"/>
                <w:lang w:val="uk-UA"/>
              </w:rPr>
              <w:t>;</w:t>
            </w:r>
          </w:p>
          <w:p w14:paraId="42D73F87" w14:textId="77777777" w:rsidR="00DD1BE2" w:rsidRPr="00DE6FDA" w:rsidRDefault="00DD1BE2" w:rsidP="006712BF">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Що таке ПЕСМ/-КП і чому він потрібен;</w:t>
            </w:r>
          </w:p>
          <w:p w14:paraId="56ACEB98" w14:textId="77777777" w:rsidR="00DD1BE2" w:rsidRPr="00DE6FDA" w:rsidRDefault="00DD1BE2" w:rsidP="006712BF">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Детальний огляд розділів ПЕСМ/-КП - Пом’якшення впливів;</w:t>
            </w:r>
          </w:p>
          <w:p w14:paraId="42D6FFFC" w14:textId="77777777" w:rsidR="00DD1BE2" w:rsidRPr="00DE6FDA" w:rsidRDefault="00DD1BE2" w:rsidP="006712BF">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ПЕСМ/-КП - Моніторинг;</w:t>
            </w:r>
          </w:p>
          <w:p w14:paraId="4D273140" w14:textId="77777777" w:rsidR="00DD1BE2" w:rsidRPr="00DE6FDA" w:rsidRDefault="00DD1BE2" w:rsidP="006712BF">
            <w:pPr>
              <w:spacing w:after="0" w:line="240" w:lineRule="auto"/>
              <w:jc w:val="both"/>
              <w:rPr>
                <w:rFonts w:ascii="Times New Roman" w:eastAsia="Times New Roman" w:hAnsi="Times New Roman" w:cs="Times New Roman"/>
                <w:lang w:val="uk-UA"/>
              </w:rPr>
            </w:pPr>
            <w:r w:rsidRPr="00DE6FDA">
              <w:rPr>
                <w:rFonts w:ascii="Times New Roman" w:eastAsia="Times New Roman" w:hAnsi="Times New Roman" w:cs="Times New Roman"/>
                <w:lang w:val="uk-UA"/>
              </w:rPr>
              <w:t>- Інституційні механізми</w:t>
            </w:r>
            <w:r>
              <w:rPr>
                <w:rFonts w:ascii="Times New Roman" w:eastAsia="Times New Roman" w:hAnsi="Times New Roman" w:cs="Times New Roman"/>
                <w:lang w:val="uk-UA"/>
              </w:rPr>
              <w:t>;</w:t>
            </w:r>
          </w:p>
          <w:p w14:paraId="739941C2" w14:textId="77777777" w:rsidR="00DD1BE2" w:rsidRPr="00DE6FDA" w:rsidRDefault="00DD1BE2" w:rsidP="006712BF">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7</w:t>
            </w:r>
            <w:r w:rsidRPr="00DE6FDA">
              <w:rPr>
                <w:rFonts w:ascii="Times New Roman" w:eastAsia="Times New Roman" w:hAnsi="Times New Roman" w:cs="Times New Roman"/>
                <w:lang w:val="uk-UA"/>
              </w:rPr>
              <w:t>) Консультування ПВСП в процесі розробки ПЕСМ</w:t>
            </w:r>
            <w:r>
              <w:rPr>
                <w:rFonts w:ascii="Times New Roman" w:eastAsia="Times New Roman" w:hAnsi="Times New Roman" w:cs="Times New Roman"/>
                <w:lang w:val="uk-UA"/>
              </w:rPr>
              <w:t>;</w:t>
            </w:r>
          </w:p>
          <w:p w14:paraId="597CA3B0" w14:textId="77777777" w:rsidR="00DD1BE2" w:rsidRDefault="00DD1BE2" w:rsidP="006712BF">
            <w:pPr>
              <w:spacing w:after="0" w:line="240" w:lineRule="auto"/>
              <w:jc w:val="both"/>
              <w:rPr>
                <w:rFonts w:ascii="Times New Roman" w:eastAsia="Times New Roman" w:hAnsi="Times New Roman" w:cs="Times New Roman"/>
                <w:lang w:val="uk-UA"/>
              </w:rPr>
            </w:pPr>
            <w:r w:rsidRPr="00A9447D">
              <w:rPr>
                <w:rFonts w:ascii="Times New Roman" w:eastAsia="Times New Roman" w:hAnsi="Times New Roman" w:cs="Times New Roman"/>
                <w:lang w:val="uk-UA"/>
              </w:rPr>
              <w:t>8) Вимоги і процедура оприлюднення інформації та громадських консультацій;</w:t>
            </w:r>
          </w:p>
          <w:p w14:paraId="1DA08CA7" w14:textId="77777777" w:rsidR="00DD1BE2" w:rsidRPr="004D50B5" w:rsidRDefault="00DD1BE2" w:rsidP="006753E3">
            <w:pPr>
              <w:spacing w:after="0" w:line="240" w:lineRule="auto"/>
              <w:jc w:val="both"/>
              <w:rPr>
                <w:rFonts w:ascii="Times New Roman" w:eastAsia="Times New Roman" w:hAnsi="Times New Roman" w:cs="Times New Roman"/>
                <w:sz w:val="20"/>
                <w:szCs w:val="20"/>
                <w:lang w:val="uk-UA"/>
              </w:rPr>
            </w:pPr>
            <w:r w:rsidRPr="006753E3">
              <w:rPr>
                <w:rFonts w:ascii="Times New Roman" w:eastAsia="Times New Roman" w:hAnsi="Times New Roman" w:cs="Times New Roman"/>
                <w:lang w:val="uk-UA"/>
              </w:rPr>
              <w:t xml:space="preserve">9) </w:t>
            </w:r>
            <w:r w:rsidRPr="006753E3">
              <w:rPr>
                <w:rFonts w:ascii="Times New Roman" w:eastAsia="Times New Roman" w:hAnsi="Times New Roman" w:cs="Times New Roman"/>
                <w:sz w:val="24"/>
                <w:szCs w:val="24"/>
                <w:lang w:val="uk-UA"/>
              </w:rPr>
              <w:t>Навчання на тему “Механізм вирішення скарг”.</w:t>
            </w:r>
          </w:p>
        </w:tc>
      </w:tr>
    </w:tbl>
    <w:p w14:paraId="51DAE372" w14:textId="77777777" w:rsidR="00FB34BF" w:rsidRDefault="00FB34BF" w:rsidP="00F24EAC">
      <w:pPr>
        <w:autoSpaceDE w:val="0"/>
        <w:autoSpaceDN w:val="0"/>
        <w:adjustRightInd w:val="0"/>
        <w:spacing w:before="29" w:after="0" w:line="240" w:lineRule="auto"/>
        <w:ind w:right="-20"/>
        <w:jc w:val="center"/>
        <w:rPr>
          <w:rFonts w:ascii="Times New Roman" w:eastAsia="Times New Roman" w:hAnsi="Times New Roman" w:cs="Times New Roman"/>
          <w:b/>
          <w:bCs/>
          <w:spacing w:val="-1"/>
          <w:sz w:val="28"/>
          <w:szCs w:val="28"/>
          <w:lang w:val="uk-UA"/>
        </w:rPr>
      </w:pPr>
      <w:bookmarkStart w:id="0" w:name="_Hlk8225850"/>
      <w:bookmarkStart w:id="1" w:name="_Toc396380779"/>
      <w:bookmarkStart w:id="2" w:name="_Toc396388646"/>
      <w:bookmarkStart w:id="3" w:name="_Toc396651600"/>
      <w:bookmarkStart w:id="4" w:name="_Toc396651766"/>
      <w:bookmarkStart w:id="5" w:name="_Toc396661766"/>
      <w:bookmarkStart w:id="6" w:name="_Toc396672969"/>
      <w:bookmarkStart w:id="7" w:name="_Toc398716942"/>
      <w:bookmarkStart w:id="8" w:name="_Toc400448162"/>
      <w:bookmarkStart w:id="9" w:name="_Toc430679131"/>
      <w:bookmarkStart w:id="10" w:name="_Toc430679850"/>
      <w:bookmarkStart w:id="11" w:name="_Toc446497839"/>
      <w:bookmarkStart w:id="12" w:name="_Toc446497965"/>
      <w:bookmarkStart w:id="13" w:name="_Toc493961914"/>
    </w:p>
    <w:p w14:paraId="555472EA" w14:textId="77777777" w:rsidR="007702C5" w:rsidRDefault="007702C5" w:rsidP="00F24EAC">
      <w:pPr>
        <w:autoSpaceDE w:val="0"/>
        <w:autoSpaceDN w:val="0"/>
        <w:adjustRightInd w:val="0"/>
        <w:spacing w:before="29" w:after="0" w:line="240" w:lineRule="auto"/>
        <w:ind w:right="-20"/>
        <w:jc w:val="center"/>
        <w:rPr>
          <w:rFonts w:ascii="Times New Roman" w:eastAsia="Times New Roman" w:hAnsi="Times New Roman" w:cs="Times New Roman"/>
          <w:b/>
          <w:bCs/>
          <w:sz w:val="28"/>
          <w:szCs w:val="28"/>
          <w:lang w:val="uk-UA"/>
        </w:rPr>
      </w:pPr>
      <w:r w:rsidRPr="00212F93">
        <w:rPr>
          <w:rFonts w:ascii="Times New Roman" w:eastAsia="Times New Roman" w:hAnsi="Times New Roman" w:cs="Times New Roman"/>
          <w:b/>
          <w:bCs/>
          <w:spacing w:val="-1"/>
          <w:sz w:val="28"/>
          <w:szCs w:val="28"/>
          <w:lang w:val="uk-UA"/>
        </w:rPr>
        <w:t>Ч</w:t>
      </w:r>
      <w:r w:rsidRPr="00212F93">
        <w:rPr>
          <w:rFonts w:ascii="Times New Roman" w:eastAsia="Times New Roman" w:hAnsi="Times New Roman" w:cs="Times New Roman"/>
          <w:b/>
          <w:bCs/>
          <w:sz w:val="28"/>
          <w:szCs w:val="28"/>
          <w:lang w:val="uk-UA"/>
        </w:rPr>
        <w:t>а</w:t>
      </w:r>
      <w:r w:rsidRPr="00212F93">
        <w:rPr>
          <w:rFonts w:ascii="Times New Roman" w:eastAsia="Times New Roman" w:hAnsi="Times New Roman" w:cs="Times New Roman"/>
          <w:b/>
          <w:bCs/>
          <w:spacing w:val="-1"/>
          <w:sz w:val="28"/>
          <w:szCs w:val="28"/>
          <w:lang w:val="uk-UA"/>
        </w:rPr>
        <w:t>с</w:t>
      </w:r>
      <w:r w:rsidRPr="00212F93">
        <w:rPr>
          <w:rFonts w:ascii="Times New Roman" w:eastAsia="Times New Roman" w:hAnsi="Times New Roman" w:cs="Times New Roman"/>
          <w:b/>
          <w:bCs/>
          <w:spacing w:val="2"/>
          <w:sz w:val="28"/>
          <w:szCs w:val="28"/>
          <w:lang w:val="uk-UA"/>
        </w:rPr>
        <w:t>т</w:t>
      </w:r>
      <w:r w:rsidRPr="00212F93">
        <w:rPr>
          <w:rFonts w:ascii="Times New Roman" w:eastAsia="Times New Roman" w:hAnsi="Times New Roman" w:cs="Times New Roman"/>
          <w:b/>
          <w:bCs/>
          <w:spacing w:val="1"/>
          <w:sz w:val="28"/>
          <w:szCs w:val="28"/>
          <w:lang w:val="uk-UA"/>
        </w:rPr>
        <w:t>ин</w:t>
      </w:r>
      <w:r w:rsidRPr="00212F93">
        <w:rPr>
          <w:rFonts w:ascii="Times New Roman" w:eastAsia="Times New Roman" w:hAnsi="Times New Roman" w:cs="Times New Roman"/>
          <w:b/>
          <w:bCs/>
          <w:sz w:val="28"/>
          <w:szCs w:val="28"/>
          <w:lang w:val="uk-UA"/>
        </w:rPr>
        <w:t>а 2:План</w:t>
      </w:r>
      <w:r w:rsidRPr="00212F93">
        <w:rPr>
          <w:rFonts w:ascii="Times New Roman" w:eastAsia="Times New Roman" w:hAnsi="Times New Roman" w:cs="Times New Roman"/>
          <w:b/>
          <w:bCs/>
          <w:spacing w:val="1"/>
          <w:sz w:val="28"/>
          <w:szCs w:val="28"/>
          <w:lang w:val="uk-UA"/>
        </w:rPr>
        <w:t xml:space="preserve"> п</w:t>
      </w:r>
      <w:r w:rsidRPr="00212F93">
        <w:rPr>
          <w:rFonts w:ascii="Times New Roman" w:eastAsia="Times New Roman" w:hAnsi="Times New Roman" w:cs="Times New Roman"/>
          <w:b/>
          <w:bCs/>
          <w:spacing w:val="-2"/>
          <w:sz w:val="28"/>
          <w:szCs w:val="28"/>
          <w:lang w:val="uk-UA"/>
        </w:rPr>
        <w:t>о</w:t>
      </w:r>
      <w:r w:rsidRPr="00212F93">
        <w:rPr>
          <w:rFonts w:ascii="Times New Roman" w:eastAsia="Times New Roman" w:hAnsi="Times New Roman" w:cs="Times New Roman"/>
          <w:b/>
          <w:bCs/>
          <w:sz w:val="28"/>
          <w:szCs w:val="28"/>
          <w:lang w:val="uk-UA"/>
        </w:rPr>
        <w:t>м</w:t>
      </w:r>
      <w:r w:rsidRPr="00212F93">
        <w:rPr>
          <w:rFonts w:ascii="Times New Roman" w:eastAsia="Times New Roman" w:hAnsi="Times New Roman" w:cs="Times New Roman"/>
          <w:b/>
          <w:bCs/>
          <w:spacing w:val="-1"/>
          <w:sz w:val="28"/>
          <w:szCs w:val="28"/>
          <w:lang w:val="uk-UA"/>
        </w:rPr>
        <w:t>’</w:t>
      </w:r>
      <w:r w:rsidRPr="00212F93">
        <w:rPr>
          <w:rFonts w:ascii="Times New Roman" w:eastAsia="Times New Roman" w:hAnsi="Times New Roman" w:cs="Times New Roman"/>
          <w:b/>
          <w:bCs/>
          <w:sz w:val="28"/>
          <w:szCs w:val="28"/>
          <w:lang w:val="uk-UA"/>
        </w:rPr>
        <w:t>я</w:t>
      </w:r>
      <w:r w:rsidRPr="00212F93">
        <w:rPr>
          <w:rFonts w:ascii="Times New Roman" w:eastAsia="Times New Roman" w:hAnsi="Times New Roman" w:cs="Times New Roman"/>
          <w:b/>
          <w:bCs/>
          <w:spacing w:val="3"/>
          <w:sz w:val="28"/>
          <w:szCs w:val="28"/>
          <w:lang w:val="uk-UA"/>
        </w:rPr>
        <w:t>к</w:t>
      </w:r>
      <w:r w:rsidRPr="00212F93">
        <w:rPr>
          <w:rFonts w:ascii="Times New Roman" w:eastAsia="Times New Roman" w:hAnsi="Times New Roman" w:cs="Times New Roman"/>
          <w:b/>
          <w:bCs/>
          <w:spacing w:val="-3"/>
          <w:sz w:val="28"/>
          <w:szCs w:val="28"/>
          <w:lang w:val="uk-UA"/>
        </w:rPr>
        <w:t>ш</w:t>
      </w:r>
      <w:r w:rsidRPr="00212F93">
        <w:rPr>
          <w:rFonts w:ascii="Times New Roman" w:eastAsia="Times New Roman" w:hAnsi="Times New Roman" w:cs="Times New Roman"/>
          <w:b/>
          <w:bCs/>
          <w:spacing w:val="-1"/>
          <w:sz w:val="28"/>
          <w:szCs w:val="28"/>
          <w:lang w:val="uk-UA"/>
        </w:rPr>
        <w:t>е</w:t>
      </w:r>
      <w:r w:rsidRPr="00212F93">
        <w:rPr>
          <w:rFonts w:ascii="Times New Roman" w:eastAsia="Times New Roman" w:hAnsi="Times New Roman" w:cs="Times New Roman"/>
          <w:b/>
          <w:bCs/>
          <w:spacing w:val="1"/>
          <w:sz w:val="28"/>
          <w:szCs w:val="28"/>
          <w:lang w:val="uk-UA"/>
        </w:rPr>
        <w:t>нн</w:t>
      </w:r>
      <w:r w:rsidRPr="00212F93">
        <w:rPr>
          <w:rFonts w:ascii="Times New Roman" w:eastAsia="Times New Roman" w:hAnsi="Times New Roman" w:cs="Times New Roman"/>
          <w:b/>
          <w:bCs/>
          <w:sz w:val="28"/>
          <w:szCs w:val="28"/>
          <w:lang w:val="uk-UA"/>
        </w:rPr>
        <w:t>я впливу</w:t>
      </w:r>
    </w:p>
    <w:p w14:paraId="23C9676E" w14:textId="77777777" w:rsidR="004D50B5" w:rsidRDefault="004D50B5" w:rsidP="00F24EAC">
      <w:pPr>
        <w:autoSpaceDE w:val="0"/>
        <w:autoSpaceDN w:val="0"/>
        <w:adjustRightInd w:val="0"/>
        <w:spacing w:before="29" w:after="0" w:line="240" w:lineRule="auto"/>
        <w:ind w:right="-20"/>
        <w:jc w:val="center"/>
        <w:rPr>
          <w:rFonts w:ascii="Times New Roman" w:eastAsia="Times New Roman" w:hAnsi="Times New Roman" w:cs="Times New Roman"/>
          <w:b/>
          <w:bCs/>
          <w:sz w:val="28"/>
          <w:szCs w:val="28"/>
          <w:lang w:val="uk-UA"/>
        </w:rPr>
      </w:pPr>
    </w:p>
    <w:p w14:paraId="0091BA6F" w14:textId="77777777" w:rsidR="004D50B5" w:rsidRPr="007702C5" w:rsidRDefault="004D50B5" w:rsidP="004D50B5">
      <w:pPr>
        <w:autoSpaceDE w:val="0"/>
        <w:autoSpaceDN w:val="0"/>
        <w:adjustRightInd w:val="0"/>
        <w:spacing w:after="0" w:line="200" w:lineRule="exact"/>
        <w:rPr>
          <w:rFonts w:ascii="Times New Roman" w:eastAsia="Times New Roman" w:hAnsi="Times New Roman" w:cs="Times New Roman"/>
          <w:sz w:val="20"/>
          <w:szCs w:val="20"/>
          <w:lang w:val="uk-UA"/>
        </w:rPr>
      </w:pPr>
    </w:p>
    <w:tbl>
      <w:tblPr>
        <w:tblW w:w="14482" w:type="dxa"/>
        <w:tblInd w:w="114" w:type="dxa"/>
        <w:tblLayout w:type="fixed"/>
        <w:tblCellMar>
          <w:left w:w="0" w:type="dxa"/>
          <w:right w:w="0" w:type="dxa"/>
        </w:tblCellMar>
        <w:tblLook w:val="0000" w:firstRow="0" w:lastRow="0" w:firstColumn="0" w:lastColumn="0" w:noHBand="0" w:noVBand="0"/>
      </w:tblPr>
      <w:tblGrid>
        <w:gridCol w:w="2291"/>
        <w:gridCol w:w="2126"/>
        <w:gridCol w:w="10065"/>
      </w:tblGrid>
      <w:tr w:rsidR="004D50B5" w:rsidRPr="007702C5" w14:paraId="2C716596" w14:textId="77777777" w:rsidTr="00FB34BF">
        <w:trPr>
          <w:trHeight w:hRule="exact" w:val="708"/>
        </w:trPr>
        <w:tc>
          <w:tcPr>
            <w:tcW w:w="2291" w:type="dxa"/>
            <w:tcBorders>
              <w:top w:val="single" w:sz="4" w:space="0" w:color="000000"/>
              <w:left w:val="single" w:sz="4" w:space="0" w:color="000000"/>
              <w:bottom w:val="single" w:sz="4" w:space="0" w:color="000000"/>
              <w:right w:val="single" w:sz="4" w:space="0" w:color="000000"/>
            </w:tcBorders>
          </w:tcPr>
          <w:p w14:paraId="71A9F522" w14:textId="77777777" w:rsidR="004D50B5" w:rsidRPr="007702C5" w:rsidRDefault="004D50B5" w:rsidP="00FB34BF">
            <w:pPr>
              <w:autoSpaceDE w:val="0"/>
              <w:autoSpaceDN w:val="0"/>
              <w:adjustRightInd w:val="0"/>
              <w:spacing w:after="0" w:line="110" w:lineRule="exact"/>
              <w:jc w:val="center"/>
              <w:rPr>
                <w:rFonts w:ascii="Times New Roman" w:eastAsia="Times New Roman" w:hAnsi="Times New Roman" w:cs="Times New Roman"/>
                <w:sz w:val="11"/>
                <w:szCs w:val="11"/>
                <w:lang w:val="uk-UA"/>
              </w:rPr>
            </w:pPr>
          </w:p>
          <w:p w14:paraId="202E1E21" w14:textId="77777777" w:rsidR="004D50B5" w:rsidRPr="007702C5" w:rsidRDefault="004D50B5" w:rsidP="00FB34BF">
            <w:pPr>
              <w:autoSpaceDE w:val="0"/>
              <w:autoSpaceDN w:val="0"/>
              <w:adjustRightInd w:val="0"/>
              <w:spacing w:after="0" w:line="240" w:lineRule="auto"/>
              <w:ind w:right="-20"/>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pacing w:val="-1"/>
                <w:lang w:val="uk-UA"/>
              </w:rPr>
              <w:t>ВПЛИВИ СП</w:t>
            </w:r>
          </w:p>
        </w:tc>
        <w:tc>
          <w:tcPr>
            <w:tcW w:w="2126" w:type="dxa"/>
            <w:tcBorders>
              <w:top w:val="single" w:sz="4" w:space="0" w:color="000000"/>
              <w:left w:val="single" w:sz="4" w:space="0" w:color="000000"/>
              <w:bottom w:val="single" w:sz="4" w:space="0" w:color="000000"/>
              <w:right w:val="single" w:sz="4" w:space="0" w:color="000000"/>
            </w:tcBorders>
          </w:tcPr>
          <w:p w14:paraId="244691E9" w14:textId="77777777" w:rsidR="004D50B5" w:rsidRPr="007702C5" w:rsidRDefault="004D50B5" w:rsidP="00FB34BF">
            <w:pPr>
              <w:autoSpaceDE w:val="0"/>
              <w:autoSpaceDN w:val="0"/>
              <w:adjustRightInd w:val="0"/>
              <w:spacing w:after="0" w:line="110" w:lineRule="exact"/>
              <w:jc w:val="center"/>
              <w:rPr>
                <w:rFonts w:ascii="Times New Roman" w:eastAsia="Times New Roman" w:hAnsi="Times New Roman" w:cs="Times New Roman"/>
                <w:sz w:val="11"/>
                <w:szCs w:val="11"/>
                <w:lang w:val="uk-UA"/>
              </w:rPr>
            </w:pPr>
          </w:p>
          <w:p w14:paraId="42585AC8" w14:textId="77777777" w:rsidR="004D50B5" w:rsidRPr="007702C5" w:rsidRDefault="004D50B5" w:rsidP="00FB34BF">
            <w:pPr>
              <w:autoSpaceDE w:val="0"/>
              <w:autoSpaceDN w:val="0"/>
              <w:adjustRightInd w:val="0"/>
              <w:spacing w:after="0" w:line="240" w:lineRule="auto"/>
              <w:ind w:right="-20"/>
              <w:jc w:val="center"/>
              <w:rPr>
                <w:rFonts w:ascii="Times New Roman" w:eastAsia="Times New Roman" w:hAnsi="Times New Roman" w:cs="Times New Roman"/>
                <w:sz w:val="24"/>
                <w:szCs w:val="24"/>
                <w:lang w:val="uk-UA"/>
              </w:rPr>
            </w:pPr>
            <w:r w:rsidRPr="007702C5">
              <w:rPr>
                <w:rFonts w:ascii="Times New Roman" w:eastAsia="Times New Roman" w:hAnsi="Times New Roman" w:cs="Times New Roman"/>
                <w:b/>
                <w:bCs/>
                <w:spacing w:val="1"/>
                <w:lang w:val="uk-UA"/>
              </w:rPr>
              <w:t>П</w:t>
            </w:r>
            <w:r w:rsidRPr="007702C5">
              <w:rPr>
                <w:rFonts w:ascii="Times New Roman" w:eastAsia="Times New Roman" w:hAnsi="Times New Roman" w:cs="Times New Roman"/>
                <w:b/>
                <w:bCs/>
                <w:spacing w:val="-1"/>
                <w:lang w:val="uk-UA"/>
              </w:rPr>
              <w:t>А</w:t>
            </w:r>
            <w:r w:rsidRPr="007702C5">
              <w:rPr>
                <w:rFonts w:ascii="Times New Roman" w:eastAsia="Times New Roman" w:hAnsi="Times New Roman" w:cs="Times New Roman"/>
                <w:b/>
                <w:bCs/>
                <w:spacing w:val="2"/>
                <w:lang w:val="uk-UA"/>
              </w:rPr>
              <w:t>Р</w:t>
            </w:r>
            <w:r w:rsidRPr="007702C5">
              <w:rPr>
                <w:rFonts w:ascii="Times New Roman" w:eastAsia="Times New Roman" w:hAnsi="Times New Roman" w:cs="Times New Roman"/>
                <w:b/>
                <w:bCs/>
                <w:spacing w:val="-3"/>
                <w:lang w:val="uk-UA"/>
              </w:rPr>
              <w:t>А</w:t>
            </w:r>
            <w:r w:rsidRPr="007702C5">
              <w:rPr>
                <w:rFonts w:ascii="Times New Roman" w:eastAsia="Times New Roman" w:hAnsi="Times New Roman" w:cs="Times New Roman"/>
                <w:b/>
                <w:bCs/>
                <w:lang w:val="uk-UA"/>
              </w:rPr>
              <w:t>МЕ</w:t>
            </w:r>
            <w:r w:rsidRPr="007702C5">
              <w:rPr>
                <w:rFonts w:ascii="Times New Roman" w:eastAsia="Times New Roman" w:hAnsi="Times New Roman" w:cs="Times New Roman"/>
                <w:b/>
                <w:bCs/>
                <w:spacing w:val="-1"/>
                <w:lang w:val="uk-UA"/>
              </w:rPr>
              <w:t>Т</w:t>
            </w:r>
            <w:r w:rsidRPr="007702C5">
              <w:rPr>
                <w:rFonts w:ascii="Times New Roman" w:eastAsia="Times New Roman" w:hAnsi="Times New Roman" w:cs="Times New Roman"/>
                <w:b/>
                <w:bCs/>
                <w:lang w:val="uk-UA"/>
              </w:rPr>
              <w:t>Р</w:t>
            </w:r>
          </w:p>
        </w:tc>
        <w:tc>
          <w:tcPr>
            <w:tcW w:w="10065" w:type="dxa"/>
            <w:tcBorders>
              <w:top w:val="single" w:sz="4" w:space="0" w:color="000000"/>
              <w:left w:val="single" w:sz="4" w:space="0" w:color="000000"/>
              <w:bottom w:val="single" w:sz="4" w:space="0" w:color="000000"/>
              <w:right w:val="single" w:sz="4" w:space="0" w:color="000000"/>
            </w:tcBorders>
          </w:tcPr>
          <w:p w14:paraId="529F7AE7" w14:textId="77777777" w:rsidR="004D50B5" w:rsidRDefault="004D50B5" w:rsidP="00FB34BF">
            <w:pPr>
              <w:autoSpaceDE w:val="0"/>
              <w:autoSpaceDN w:val="0"/>
              <w:adjustRightInd w:val="0"/>
              <w:spacing w:after="0" w:line="240" w:lineRule="auto"/>
              <w:ind w:right="-20"/>
              <w:jc w:val="center"/>
              <w:rPr>
                <w:rFonts w:ascii="Times New Roman" w:eastAsia="Times New Roman" w:hAnsi="Times New Roman" w:cs="Times New Roman"/>
                <w:sz w:val="11"/>
                <w:szCs w:val="11"/>
                <w:lang w:val="uk-UA"/>
              </w:rPr>
            </w:pPr>
          </w:p>
          <w:p w14:paraId="4B3ADE5D" w14:textId="77777777" w:rsidR="004D50B5" w:rsidRPr="007702C5" w:rsidRDefault="004D50B5" w:rsidP="00FB34BF">
            <w:pPr>
              <w:autoSpaceDE w:val="0"/>
              <w:autoSpaceDN w:val="0"/>
              <w:adjustRightInd w:val="0"/>
              <w:spacing w:after="0" w:line="240" w:lineRule="auto"/>
              <w:ind w:right="-20"/>
              <w:jc w:val="center"/>
              <w:rPr>
                <w:rFonts w:ascii="Times New Roman" w:eastAsia="Times New Roman" w:hAnsi="Times New Roman" w:cs="Times New Roman"/>
                <w:sz w:val="24"/>
                <w:szCs w:val="24"/>
                <w:lang w:val="uk-UA"/>
              </w:rPr>
            </w:pPr>
            <w:r>
              <w:rPr>
                <w:rFonts w:ascii="Times New Roman" w:eastAsia="Times New Roman" w:hAnsi="Times New Roman" w:cs="Times New Roman"/>
                <w:b/>
                <w:bCs/>
                <w:lang w:val="uk-UA"/>
              </w:rPr>
              <w:t>ЗАХОДИ ДЛЯ ПОМ</w:t>
            </w:r>
            <w:r w:rsidRPr="00556CA7">
              <w:rPr>
                <w:rFonts w:ascii="Times New Roman" w:eastAsia="Times New Roman" w:hAnsi="Times New Roman" w:cs="Times New Roman"/>
                <w:b/>
                <w:bCs/>
              </w:rPr>
              <w:t>`</w:t>
            </w:r>
            <w:r>
              <w:rPr>
                <w:rFonts w:ascii="Times New Roman" w:eastAsia="Times New Roman" w:hAnsi="Times New Roman" w:cs="Times New Roman"/>
                <w:b/>
                <w:bCs/>
                <w:lang w:val="uk-UA"/>
              </w:rPr>
              <w:t>ЯКШЕННЯ ВПЛИВУ</w:t>
            </w:r>
          </w:p>
        </w:tc>
      </w:tr>
      <w:tr w:rsidR="004D50B5" w:rsidRPr="007702C5" w14:paraId="1A9BCE19" w14:textId="77777777" w:rsidTr="00BF6C72">
        <w:trPr>
          <w:trHeight w:hRule="exact" w:val="1827"/>
        </w:trPr>
        <w:tc>
          <w:tcPr>
            <w:tcW w:w="2291" w:type="dxa"/>
            <w:tcBorders>
              <w:top w:val="single" w:sz="4" w:space="0" w:color="000000"/>
              <w:left w:val="single" w:sz="4" w:space="0" w:color="000000"/>
              <w:bottom w:val="single" w:sz="4" w:space="0" w:color="000000"/>
              <w:right w:val="single" w:sz="4" w:space="0" w:color="000000"/>
            </w:tcBorders>
          </w:tcPr>
          <w:p w14:paraId="1552F021"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29D2E427" w14:textId="77777777" w:rsidR="004D50B5" w:rsidRPr="00FB34BF" w:rsidRDefault="004D50B5" w:rsidP="00FB34BF">
            <w:pPr>
              <w:autoSpaceDE w:val="0"/>
              <w:autoSpaceDN w:val="0"/>
              <w:adjustRightInd w:val="0"/>
              <w:spacing w:after="0" w:line="240" w:lineRule="auto"/>
              <w:ind w:right="-20"/>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A</w:t>
            </w:r>
            <w:r w:rsidRPr="00FB34BF">
              <w:rPr>
                <w:rFonts w:ascii="Times New Roman" w:eastAsia="Times New Roman" w:hAnsi="Times New Roman" w:cs="Times New Roman"/>
                <w:b/>
                <w:bCs/>
                <w:lang w:val="uk-UA"/>
              </w:rPr>
              <w:t>. За</w:t>
            </w:r>
            <w:r w:rsidRPr="00FB34BF">
              <w:rPr>
                <w:rFonts w:ascii="Times New Roman" w:eastAsia="Times New Roman" w:hAnsi="Times New Roman" w:cs="Times New Roman"/>
                <w:b/>
                <w:bCs/>
                <w:spacing w:val="1"/>
                <w:lang w:val="uk-UA"/>
              </w:rPr>
              <w:t>г</w:t>
            </w:r>
            <w:r w:rsidRPr="00FB34BF">
              <w:rPr>
                <w:rFonts w:ascii="Times New Roman" w:eastAsia="Times New Roman" w:hAnsi="Times New Roman" w:cs="Times New Roman"/>
                <w:b/>
                <w:bCs/>
                <w:lang w:val="uk-UA"/>
              </w:rPr>
              <w:t>аль</w:t>
            </w:r>
            <w:r w:rsidRPr="00FB34BF">
              <w:rPr>
                <w:rFonts w:ascii="Times New Roman" w:eastAsia="Times New Roman" w:hAnsi="Times New Roman" w:cs="Times New Roman"/>
                <w:b/>
                <w:bCs/>
                <w:spacing w:val="-3"/>
                <w:lang w:val="uk-UA"/>
              </w:rPr>
              <w:t>н</w:t>
            </w:r>
            <w:r w:rsidRPr="00FB34BF">
              <w:rPr>
                <w:rFonts w:ascii="Times New Roman" w:eastAsia="Times New Roman" w:hAnsi="Times New Roman" w:cs="Times New Roman"/>
                <w:b/>
                <w:bCs/>
                <w:lang w:val="uk-UA"/>
              </w:rPr>
              <w:t>і</w:t>
            </w:r>
            <w:r w:rsidRPr="00FB34BF">
              <w:rPr>
                <w:rFonts w:ascii="Times New Roman" w:eastAsia="Times New Roman" w:hAnsi="Times New Roman" w:cs="Times New Roman"/>
                <w:b/>
                <w:bCs/>
                <w:spacing w:val="-2"/>
                <w:lang w:val="uk-UA"/>
              </w:rPr>
              <w:t>у</w:t>
            </w:r>
            <w:r w:rsidRPr="00FB34BF">
              <w:rPr>
                <w:rFonts w:ascii="Times New Roman" w:eastAsia="Times New Roman" w:hAnsi="Times New Roman" w:cs="Times New Roman"/>
                <w:b/>
                <w:bCs/>
                <w:lang w:val="uk-UA"/>
              </w:rPr>
              <w:t>мо</w:t>
            </w:r>
            <w:r w:rsidRPr="00FB34BF">
              <w:rPr>
                <w:rFonts w:ascii="Times New Roman" w:eastAsia="Times New Roman" w:hAnsi="Times New Roman" w:cs="Times New Roman"/>
                <w:b/>
                <w:bCs/>
                <w:spacing w:val="-2"/>
                <w:lang w:val="uk-UA"/>
              </w:rPr>
              <w:t>в</w:t>
            </w:r>
            <w:r w:rsidRPr="00FB34BF">
              <w:rPr>
                <w:rFonts w:ascii="Times New Roman" w:eastAsia="Times New Roman" w:hAnsi="Times New Roman" w:cs="Times New Roman"/>
                <w:b/>
                <w:bCs/>
                <w:lang w:val="uk-UA"/>
              </w:rPr>
              <w:t>и</w:t>
            </w:r>
          </w:p>
        </w:tc>
        <w:tc>
          <w:tcPr>
            <w:tcW w:w="2126" w:type="dxa"/>
            <w:tcBorders>
              <w:top w:val="single" w:sz="4" w:space="0" w:color="000000"/>
              <w:left w:val="single" w:sz="4" w:space="0" w:color="000000"/>
              <w:bottom w:val="single" w:sz="4" w:space="0" w:color="000000"/>
              <w:right w:val="single" w:sz="4" w:space="0" w:color="000000"/>
            </w:tcBorders>
          </w:tcPr>
          <w:p w14:paraId="1A876E8F"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58A914E0" w14:textId="77777777" w:rsidR="004D50B5" w:rsidRPr="007702C5" w:rsidRDefault="004D50B5" w:rsidP="00FB34BF">
            <w:pPr>
              <w:autoSpaceDE w:val="0"/>
              <w:autoSpaceDN w:val="0"/>
              <w:adjustRightInd w:val="0"/>
              <w:spacing w:after="0" w:line="240" w:lineRule="auto"/>
              <w:ind w:right="203"/>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домленнята </w:t>
            </w:r>
            <w:r>
              <w:rPr>
                <w:rFonts w:ascii="Times New Roman" w:eastAsia="Times New Roman" w:hAnsi="Times New Roman" w:cs="Times New Roman"/>
                <w:lang w:val="uk-UA"/>
              </w:rPr>
              <w:t>отримання дозволів</w:t>
            </w:r>
          </w:p>
        </w:tc>
        <w:tc>
          <w:tcPr>
            <w:tcW w:w="10065" w:type="dxa"/>
            <w:tcBorders>
              <w:top w:val="single" w:sz="4" w:space="0" w:color="000000"/>
              <w:left w:val="single" w:sz="4" w:space="0" w:color="000000"/>
              <w:bottom w:val="single" w:sz="4" w:space="0" w:color="000000"/>
              <w:right w:val="single" w:sz="4" w:space="0" w:color="000000"/>
            </w:tcBorders>
          </w:tcPr>
          <w:p w14:paraId="6992C6AA" w14:textId="77777777" w:rsidR="004D50B5" w:rsidRPr="007702C5" w:rsidRDefault="00E3108F" w:rsidP="00FB34BF">
            <w:pPr>
              <w:autoSpaceDE w:val="0"/>
              <w:autoSpaceDN w:val="0"/>
              <w:adjustRightInd w:val="0"/>
              <w:spacing w:before="1" w:after="0" w:line="254" w:lineRule="exact"/>
              <w:ind w:right="1313"/>
              <w:rPr>
                <w:rFonts w:ascii="Times New Roman" w:eastAsia="Times New Roman" w:hAnsi="Times New Roman" w:cs="Times New Roman"/>
                <w:lang w:val="uk-UA"/>
              </w:rPr>
            </w:pPr>
            <w:r>
              <w:rPr>
                <w:rFonts w:ascii="Times New Roman" w:eastAsia="Times New Roman" w:hAnsi="Times New Roman" w:cs="Times New Roman"/>
                <w:lang w:val="uk-UA"/>
              </w:rPr>
              <w:t>1</w:t>
            </w:r>
            <w:r w:rsidR="004D50B5" w:rsidRPr="003D3A87">
              <w:rPr>
                <w:rFonts w:ascii="Times New Roman" w:eastAsia="Times New Roman" w:hAnsi="Times New Roman" w:cs="Times New Roman"/>
                <w:lang w:val="uk-UA"/>
              </w:rPr>
              <w:t xml:space="preserve">.         </w:t>
            </w:r>
            <w:r w:rsidR="00361ECA" w:rsidRPr="0038402D">
              <w:rPr>
                <w:rFonts w:ascii="Times New Roman" w:eastAsia="Times New Roman" w:hAnsi="Times New Roman" w:cs="Times New Roman"/>
                <w:spacing w:val="4"/>
                <w:lang w:val="uk-UA"/>
              </w:rPr>
              <w:t xml:space="preserve">Повідомляти </w:t>
            </w:r>
            <w:r w:rsidR="004D50B5" w:rsidRPr="0038402D">
              <w:rPr>
                <w:rFonts w:ascii="Times New Roman" w:eastAsia="Times New Roman" w:hAnsi="Times New Roman" w:cs="Times New Roman"/>
                <w:lang w:val="uk-UA"/>
              </w:rPr>
              <w:t>гро</w:t>
            </w:r>
            <w:r w:rsidR="004D50B5" w:rsidRPr="0038402D">
              <w:rPr>
                <w:rFonts w:ascii="Times New Roman" w:eastAsia="Times New Roman" w:hAnsi="Times New Roman" w:cs="Times New Roman"/>
                <w:spacing w:val="-1"/>
                <w:lang w:val="uk-UA"/>
              </w:rPr>
              <w:t>м</w:t>
            </w:r>
            <w:r w:rsidR="004D50B5" w:rsidRPr="0038402D">
              <w:rPr>
                <w:rFonts w:ascii="Times New Roman" w:eastAsia="Times New Roman" w:hAnsi="Times New Roman" w:cs="Times New Roman"/>
                <w:lang w:val="uk-UA"/>
              </w:rPr>
              <w:t>а</w:t>
            </w:r>
            <w:r w:rsidR="004D50B5" w:rsidRPr="0038402D">
              <w:rPr>
                <w:rFonts w:ascii="Times New Roman" w:eastAsia="Times New Roman" w:hAnsi="Times New Roman" w:cs="Times New Roman"/>
                <w:spacing w:val="1"/>
                <w:lang w:val="uk-UA"/>
              </w:rPr>
              <w:t>д</w:t>
            </w:r>
            <w:r w:rsidR="004D50B5" w:rsidRPr="0038402D">
              <w:rPr>
                <w:rFonts w:ascii="Times New Roman" w:eastAsia="Times New Roman" w:hAnsi="Times New Roman" w:cs="Times New Roman"/>
                <w:lang w:val="uk-UA"/>
              </w:rPr>
              <w:t>с</w:t>
            </w:r>
            <w:r w:rsidR="004D50B5" w:rsidRPr="0038402D">
              <w:rPr>
                <w:rFonts w:ascii="Times New Roman" w:eastAsia="Times New Roman" w:hAnsi="Times New Roman" w:cs="Times New Roman"/>
                <w:spacing w:val="-2"/>
                <w:lang w:val="uk-UA"/>
              </w:rPr>
              <w:t>ь</w:t>
            </w:r>
            <w:r w:rsidR="004D50B5" w:rsidRPr="0038402D">
              <w:rPr>
                <w:rFonts w:ascii="Times New Roman" w:eastAsia="Times New Roman" w:hAnsi="Times New Roman" w:cs="Times New Roman"/>
                <w:lang w:val="uk-UA"/>
              </w:rPr>
              <w:t>к</w:t>
            </w:r>
            <w:r w:rsidR="004D50B5" w:rsidRPr="0038402D">
              <w:rPr>
                <w:rFonts w:ascii="Times New Roman" w:eastAsia="Times New Roman" w:hAnsi="Times New Roman" w:cs="Times New Roman"/>
                <w:spacing w:val="-1"/>
                <w:lang w:val="uk-UA"/>
              </w:rPr>
              <w:t>і</w:t>
            </w:r>
            <w:r w:rsidR="004D50B5" w:rsidRPr="0038402D">
              <w:rPr>
                <w:rFonts w:ascii="Times New Roman" w:eastAsia="Times New Roman" w:hAnsi="Times New Roman" w:cs="Times New Roman"/>
                <w:lang w:val="uk-UA"/>
              </w:rPr>
              <w:t xml:space="preserve">сть  </w:t>
            </w:r>
            <w:r w:rsidR="004D50B5" w:rsidRPr="0038402D">
              <w:rPr>
                <w:rFonts w:ascii="Times New Roman" w:eastAsia="Times New Roman" w:hAnsi="Times New Roman" w:cs="Times New Roman"/>
                <w:spacing w:val="-1"/>
                <w:lang w:val="uk-UA"/>
              </w:rPr>
              <w:t>ч</w:t>
            </w:r>
            <w:r w:rsidR="004D50B5" w:rsidRPr="0038402D">
              <w:rPr>
                <w:rFonts w:ascii="Times New Roman" w:eastAsia="Times New Roman" w:hAnsi="Times New Roman" w:cs="Times New Roman"/>
                <w:lang w:val="uk-UA"/>
              </w:rPr>
              <w:t>е</w:t>
            </w:r>
            <w:r w:rsidR="004D50B5" w:rsidRPr="0038402D">
              <w:rPr>
                <w:rFonts w:ascii="Times New Roman" w:eastAsia="Times New Roman" w:hAnsi="Times New Roman" w:cs="Times New Roman"/>
                <w:spacing w:val="-2"/>
                <w:lang w:val="uk-UA"/>
              </w:rPr>
              <w:t>р</w:t>
            </w:r>
            <w:r w:rsidR="004D50B5" w:rsidRPr="0038402D">
              <w:rPr>
                <w:rFonts w:ascii="Times New Roman" w:eastAsia="Times New Roman" w:hAnsi="Times New Roman" w:cs="Times New Roman"/>
                <w:lang w:val="uk-UA"/>
              </w:rPr>
              <w:t xml:space="preserve">ез </w:t>
            </w:r>
            <w:r w:rsidR="004D50B5" w:rsidRPr="0038402D">
              <w:rPr>
                <w:rFonts w:ascii="Times New Roman" w:eastAsia="Times New Roman" w:hAnsi="Times New Roman" w:cs="Times New Roman"/>
                <w:spacing w:val="-1"/>
                <w:lang w:val="uk-UA"/>
              </w:rPr>
              <w:t>з</w:t>
            </w:r>
            <w:r w:rsidR="004D50B5" w:rsidRPr="0038402D">
              <w:rPr>
                <w:rFonts w:ascii="Times New Roman" w:eastAsia="Times New Roman" w:hAnsi="Times New Roman" w:cs="Times New Roman"/>
                <w:lang w:val="uk-UA"/>
              </w:rPr>
              <w:t>ас</w:t>
            </w:r>
            <w:r w:rsidR="004D50B5" w:rsidRPr="0038402D">
              <w:rPr>
                <w:rFonts w:ascii="Times New Roman" w:eastAsia="Times New Roman" w:hAnsi="Times New Roman" w:cs="Times New Roman"/>
                <w:spacing w:val="-2"/>
                <w:lang w:val="uk-UA"/>
              </w:rPr>
              <w:t>о</w:t>
            </w:r>
            <w:r w:rsidR="004D50B5" w:rsidRPr="0038402D">
              <w:rPr>
                <w:rFonts w:ascii="Times New Roman" w:eastAsia="Times New Roman" w:hAnsi="Times New Roman" w:cs="Times New Roman"/>
                <w:lang w:val="uk-UA"/>
              </w:rPr>
              <w:t xml:space="preserve">би </w:t>
            </w:r>
            <w:r w:rsidR="004D50B5" w:rsidRPr="0038402D">
              <w:rPr>
                <w:rFonts w:ascii="Times New Roman" w:eastAsia="Times New Roman" w:hAnsi="Times New Roman" w:cs="Times New Roman"/>
                <w:spacing w:val="-1"/>
                <w:lang w:val="uk-UA"/>
              </w:rPr>
              <w:t>м</w:t>
            </w:r>
            <w:r w:rsidR="004D50B5" w:rsidRPr="0038402D">
              <w:rPr>
                <w:rFonts w:ascii="Times New Roman" w:eastAsia="Times New Roman" w:hAnsi="Times New Roman" w:cs="Times New Roman"/>
                <w:lang w:val="uk-UA"/>
              </w:rPr>
              <w:t>ас</w:t>
            </w:r>
            <w:r w:rsidR="004D50B5" w:rsidRPr="0038402D">
              <w:rPr>
                <w:rFonts w:ascii="Times New Roman" w:eastAsia="Times New Roman" w:hAnsi="Times New Roman" w:cs="Times New Roman"/>
                <w:spacing w:val="-2"/>
                <w:lang w:val="uk-UA"/>
              </w:rPr>
              <w:t>о</w:t>
            </w:r>
            <w:r w:rsidR="004D50B5" w:rsidRPr="0038402D">
              <w:rPr>
                <w:rFonts w:ascii="Times New Roman" w:eastAsia="Times New Roman" w:hAnsi="Times New Roman" w:cs="Times New Roman"/>
                <w:spacing w:val="-1"/>
                <w:lang w:val="uk-UA"/>
              </w:rPr>
              <w:t>в</w:t>
            </w:r>
            <w:r w:rsidR="004D50B5" w:rsidRPr="0038402D">
              <w:rPr>
                <w:rFonts w:ascii="Times New Roman" w:eastAsia="Times New Roman" w:hAnsi="Times New Roman" w:cs="Times New Roman"/>
                <w:lang w:val="uk-UA"/>
              </w:rPr>
              <w:t>ої</w:t>
            </w:r>
            <w:r w:rsidR="004D50B5" w:rsidRPr="0038402D">
              <w:rPr>
                <w:rFonts w:ascii="Times New Roman" w:eastAsia="Times New Roman" w:hAnsi="Times New Roman" w:cs="Times New Roman"/>
                <w:spacing w:val="1"/>
                <w:lang w:val="uk-UA"/>
              </w:rPr>
              <w:t xml:space="preserve"> і</w:t>
            </w:r>
            <w:r w:rsidR="004D50B5" w:rsidRPr="0038402D">
              <w:rPr>
                <w:rFonts w:ascii="Times New Roman" w:eastAsia="Times New Roman" w:hAnsi="Times New Roman" w:cs="Times New Roman"/>
                <w:spacing w:val="-3"/>
                <w:lang w:val="uk-UA"/>
              </w:rPr>
              <w:t>н</w:t>
            </w:r>
            <w:r w:rsidR="004D50B5" w:rsidRPr="0038402D">
              <w:rPr>
                <w:rFonts w:ascii="Times New Roman" w:eastAsia="Times New Roman" w:hAnsi="Times New Roman" w:cs="Times New Roman"/>
                <w:spacing w:val="1"/>
                <w:lang w:val="uk-UA"/>
              </w:rPr>
              <w:t>ф</w:t>
            </w:r>
            <w:r w:rsidR="004D50B5" w:rsidRPr="0038402D">
              <w:rPr>
                <w:rFonts w:ascii="Times New Roman" w:eastAsia="Times New Roman" w:hAnsi="Times New Roman" w:cs="Times New Roman"/>
                <w:lang w:val="uk-UA"/>
              </w:rPr>
              <w:t>орма</w:t>
            </w:r>
            <w:r w:rsidR="004D50B5" w:rsidRPr="0038402D">
              <w:rPr>
                <w:rFonts w:ascii="Times New Roman" w:eastAsia="Times New Roman" w:hAnsi="Times New Roman" w:cs="Times New Roman"/>
                <w:spacing w:val="-3"/>
                <w:lang w:val="uk-UA"/>
              </w:rPr>
              <w:t>ц</w:t>
            </w:r>
            <w:r w:rsidR="004D50B5" w:rsidRPr="0038402D">
              <w:rPr>
                <w:rFonts w:ascii="Times New Roman" w:eastAsia="Times New Roman" w:hAnsi="Times New Roman" w:cs="Times New Roman"/>
                <w:spacing w:val="1"/>
                <w:lang w:val="uk-UA"/>
              </w:rPr>
              <w:t>і</w:t>
            </w:r>
            <w:r w:rsidR="004D50B5" w:rsidRPr="0038402D">
              <w:rPr>
                <w:rFonts w:ascii="Times New Roman" w:eastAsia="Times New Roman" w:hAnsi="Times New Roman" w:cs="Times New Roman"/>
                <w:lang w:val="uk-UA"/>
              </w:rPr>
              <w:t>ї</w:t>
            </w:r>
            <w:r w:rsidR="004D50B5" w:rsidRPr="0038402D">
              <w:rPr>
                <w:rFonts w:ascii="Times New Roman" w:eastAsia="Times New Roman" w:hAnsi="Times New Roman" w:cs="Times New Roman"/>
                <w:spacing w:val="-3"/>
                <w:lang w:val="uk-UA"/>
              </w:rPr>
              <w:t>т</w:t>
            </w:r>
            <w:r w:rsidR="004D50B5" w:rsidRPr="0038402D">
              <w:rPr>
                <w:rFonts w:ascii="Times New Roman" w:eastAsia="Times New Roman" w:hAnsi="Times New Roman" w:cs="Times New Roman"/>
                <w:lang w:val="uk-UA"/>
              </w:rPr>
              <w:t>а</w:t>
            </w:r>
            <w:r w:rsidR="004D50B5" w:rsidRPr="0038402D">
              <w:rPr>
                <w:rFonts w:ascii="Times New Roman" w:eastAsia="Times New Roman" w:hAnsi="Times New Roman" w:cs="Times New Roman"/>
                <w:spacing w:val="1"/>
                <w:lang w:val="uk-UA"/>
              </w:rPr>
              <w:t>/</w:t>
            </w:r>
            <w:r w:rsidR="004D50B5" w:rsidRPr="0038402D">
              <w:rPr>
                <w:rFonts w:ascii="Times New Roman" w:eastAsia="Times New Roman" w:hAnsi="Times New Roman" w:cs="Times New Roman"/>
                <w:spacing w:val="-2"/>
                <w:lang w:val="uk-UA"/>
              </w:rPr>
              <w:t>а</w:t>
            </w:r>
            <w:r w:rsidR="004D50B5" w:rsidRPr="0038402D">
              <w:rPr>
                <w:rFonts w:ascii="Times New Roman" w:eastAsia="Times New Roman" w:hAnsi="Times New Roman" w:cs="Times New Roman"/>
                <w:lang w:val="uk-UA"/>
              </w:rPr>
              <w:t xml:space="preserve">бо у </w:t>
            </w:r>
            <w:r w:rsidR="004D50B5" w:rsidRPr="0038402D">
              <w:rPr>
                <w:rFonts w:ascii="Times New Roman" w:eastAsia="Times New Roman" w:hAnsi="Times New Roman" w:cs="Times New Roman"/>
                <w:spacing w:val="-1"/>
                <w:lang w:val="uk-UA"/>
              </w:rPr>
              <w:t>з</w:t>
            </w:r>
            <w:r w:rsidR="004D50B5" w:rsidRPr="0038402D">
              <w:rPr>
                <w:rFonts w:ascii="Times New Roman" w:eastAsia="Times New Roman" w:hAnsi="Times New Roman" w:cs="Times New Roman"/>
                <w:lang w:val="uk-UA"/>
              </w:rPr>
              <w:t>а</w:t>
            </w:r>
            <w:r w:rsidR="004D50B5" w:rsidRPr="0038402D">
              <w:rPr>
                <w:rFonts w:ascii="Times New Roman" w:eastAsia="Times New Roman" w:hAnsi="Times New Roman" w:cs="Times New Roman"/>
                <w:spacing w:val="1"/>
                <w:lang w:val="uk-UA"/>
              </w:rPr>
              <w:t>г</w:t>
            </w:r>
            <w:r w:rsidR="004D50B5" w:rsidRPr="0038402D">
              <w:rPr>
                <w:rFonts w:ascii="Times New Roman" w:eastAsia="Times New Roman" w:hAnsi="Times New Roman" w:cs="Times New Roman"/>
                <w:lang w:val="uk-UA"/>
              </w:rPr>
              <w:t>альн</w:t>
            </w:r>
            <w:r w:rsidR="004D50B5" w:rsidRPr="0038402D">
              <w:rPr>
                <w:rFonts w:ascii="Times New Roman" w:eastAsia="Times New Roman" w:hAnsi="Times New Roman" w:cs="Times New Roman"/>
                <w:spacing w:val="-3"/>
                <w:lang w:val="uk-UA"/>
              </w:rPr>
              <w:t>о</w:t>
            </w:r>
            <w:r w:rsidR="004D50B5" w:rsidRPr="0038402D">
              <w:rPr>
                <w:rFonts w:ascii="Times New Roman" w:eastAsia="Times New Roman" w:hAnsi="Times New Roman" w:cs="Times New Roman"/>
                <w:spacing w:val="1"/>
                <w:lang w:val="uk-UA"/>
              </w:rPr>
              <w:t>д</w:t>
            </w:r>
            <w:r w:rsidR="004D50B5" w:rsidRPr="0038402D">
              <w:rPr>
                <w:rFonts w:ascii="Times New Roman" w:eastAsia="Times New Roman" w:hAnsi="Times New Roman" w:cs="Times New Roman"/>
                <w:lang w:val="uk-UA"/>
              </w:rPr>
              <w:t>ост</w:t>
            </w:r>
            <w:r w:rsidR="004D50B5" w:rsidRPr="0038402D">
              <w:rPr>
                <w:rFonts w:ascii="Times New Roman" w:eastAsia="Times New Roman" w:hAnsi="Times New Roman" w:cs="Times New Roman"/>
                <w:spacing w:val="-2"/>
                <w:lang w:val="uk-UA"/>
              </w:rPr>
              <w:t>у</w:t>
            </w:r>
            <w:r w:rsidR="004D50B5" w:rsidRPr="0038402D">
              <w:rPr>
                <w:rFonts w:ascii="Times New Roman" w:eastAsia="Times New Roman" w:hAnsi="Times New Roman" w:cs="Times New Roman"/>
                <w:lang w:val="uk-UA"/>
              </w:rPr>
              <w:t>п</w:t>
            </w:r>
            <w:r w:rsidR="004D50B5" w:rsidRPr="0038402D">
              <w:rPr>
                <w:rFonts w:ascii="Times New Roman" w:eastAsia="Times New Roman" w:hAnsi="Times New Roman" w:cs="Times New Roman"/>
                <w:spacing w:val="-1"/>
                <w:lang w:val="uk-UA"/>
              </w:rPr>
              <w:t>н</w:t>
            </w:r>
            <w:r w:rsidR="004D50B5" w:rsidRPr="0038402D">
              <w:rPr>
                <w:rFonts w:ascii="Times New Roman" w:eastAsia="Times New Roman" w:hAnsi="Times New Roman" w:cs="Times New Roman"/>
                <w:lang w:val="uk-UA"/>
              </w:rPr>
              <w:t xml:space="preserve">их </w:t>
            </w:r>
            <w:r w:rsidR="004D50B5" w:rsidRPr="0038402D">
              <w:rPr>
                <w:rFonts w:ascii="Times New Roman" w:eastAsia="Times New Roman" w:hAnsi="Times New Roman" w:cs="Times New Roman"/>
                <w:spacing w:val="-1"/>
                <w:lang w:val="uk-UA"/>
              </w:rPr>
              <w:t>м</w:t>
            </w:r>
            <w:r w:rsidR="004D50B5" w:rsidRPr="0038402D">
              <w:rPr>
                <w:rFonts w:ascii="Times New Roman" w:eastAsia="Times New Roman" w:hAnsi="Times New Roman" w:cs="Times New Roman"/>
                <w:spacing w:val="1"/>
                <w:lang w:val="uk-UA"/>
              </w:rPr>
              <w:t>і</w:t>
            </w:r>
            <w:r w:rsidR="004D50B5" w:rsidRPr="0038402D">
              <w:rPr>
                <w:rFonts w:ascii="Times New Roman" w:eastAsia="Times New Roman" w:hAnsi="Times New Roman" w:cs="Times New Roman"/>
                <w:lang w:val="uk-UA"/>
              </w:rPr>
              <w:t>сц</w:t>
            </w:r>
            <w:r w:rsidR="004D50B5" w:rsidRPr="0038402D">
              <w:rPr>
                <w:rFonts w:ascii="Times New Roman" w:eastAsia="Times New Roman" w:hAnsi="Times New Roman" w:cs="Times New Roman"/>
                <w:spacing w:val="-3"/>
                <w:lang w:val="uk-UA"/>
              </w:rPr>
              <w:t>я</w:t>
            </w:r>
            <w:r w:rsidR="004D50B5" w:rsidRPr="0038402D">
              <w:rPr>
                <w:rFonts w:ascii="Times New Roman" w:eastAsia="Times New Roman" w:hAnsi="Times New Roman" w:cs="Times New Roman"/>
                <w:lang w:val="uk-UA"/>
              </w:rPr>
              <w:t xml:space="preserve">х </w:t>
            </w:r>
            <w:r w:rsidR="004D50B5" w:rsidRPr="0038402D">
              <w:rPr>
                <w:rFonts w:ascii="Times New Roman" w:eastAsia="Times New Roman" w:hAnsi="Times New Roman" w:cs="Times New Roman"/>
                <w:spacing w:val="1"/>
                <w:lang w:val="uk-UA"/>
              </w:rPr>
              <w:t>(</w:t>
            </w:r>
            <w:r w:rsidR="004D50B5" w:rsidRPr="0038402D">
              <w:rPr>
                <w:rFonts w:ascii="Times New Roman" w:eastAsia="Times New Roman" w:hAnsi="Times New Roman" w:cs="Times New Roman"/>
                <w:lang w:val="uk-UA"/>
              </w:rPr>
              <w:t>уто</w:t>
            </w:r>
            <w:r w:rsidR="004D50B5" w:rsidRPr="0038402D">
              <w:rPr>
                <w:rFonts w:ascii="Times New Roman" w:eastAsia="Times New Roman" w:hAnsi="Times New Roman" w:cs="Times New Roman"/>
                <w:spacing w:val="-1"/>
                <w:lang w:val="uk-UA"/>
              </w:rPr>
              <w:t>м</w:t>
            </w:r>
            <w:r w:rsidR="004D50B5" w:rsidRPr="0038402D">
              <w:rPr>
                <w:rFonts w:ascii="Times New Roman" w:eastAsia="Times New Roman" w:hAnsi="Times New Roman" w:cs="Times New Roman"/>
                <w:lang w:val="uk-UA"/>
              </w:rPr>
              <w:t>у</w:t>
            </w:r>
            <w:r w:rsidR="004D50B5" w:rsidRPr="0038402D">
              <w:rPr>
                <w:rFonts w:ascii="Times New Roman" w:eastAsia="Times New Roman" w:hAnsi="Times New Roman" w:cs="Times New Roman"/>
                <w:spacing w:val="-1"/>
                <w:lang w:val="uk-UA"/>
              </w:rPr>
              <w:t>ч</w:t>
            </w:r>
            <w:r w:rsidR="004D50B5" w:rsidRPr="0038402D">
              <w:rPr>
                <w:rFonts w:ascii="Times New Roman" w:eastAsia="Times New Roman" w:hAnsi="Times New Roman" w:cs="Times New Roman"/>
                <w:lang w:val="uk-UA"/>
              </w:rPr>
              <w:t xml:space="preserve">исліна </w:t>
            </w:r>
            <w:r w:rsidR="004D50B5" w:rsidRPr="0038402D">
              <w:rPr>
                <w:rFonts w:ascii="Times New Roman" w:eastAsia="Times New Roman" w:hAnsi="Times New Roman" w:cs="Times New Roman"/>
                <w:spacing w:val="-1"/>
                <w:lang w:val="uk-UA"/>
              </w:rPr>
              <w:t>м</w:t>
            </w:r>
            <w:r w:rsidR="004D50B5" w:rsidRPr="0038402D">
              <w:rPr>
                <w:rFonts w:ascii="Times New Roman" w:eastAsia="Times New Roman" w:hAnsi="Times New Roman" w:cs="Times New Roman"/>
                <w:spacing w:val="1"/>
                <w:lang w:val="uk-UA"/>
              </w:rPr>
              <w:t>і</w:t>
            </w:r>
            <w:r w:rsidR="004D50B5" w:rsidRPr="0038402D">
              <w:rPr>
                <w:rFonts w:ascii="Times New Roman" w:eastAsia="Times New Roman" w:hAnsi="Times New Roman" w:cs="Times New Roman"/>
                <w:lang w:val="uk-UA"/>
              </w:rPr>
              <w:t>с</w:t>
            </w:r>
            <w:r w:rsidR="004D50B5" w:rsidRPr="0038402D">
              <w:rPr>
                <w:rFonts w:ascii="Times New Roman" w:eastAsia="Times New Roman" w:hAnsi="Times New Roman" w:cs="Times New Roman"/>
                <w:spacing w:val="-3"/>
                <w:lang w:val="uk-UA"/>
              </w:rPr>
              <w:t>ц</w:t>
            </w:r>
            <w:r w:rsidR="004D50B5" w:rsidRPr="0038402D">
              <w:rPr>
                <w:rFonts w:ascii="Times New Roman" w:eastAsia="Times New Roman" w:hAnsi="Times New Roman" w:cs="Times New Roman"/>
                <w:lang w:val="uk-UA"/>
              </w:rPr>
              <w:t>і</w:t>
            </w:r>
            <w:r w:rsidR="004D50B5" w:rsidRPr="0038402D">
              <w:rPr>
                <w:rFonts w:ascii="Times New Roman" w:eastAsia="Times New Roman" w:hAnsi="Times New Roman" w:cs="Times New Roman"/>
                <w:spacing w:val="-2"/>
                <w:lang w:val="uk-UA"/>
              </w:rPr>
              <w:t>р</w:t>
            </w:r>
            <w:r w:rsidR="004D50B5" w:rsidRPr="0038402D">
              <w:rPr>
                <w:rFonts w:ascii="Times New Roman" w:eastAsia="Times New Roman" w:hAnsi="Times New Roman" w:cs="Times New Roman"/>
                <w:lang w:val="uk-UA"/>
              </w:rPr>
              <w:t>об</w:t>
            </w:r>
            <w:r w:rsidR="004D50B5" w:rsidRPr="0038402D">
              <w:rPr>
                <w:rFonts w:ascii="Times New Roman" w:eastAsia="Times New Roman" w:hAnsi="Times New Roman" w:cs="Times New Roman"/>
                <w:spacing w:val="1"/>
                <w:lang w:val="uk-UA"/>
              </w:rPr>
              <w:t>і</w:t>
            </w:r>
            <w:r w:rsidR="004D50B5" w:rsidRPr="0038402D">
              <w:rPr>
                <w:rFonts w:ascii="Times New Roman" w:eastAsia="Times New Roman" w:hAnsi="Times New Roman" w:cs="Times New Roman"/>
                <w:lang w:val="uk-UA"/>
              </w:rPr>
              <w:t>т)</w:t>
            </w:r>
            <w:r w:rsidR="00361ECA" w:rsidRPr="0038402D">
              <w:rPr>
                <w:rFonts w:ascii="Times New Roman" w:eastAsia="Times New Roman" w:hAnsi="Times New Roman" w:cs="Times New Roman"/>
                <w:lang w:val="uk-UA"/>
              </w:rPr>
              <w:t xml:space="preserve"> про важливі рішення, які стосуються впровадження субпроекту</w:t>
            </w:r>
            <w:r w:rsidR="004D50B5" w:rsidRPr="003D3A87">
              <w:rPr>
                <w:rFonts w:ascii="Times New Roman" w:eastAsia="Times New Roman" w:hAnsi="Times New Roman" w:cs="Times New Roman"/>
                <w:lang w:val="uk-UA"/>
              </w:rPr>
              <w:t>.</w:t>
            </w:r>
          </w:p>
          <w:p w14:paraId="3EDC5A2C" w14:textId="77777777" w:rsidR="004D50B5" w:rsidRPr="007702C5" w:rsidRDefault="00E3108F" w:rsidP="00FB34BF">
            <w:pPr>
              <w:autoSpaceDE w:val="0"/>
              <w:autoSpaceDN w:val="0"/>
              <w:adjustRightInd w:val="0"/>
              <w:spacing w:after="0" w:line="249" w:lineRule="exact"/>
              <w:ind w:right="-20"/>
              <w:rPr>
                <w:rFonts w:ascii="Times New Roman" w:eastAsia="Times New Roman" w:hAnsi="Times New Roman" w:cs="Times New Roman"/>
                <w:lang w:val="uk-UA"/>
              </w:rPr>
            </w:pPr>
            <w:r>
              <w:rPr>
                <w:rFonts w:ascii="Times New Roman" w:eastAsia="Times New Roman" w:hAnsi="Times New Roman" w:cs="Times New Roman"/>
                <w:lang w:val="uk-UA"/>
              </w:rPr>
              <w:t>2</w:t>
            </w:r>
            <w:r w:rsidR="004D50B5" w:rsidRPr="007702C5">
              <w:rPr>
                <w:rFonts w:ascii="Times New Roman" w:eastAsia="Times New Roman" w:hAnsi="Times New Roman" w:cs="Times New Roman"/>
                <w:lang w:val="uk-UA"/>
              </w:rPr>
              <w:t xml:space="preserve">.         </w:t>
            </w:r>
            <w:r w:rsidR="004D50B5">
              <w:rPr>
                <w:rFonts w:ascii="Times New Roman" w:eastAsia="Times New Roman" w:hAnsi="Times New Roman" w:cs="Times New Roman"/>
                <w:spacing w:val="4"/>
                <w:lang w:val="uk-UA"/>
              </w:rPr>
              <w:t xml:space="preserve">Отримати </w:t>
            </w:r>
            <w:r w:rsidR="004D50B5">
              <w:rPr>
                <w:rFonts w:ascii="Times New Roman" w:eastAsia="Times New Roman" w:hAnsi="Times New Roman" w:cs="Times New Roman"/>
                <w:lang w:val="uk-UA"/>
              </w:rPr>
              <w:t>у</w:t>
            </w:r>
            <w:r w:rsidR="004D50B5" w:rsidRPr="007702C5">
              <w:rPr>
                <w:rFonts w:ascii="Times New Roman" w:eastAsia="Times New Roman" w:hAnsi="Times New Roman" w:cs="Times New Roman"/>
                <w:lang w:val="uk-UA"/>
              </w:rPr>
              <w:t>сіпе</w:t>
            </w:r>
            <w:r w:rsidR="004D50B5" w:rsidRPr="007702C5">
              <w:rPr>
                <w:rFonts w:ascii="Times New Roman" w:eastAsia="Times New Roman" w:hAnsi="Times New Roman" w:cs="Times New Roman"/>
                <w:spacing w:val="-3"/>
                <w:lang w:val="uk-UA"/>
              </w:rPr>
              <w:t>р</w:t>
            </w:r>
            <w:r w:rsidR="004D50B5" w:rsidRPr="007702C5">
              <w:rPr>
                <w:rFonts w:ascii="Times New Roman" w:eastAsia="Times New Roman" w:hAnsi="Times New Roman" w:cs="Times New Roman"/>
                <w:lang w:val="uk-UA"/>
              </w:rPr>
              <w:t>е</w:t>
            </w:r>
            <w:r w:rsidR="004D50B5" w:rsidRPr="007702C5">
              <w:rPr>
                <w:rFonts w:ascii="Times New Roman" w:eastAsia="Times New Roman" w:hAnsi="Times New Roman" w:cs="Times New Roman"/>
                <w:spacing w:val="1"/>
                <w:lang w:val="uk-UA"/>
              </w:rPr>
              <w:t>д</w:t>
            </w:r>
            <w:r w:rsidR="004D50B5" w:rsidRPr="007702C5">
              <w:rPr>
                <w:rFonts w:ascii="Times New Roman" w:eastAsia="Times New Roman" w:hAnsi="Times New Roman" w:cs="Times New Roman"/>
                <w:spacing w:val="-2"/>
                <w:lang w:val="uk-UA"/>
              </w:rPr>
              <w:t>б</w:t>
            </w:r>
            <w:r w:rsidR="004D50B5" w:rsidRPr="007702C5">
              <w:rPr>
                <w:rFonts w:ascii="Times New Roman" w:eastAsia="Times New Roman" w:hAnsi="Times New Roman" w:cs="Times New Roman"/>
                <w:lang w:val="uk-UA"/>
              </w:rPr>
              <w:t>ачені</w:t>
            </w:r>
            <w:r w:rsidR="004D50B5" w:rsidRPr="007702C5">
              <w:rPr>
                <w:rFonts w:ascii="Times New Roman" w:eastAsia="Times New Roman" w:hAnsi="Times New Roman" w:cs="Times New Roman"/>
                <w:spacing w:val="-1"/>
                <w:lang w:val="uk-UA"/>
              </w:rPr>
              <w:t>з</w:t>
            </w:r>
            <w:r w:rsidR="004D50B5" w:rsidRPr="007702C5">
              <w:rPr>
                <w:rFonts w:ascii="Times New Roman" w:eastAsia="Times New Roman" w:hAnsi="Times New Roman" w:cs="Times New Roman"/>
                <w:lang w:val="uk-UA"/>
              </w:rPr>
              <w:t>а</w:t>
            </w:r>
            <w:r w:rsidR="004D50B5" w:rsidRPr="007702C5">
              <w:rPr>
                <w:rFonts w:ascii="Times New Roman" w:eastAsia="Times New Roman" w:hAnsi="Times New Roman" w:cs="Times New Roman"/>
                <w:spacing w:val="1"/>
                <w:lang w:val="uk-UA"/>
              </w:rPr>
              <w:t>к</w:t>
            </w:r>
            <w:r w:rsidR="004D50B5" w:rsidRPr="007702C5">
              <w:rPr>
                <w:rFonts w:ascii="Times New Roman" w:eastAsia="Times New Roman" w:hAnsi="Times New Roman" w:cs="Times New Roman"/>
                <w:lang w:val="uk-UA"/>
              </w:rPr>
              <w:t>ономдоз</w:t>
            </w:r>
            <w:r w:rsidR="004D50B5" w:rsidRPr="007702C5">
              <w:rPr>
                <w:rFonts w:ascii="Times New Roman" w:eastAsia="Times New Roman" w:hAnsi="Times New Roman" w:cs="Times New Roman"/>
                <w:spacing w:val="-1"/>
                <w:lang w:val="uk-UA"/>
              </w:rPr>
              <w:t>в</w:t>
            </w:r>
            <w:r w:rsidR="004D50B5">
              <w:rPr>
                <w:rFonts w:ascii="Times New Roman" w:eastAsia="Times New Roman" w:hAnsi="Times New Roman" w:cs="Times New Roman"/>
                <w:lang w:val="uk-UA"/>
              </w:rPr>
              <w:t xml:space="preserve">ільні документи </w:t>
            </w:r>
            <w:r w:rsidR="004D50B5" w:rsidRPr="007702C5">
              <w:rPr>
                <w:rFonts w:ascii="Times New Roman" w:eastAsia="Times New Roman" w:hAnsi="Times New Roman" w:cs="Times New Roman"/>
                <w:spacing w:val="-1"/>
                <w:lang w:val="uk-UA"/>
              </w:rPr>
              <w:t>н</w:t>
            </w:r>
            <w:r w:rsidR="004D50B5" w:rsidRPr="007702C5">
              <w:rPr>
                <w:rFonts w:ascii="Times New Roman" w:eastAsia="Times New Roman" w:hAnsi="Times New Roman" w:cs="Times New Roman"/>
                <w:lang w:val="uk-UA"/>
              </w:rPr>
              <w:t xml:space="preserve">а </w:t>
            </w:r>
            <w:r w:rsidR="004D50B5" w:rsidRPr="007702C5">
              <w:rPr>
                <w:rFonts w:ascii="Times New Roman" w:eastAsia="Times New Roman" w:hAnsi="Times New Roman" w:cs="Times New Roman"/>
                <w:spacing w:val="1"/>
                <w:lang w:val="uk-UA"/>
              </w:rPr>
              <w:t>б</w:t>
            </w:r>
            <w:r w:rsidR="004D50B5" w:rsidRPr="007702C5">
              <w:rPr>
                <w:rFonts w:ascii="Times New Roman" w:eastAsia="Times New Roman" w:hAnsi="Times New Roman" w:cs="Times New Roman"/>
                <w:spacing w:val="-2"/>
                <w:lang w:val="uk-UA"/>
              </w:rPr>
              <w:t>у</w:t>
            </w:r>
            <w:r w:rsidR="004D50B5" w:rsidRPr="007702C5">
              <w:rPr>
                <w:rFonts w:ascii="Times New Roman" w:eastAsia="Times New Roman" w:hAnsi="Times New Roman" w:cs="Times New Roman"/>
                <w:lang w:val="uk-UA"/>
              </w:rPr>
              <w:t>д</w:t>
            </w:r>
            <w:r w:rsidR="004D50B5" w:rsidRPr="007702C5">
              <w:rPr>
                <w:rFonts w:ascii="Times New Roman" w:eastAsia="Times New Roman" w:hAnsi="Times New Roman" w:cs="Times New Roman"/>
                <w:spacing w:val="1"/>
                <w:lang w:val="uk-UA"/>
              </w:rPr>
              <w:t>і</w:t>
            </w:r>
            <w:r w:rsidR="004D50B5" w:rsidRPr="007702C5">
              <w:rPr>
                <w:rFonts w:ascii="Times New Roman" w:eastAsia="Times New Roman" w:hAnsi="Times New Roman" w:cs="Times New Roman"/>
                <w:spacing w:val="-1"/>
                <w:lang w:val="uk-UA"/>
              </w:rPr>
              <w:t>в</w:t>
            </w:r>
            <w:r w:rsidR="004D50B5" w:rsidRPr="007702C5">
              <w:rPr>
                <w:rFonts w:ascii="Times New Roman" w:eastAsia="Times New Roman" w:hAnsi="Times New Roman" w:cs="Times New Roman"/>
                <w:lang w:val="uk-UA"/>
              </w:rPr>
              <w:t>н</w:t>
            </w:r>
            <w:r w:rsidR="004D50B5" w:rsidRPr="007702C5">
              <w:rPr>
                <w:rFonts w:ascii="Times New Roman" w:eastAsia="Times New Roman" w:hAnsi="Times New Roman" w:cs="Times New Roman"/>
                <w:spacing w:val="-1"/>
                <w:lang w:val="uk-UA"/>
              </w:rPr>
              <w:t>и</w:t>
            </w:r>
            <w:r w:rsidR="004D50B5" w:rsidRPr="007702C5">
              <w:rPr>
                <w:rFonts w:ascii="Times New Roman" w:eastAsia="Times New Roman" w:hAnsi="Times New Roman" w:cs="Times New Roman"/>
                <w:lang w:val="uk-UA"/>
              </w:rPr>
              <w:t>ц</w:t>
            </w:r>
            <w:r w:rsidR="004D50B5" w:rsidRPr="007702C5">
              <w:rPr>
                <w:rFonts w:ascii="Times New Roman" w:eastAsia="Times New Roman" w:hAnsi="Times New Roman" w:cs="Times New Roman"/>
                <w:spacing w:val="-1"/>
                <w:lang w:val="uk-UA"/>
              </w:rPr>
              <w:t>тв</w:t>
            </w:r>
            <w:r w:rsidR="004D50B5" w:rsidRPr="007702C5">
              <w:rPr>
                <w:rFonts w:ascii="Times New Roman" w:eastAsia="Times New Roman" w:hAnsi="Times New Roman" w:cs="Times New Roman"/>
                <w:lang w:val="uk-UA"/>
              </w:rPr>
              <w:t xml:space="preserve">о </w:t>
            </w:r>
            <w:r w:rsidR="004D50B5" w:rsidRPr="007702C5">
              <w:rPr>
                <w:rFonts w:ascii="Times New Roman" w:eastAsia="Times New Roman" w:hAnsi="Times New Roman" w:cs="Times New Roman"/>
                <w:spacing w:val="-3"/>
                <w:lang w:val="uk-UA"/>
              </w:rPr>
              <w:t>т</w:t>
            </w:r>
            <w:r w:rsidR="004D50B5" w:rsidRPr="007702C5">
              <w:rPr>
                <w:rFonts w:ascii="Times New Roman" w:eastAsia="Times New Roman" w:hAnsi="Times New Roman" w:cs="Times New Roman"/>
                <w:lang w:val="uk-UA"/>
              </w:rPr>
              <w:t>а/</w:t>
            </w:r>
            <w:r w:rsidR="004D50B5">
              <w:rPr>
                <w:rFonts w:ascii="Times New Roman" w:eastAsia="Times New Roman" w:hAnsi="Times New Roman" w:cs="Times New Roman"/>
                <w:spacing w:val="-2"/>
                <w:lang w:val="uk-UA"/>
              </w:rPr>
              <w:t>реконструкцію</w:t>
            </w:r>
            <w:r w:rsidR="004D50B5">
              <w:rPr>
                <w:rFonts w:ascii="Times New Roman" w:eastAsia="Times New Roman" w:hAnsi="Times New Roman" w:cs="Times New Roman"/>
                <w:spacing w:val="-1"/>
                <w:lang w:val="uk-UA"/>
              </w:rPr>
              <w:t xml:space="preserve"> (відповідно до зазначеного у Частині 1 «Опис проекту»).</w:t>
            </w:r>
          </w:p>
          <w:p w14:paraId="267C31D6" w14:textId="77777777" w:rsidR="004D50B5" w:rsidRPr="007702C5" w:rsidRDefault="004D50B5" w:rsidP="00FB34BF">
            <w:pPr>
              <w:autoSpaceDE w:val="0"/>
              <w:autoSpaceDN w:val="0"/>
              <w:adjustRightInd w:val="0"/>
              <w:spacing w:before="1" w:after="0" w:line="254" w:lineRule="exact"/>
              <w:ind w:right="110"/>
              <w:rPr>
                <w:rFonts w:ascii="Times New Roman" w:eastAsia="Times New Roman" w:hAnsi="Times New Roman" w:cs="Times New Roman"/>
                <w:sz w:val="24"/>
                <w:szCs w:val="24"/>
                <w:lang w:val="uk-UA"/>
              </w:rPr>
            </w:pPr>
          </w:p>
          <w:p w14:paraId="0590AF25" w14:textId="77777777" w:rsidR="004D50B5" w:rsidRPr="007702C5" w:rsidRDefault="004D50B5" w:rsidP="00FB34BF">
            <w:pPr>
              <w:autoSpaceDE w:val="0"/>
              <w:autoSpaceDN w:val="0"/>
              <w:adjustRightInd w:val="0"/>
              <w:spacing w:after="0" w:line="276" w:lineRule="exact"/>
              <w:ind w:right="-20"/>
              <w:rPr>
                <w:rFonts w:ascii="Times New Roman" w:eastAsia="Times New Roman" w:hAnsi="Times New Roman" w:cs="Times New Roman"/>
                <w:sz w:val="24"/>
                <w:szCs w:val="24"/>
                <w:lang w:val="uk-UA"/>
              </w:rPr>
            </w:pPr>
          </w:p>
        </w:tc>
      </w:tr>
      <w:tr w:rsidR="00BF6C72" w:rsidRPr="00822432" w14:paraId="54747F34" w14:textId="77777777" w:rsidTr="00BF6C72">
        <w:trPr>
          <w:trHeight w:hRule="exact" w:val="5894"/>
        </w:trPr>
        <w:tc>
          <w:tcPr>
            <w:tcW w:w="2291" w:type="dxa"/>
            <w:tcBorders>
              <w:top w:val="single" w:sz="4" w:space="0" w:color="auto"/>
              <w:left w:val="single" w:sz="4" w:space="0" w:color="000000"/>
              <w:bottom w:val="single" w:sz="4" w:space="0" w:color="auto"/>
              <w:right w:val="single" w:sz="4" w:space="0" w:color="000000"/>
            </w:tcBorders>
          </w:tcPr>
          <w:p w14:paraId="663E5CA3" w14:textId="77777777" w:rsidR="00BF6C72" w:rsidRPr="007702C5" w:rsidRDefault="00BF6C72" w:rsidP="00FB34BF">
            <w:pPr>
              <w:autoSpaceDE w:val="0"/>
              <w:autoSpaceDN w:val="0"/>
              <w:adjustRightInd w:val="0"/>
              <w:spacing w:after="0" w:line="160" w:lineRule="exact"/>
              <w:rPr>
                <w:rFonts w:ascii="Times New Roman" w:eastAsia="Times New Roman" w:hAnsi="Times New Roman" w:cs="Times New Roman"/>
                <w:sz w:val="16"/>
                <w:szCs w:val="16"/>
                <w:lang w:val="uk-UA"/>
              </w:rPr>
            </w:pPr>
          </w:p>
        </w:tc>
        <w:tc>
          <w:tcPr>
            <w:tcW w:w="2126" w:type="dxa"/>
            <w:tcBorders>
              <w:top w:val="single" w:sz="4" w:space="0" w:color="000000"/>
              <w:left w:val="single" w:sz="4" w:space="0" w:color="000000"/>
              <w:bottom w:val="single" w:sz="4" w:space="0" w:color="000000"/>
              <w:right w:val="single" w:sz="4" w:space="0" w:color="000000"/>
            </w:tcBorders>
          </w:tcPr>
          <w:p w14:paraId="0174C4F7" w14:textId="77777777" w:rsidR="00BF6C72" w:rsidRPr="008F0938" w:rsidRDefault="00BF6C72" w:rsidP="00123EF9">
            <w:pPr>
              <w:autoSpaceDE w:val="0"/>
              <w:autoSpaceDN w:val="0"/>
              <w:adjustRightInd w:val="0"/>
              <w:spacing w:before="8" w:after="0" w:line="360" w:lineRule="auto"/>
              <w:rPr>
                <w:rFonts w:ascii="Times New Roman" w:eastAsia="Times New Roman" w:hAnsi="Times New Roman" w:cs="Times New Roman"/>
                <w:lang w:val="uk-UA"/>
              </w:rPr>
            </w:pPr>
            <w:proofErr w:type="spellStart"/>
            <w:r w:rsidRPr="008E354E">
              <w:rPr>
                <w:rFonts w:ascii="Times New Roman" w:hAnsi="Times New Roman" w:cs="Times New Roman"/>
                <w:color w:val="201F1E"/>
                <w:spacing w:val="-1"/>
                <w:highlight w:val="lightGray"/>
                <w:shd w:val="clear" w:color="auto" w:fill="FFFF00"/>
              </w:rPr>
              <w:t>Ризик</w:t>
            </w:r>
            <w:proofErr w:type="spellEnd"/>
            <w:r w:rsidR="00822432">
              <w:rPr>
                <w:rFonts w:ascii="Times New Roman" w:hAnsi="Times New Roman" w:cs="Times New Roman"/>
                <w:color w:val="201F1E"/>
                <w:spacing w:val="-1"/>
                <w:highlight w:val="lightGray"/>
                <w:shd w:val="clear" w:color="auto" w:fill="FFFF00"/>
                <w:lang w:val="uk-UA"/>
              </w:rPr>
              <w:t xml:space="preserve"> </w:t>
            </w:r>
            <w:proofErr w:type="spellStart"/>
            <w:r w:rsidRPr="008E354E">
              <w:rPr>
                <w:rFonts w:ascii="Times New Roman" w:hAnsi="Times New Roman" w:cs="Times New Roman"/>
                <w:color w:val="201F1E"/>
                <w:spacing w:val="-1"/>
                <w:highlight w:val="lightGray"/>
                <w:shd w:val="clear" w:color="auto" w:fill="FFFF00"/>
              </w:rPr>
              <w:t>зараження</w:t>
            </w:r>
            <w:proofErr w:type="spellEnd"/>
            <w:r w:rsidR="00822432">
              <w:rPr>
                <w:rFonts w:ascii="Times New Roman" w:hAnsi="Times New Roman" w:cs="Times New Roman"/>
                <w:color w:val="201F1E"/>
                <w:spacing w:val="-1"/>
                <w:shd w:val="clear" w:color="auto" w:fill="FFFF00"/>
                <w:lang w:val="uk-UA"/>
              </w:rPr>
              <w:t xml:space="preserve"> </w:t>
            </w:r>
            <w:r w:rsidRPr="008E354E">
              <w:rPr>
                <w:rStyle w:val="markeggfsc9ec"/>
                <w:rFonts w:ascii="Times New Roman" w:hAnsi="Times New Roman" w:cs="Times New Roman"/>
                <w:color w:val="201F1E"/>
                <w:spacing w:val="-1"/>
                <w:bdr w:val="none" w:sz="0" w:space="0" w:color="auto" w:frame="1"/>
              </w:rPr>
              <w:t>COVID</w:t>
            </w:r>
            <w:r w:rsidRPr="008E354E">
              <w:rPr>
                <w:rFonts w:ascii="Times New Roman" w:hAnsi="Times New Roman" w:cs="Times New Roman"/>
                <w:color w:val="201F1E"/>
                <w:spacing w:val="-1"/>
                <w:highlight w:val="lightGray"/>
                <w:shd w:val="clear" w:color="auto" w:fill="FFFF00"/>
              </w:rPr>
              <w:t>-19</w:t>
            </w:r>
          </w:p>
          <w:p w14:paraId="77B4F2D9" w14:textId="77777777" w:rsidR="00BF6C72" w:rsidRPr="00BF6C72" w:rsidRDefault="00BF6C72" w:rsidP="00BF6C72">
            <w:pPr>
              <w:autoSpaceDE w:val="0"/>
              <w:autoSpaceDN w:val="0"/>
              <w:adjustRightInd w:val="0"/>
              <w:spacing w:before="8" w:after="0" w:line="276" w:lineRule="auto"/>
              <w:rPr>
                <w:rFonts w:ascii="Times New Roman" w:eastAsia="Times New Roman" w:hAnsi="Times New Roman" w:cs="Times New Roman"/>
                <w:lang w:val="uk-UA"/>
              </w:rPr>
            </w:pPr>
          </w:p>
        </w:tc>
        <w:tc>
          <w:tcPr>
            <w:tcW w:w="10065" w:type="dxa"/>
            <w:tcBorders>
              <w:top w:val="single" w:sz="4" w:space="0" w:color="000000"/>
              <w:left w:val="single" w:sz="4" w:space="0" w:color="000000"/>
              <w:bottom w:val="single" w:sz="4" w:space="0" w:color="000000"/>
              <w:right w:val="single" w:sz="4" w:space="0" w:color="000000"/>
            </w:tcBorders>
          </w:tcPr>
          <w:p w14:paraId="73D554BC" w14:textId="77777777" w:rsidR="00BF6C72" w:rsidRDefault="00BF6C72" w:rsidP="00123EF9">
            <w:pPr>
              <w:autoSpaceDE w:val="0"/>
              <w:autoSpaceDN w:val="0"/>
              <w:adjustRightInd w:val="0"/>
              <w:spacing w:before="6" w:after="0" w:line="100" w:lineRule="exact"/>
              <w:rPr>
                <w:rFonts w:ascii="Times New Roman" w:eastAsia="Times New Roman" w:hAnsi="Times New Roman" w:cs="Times New Roman"/>
                <w:lang w:val="uk-UA"/>
              </w:rPr>
            </w:pPr>
          </w:p>
          <w:p w14:paraId="5A2096DF" w14:textId="77777777" w:rsidR="00BF6C72" w:rsidRPr="008E354E" w:rsidRDefault="00BF6C72" w:rsidP="00123EF9">
            <w:pPr>
              <w:autoSpaceDE w:val="0"/>
              <w:autoSpaceDN w:val="0"/>
              <w:adjustRightInd w:val="0"/>
              <w:spacing w:before="6" w:after="0" w:line="276" w:lineRule="auto"/>
              <w:rPr>
                <w:rFonts w:ascii="Times New Roman" w:eastAsia="Times New Roman" w:hAnsi="Times New Roman" w:cs="Times New Roman"/>
                <w:lang w:val="uk-UA"/>
              </w:rPr>
            </w:pPr>
            <w:r w:rsidRPr="008E354E">
              <w:rPr>
                <w:rFonts w:ascii="Times New Roman" w:eastAsia="Times New Roman" w:hAnsi="Times New Roman" w:cs="Times New Roman"/>
                <w:lang w:val="uk-UA"/>
              </w:rPr>
              <w:t>Усі сторони, задіяні у впровадженні заходів СП забезпечуватимуть виконання наступних заходів: адаптування робочих процесів для забезпечення соціального дистанціювання; коригування методів роботи (віддалена робота і гнучкий графік роботи, застосування відповідних профілактичних і захисних заходів (наявність умов і використання станцій миття рук, дезінфікуючих засобів, масок та іншого персонального захисного обладнання), а також  належного контролю медичних відходів (наявні окремі сміттєві баки для масок, рукавичок і використаних паперових рушників, і наявна належна практика поводження з відходами);</w:t>
            </w:r>
          </w:p>
          <w:p w14:paraId="2F48DC7A" w14:textId="77777777" w:rsidR="00BF6C72" w:rsidRPr="008E354E" w:rsidRDefault="00BF6C72" w:rsidP="00123EF9">
            <w:pPr>
              <w:autoSpaceDE w:val="0"/>
              <w:autoSpaceDN w:val="0"/>
              <w:adjustRightInd w:val="0"/>
              <w:spacing w:before="6" w:after="0" w:line="276" w:lineRule="auto"/>
              <w:rPr>
                <w:rFonts w:ascii="Times New Roman" w:eastAsia="Times New Roman" w:hAnsi="Times New Roman" w:cs="Times New Roman"/>
                <w:lang w:val="uk-UA"/>
              </w:rPr>
            </w:pPr>
            <w:r w:rsidRPr="008E354E">
              <w:rPr>
                <w:rFonts w:ascii="Times New Roman" w:eastAsia="Times New Roman" w:hAnsi="Times New Roman" w:cs="Times New Roman"/>
                <w:lang w:val="uk-UA"/>
              </w:rPr>
              <w:t>Усі працівники та їхні сім'ї матимуть доступ до медичних закладів; усім сторони отримають докладні рекомендації щодо того, що слід робити, коли хтось захворює або проявляє симптоми, які можуть бути пов'язані з вірусом COVID-19, на основі рекомендацій ВООЗ і національних нормативно-правових актів та правил; всі працівники матимуть доступ до Механізму розгляду скарг (МРС) на рівні УФСІ через онлайн-канали (електронна пошта, електронне звернення) та традиційні канали зв'язку (телефоном та поштою).</w:t>
            </w:r>
          </w:p>
          <w:p w14:paraId="193F0AA4" w14:textId="77777777" w:rsidR="00BF6C72" w:rsidRPr="008F0938" w:rsidRDefault="00BF6C72" w:rsidP="00123EF9">
            <w:pPr>
              <w:autoSpaceDE w:val="0"/>
              <w:autoSpaceDN w:val="0"/>
              <w:adjustRightInd w:val="0"/>
              <w:spacing w:before="6" w:after="0" w:line="276" w:lineRule="auto"/>
              <w:rPr>
                <w:rFonts w:ascii="Times New Roman" w:eastAsia="Times New Roman" w:hAnsi="Times New Roman" w:cs="Times New Roman"/>
                <w:lang w:val="uk-UA"/>
              </w:rPr>
            </w:pPr>
            <w:r w:rsidRPr="008E354E">
              <w:rPr>
                <w:rFonts w:ascii="Times New Roman" w:eastAsia="Times New Roman" w:hAnsi="Times New Roman" w:cs="Times New Roman"/>
                <w:lang w:val="uk-UA"/>
              </w:rPr>
              <w:t>Для проведення громадських консультацій та залучення зацікавлених сторін будуть використовуватися віртуальні консультації з використанням онлайн-каналів зв'язку та соціальних мереж. Вся діяльність по залученню громадськості буде супроводжуватися відповідними заходами соціального дистанціювання. У ситуаціях, коли жоден з перерахованих вище засобів комунікації не відповідає цілям заходу, будуть вишукуватись можливості для відтермінування заходу на більш пізній час, коли буде можливе повноцінне залучення зацікавлених сторін</w:t>
            </w:r>
          </w:p>
          <w:p w14:paraId="2287F2A6" w14:textId="77777777" w:rsidR="00BF6C72" w:rsidRPr="00BF6C72" w:rsidRDefault="00BF6C72" w:rsidP="00BF6C72">
            <w:pPr>
              <w:autoSpaceDE w:val="0"/>
              <w:autoSpaceDN w:val="0"/>
              <w:adjustRightInd w:val="0"/>
              <w:spacing w:before="2" w:after="0" w:line="276" w:lineRule="auto"/>
              <w:rPr>
                <w:rFonts w:ascii="Times New Roman" w:eastAsia="Times New Roman" w:hAnsi="Times New Roman" w:cs="Times New Roman"/>
                <w:lang w:val="uk-UA"/>
              </w:rPr>
            </w:pPr>
          </w:p>
        </w:tc>
      </w:tr>
      <w:tr w:rsidR="004D50B5" w:rsidRPr="007702C5" w14:paraId="44D11433" w14:textId="77777777" w:rsidTr="00FB34BF">
        <w:trPr>
          <w:trHeight w:hRule="exact" w:val="4593"/>
        </w:trPr>
        <w:tc>
          <w:tcPr>
            <w:tcW w:w="2291" w:type="dxa"/>
            <w:tcBorders>
              <w:top w:val="single" w:sz="4" w:space="0" w:color="auto"/>
              <w:left w:val="single" w:sz="4" w:space="0" w:color="000000"/>
              <w:bottom w:val="single" w:sz="4" w:space="0" w:color="auto"/>
              <w:right w:val="single" w:sz="4" w:space="0" w:color="000000"/>
            </w:tcBorders>
          </w:tcPr>
          <w:p w14:paraId="1440D0E0" w14:textId="77777777" w:rsidR="004D50B5" w:rsidRPr="007702C5" w:rsidRDefault="004D50B5" w:rsidP="00FB34BF">
            <w:pPr>
              <w:autoSpaceDE w:val="0"/>
              <w:autoSpaceDN w:val="0"/>
              <w:adjustRightInd w:val="0"/>
              <w:spacing w:after="0" w:line="160" w:lineRule="exact"/>
              <w:rPr>
                <w:rFonts w:ascii="Times New Roman" w:eastAsia="Times New Roman" w:hAnsi="Times New Roman" w:cs="Times New Roman"/>
                <w:sz w:val="16"/>
                <w:szCs w:val="16"/>
                <w:lang w:val="uk-UA"/>
              </w:rPr>
            </w:pPr>
          </w:p>
          <w:p w14:paraId="1599D2D5" w14:textId="77777777" w:rsidR="004D50B5" w:rsidRPr="00FB34BF" w:rsidRDefault="004D50B5" w:rsidP="00FB34BF">
            <w:pPr>
              <w:autoSpaceDE w:val="0"/>
              <w:autoSpaceDN w:val="0"/>
              <w:adjustRightInd w:val="0"/>
              <w:spacing w:after="0" w:line="240" w:lineRule="auto"/>
              <w:ind w:right="109"/>
              <w:rPr>
                <w:rFonts w:ascii="Times New Roman" w:eastAsia="Times New Roman" w:hAnsi="Times New Roman" w:cs="Times New Roman"/>
                <w:sz w:val="24"/>
                <w:szCs w:val="24"/>
                <w:lang w:val="uk-UA"/>
              </w:rPr>
            </w:pPr>
            <w:r w:rsidRPr="00FB34BF">
              <w:rPr>
                <w:rFonts w:ascii="Times New Roman" w:eastAsia="Times New Roman" w:hAnsi="Times New Roman" w:cs="Times New Roman"/>
                <w:b/>
                <w:bCs/>
                <w:spacing w:val="2"/>
                <w:lang w:val="uk-UA"/>
              </w:rPr>
              <w:t>B</w:t>
            </w:r>
            <w:r w:rsidRPr="00FB34BF">
              <w:rPr>
                <w:rFonts w:ascii="Times New Roman" w:eastAsia="Times New Roman" w:hAnsi="Times New Roman" w:cs="Times New Roman"/>
                <w:b/>
                <w:bCs/>
                <w:lang w:val="uk-UA"/>
              </w:rPr>
              <w:t>. Питання екологічної безпеки</w:t>
            </w:r>
          </w:p>
        </w:tc>
        <w:tc>
          <w:tcPr>
            <w:tcW w:w="2126" w:type="dxa"/>
            <w:tcBorders>
              <w:top w:val="single" w:sz="4" w:space="0" w:color="000000"/>
              <w:left w:val="single" w:sz="4" w:space="0" w:color="000000"/>
              <w:bottom w:val="single" w:sz="4" w:space="0" w:color="000000"/>
              <w:right w:val="single" w:sz="4" w:space="0" w:color="000000"/>
            </w:tcBorders>
          </w:tcPr>
          <w:p w14:paraId="4939E45C"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4CFA72FD"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сть по</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тря</w:t>
            </w:r>
          </w:p>
        </w:tc>
        <w:tc>
          <w:tcPr>
            <w:tcW w:w="10065" w:type="dxa"/>
            <w:tcBorders>
              <w:top w:val="single" w:sz="4" w:space="0" w:color="000000"/>
              <w:left w:val="single" w:sz="4" w:space="0" w:color="000000"/>
              <w:bottom w:val="single" w:sz="4" w:space="0" w:color="000000"/>
              <w:right w:val="single" w:sz="4" w:space="0" w:color="000000"/>
            </w:tcBorders>
          </w:tcPr>
          <w:p w14:paraId="3F1A3E62" w14:textId="77777777" w:rsidR="004D50B5" w:rsidRPr="00A417E3"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6CD813B6"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Pr>
                <w:rFonts w:ascii="Times New Roman" w:eastAsia="Times New Roman" w:hAnsi="Times New Roman" w:cs="Times New Roman"/>
                <w:lang w:val="uk-UA"/>
              </w:rPr>
              <w:t xml:space="preserve">З метою пом’якшення ризиків пилоутворення </w:t>
            </w:r>
            <w:r w:rsidRPr="00A417E3">
              <w:rPr>
                <w:rFonts w:ascii="Times New Roman" w:eastAsia="Times New Roman" w:hAnsi="Times New Roman" w:cs="Times New Roman"/>
                <w:lang w:val="uk-UA"/>
              </w:rPr>
              <w:t xml:space="preserve">відповідно до національних нормативів Підрядник </w:t>
            </w:r>
            <w:proofErr w:type="spellStart"/>
            <w:r w:rsidRPr="00A417E3">
              <w:rPr>
                <w:rFonts w:ascii="Times New Roman" w:eastAsia="Times New Roman" w:hAnsi="Times New Roman" w:cs="Times New Roman"/>
                <w:lang w:val="uk-UA"/>
              </w:rPr>
              <w:t>надасть</w:t>
            </w:r>
            <w:proofErr w:type="spellEnd"/>
            <w:r w:rsidRPr="00A417E3">
              <w:rPr>
                <w:rFonts w:ascii="Times New Roman" w:eastAsia="Times New Roman" w:hAnsi="Times New Roman" w:cs="Times New Roman"/>
                <w:lang w:val="uk-UA"/>
              </w:rPr>
              <w:t xml:space="preserve"> ПЕСМ-Підрядника </w:t>
            </w:r>
            <w:r w:rsidRPr="003D3A87">
              <w:rPr>
                <w:rFonts w:ascii="Times New Roman" w:eastAsia="Times New Roman" w:hAnsi="Times New Roman" w:cs="Times New Roman"/>
                <w:lang w:val="uk-UA"/>
              </w:rPr>
              <w:t xml:space="preserve">та </w:t>
            </w:r>
            <w:r w:rsidR="007E3E98" w:rsidRPr="0038402D">
              <w:rPr>
                <w:rFonts w:ascii="Times New Roman" w:eastAsia="Times New Roman" w:hAnsi="Times New Roman" w:cs="Times New Roman"/>
                <w:lang w:val="uk-UA"/>
              </w:rPr>
              <w:t>Програму</w:t>
            </w:r>
            <w:r w:rsidRPr="0038402D">
              <w:rPr>
                <w:rFonts w:ascii="Times New Roman" w:eastAsia="Times New Roman" w:hAnsi="Times New Roman" w:cs="Times New Roman"/>
                <w:lang w:val="uk-UA"/>
              </w:rPr>
              <w:t xml:space="preserve"> робіт, погоджен</w:t>
            </w:r>
            <w:r w:rsidR="007E3E98" w:rsidRPr="0038402D">
              <w:rPr>
                <w:rFonts w:ascii="Times New Roman" w:eastAsia="Times New Roman" w:hAnsi="Times New Roman" w:cs="Times New Roman"/>
                <w:lang w:val="uk-UA"/>
              </w:rPr>
              <w:t>у</w:t>
            </w:r>
            <w:r w:rsidRPr="00A417E3">
              <w:rPr>
                <w:rFonts w:ascii="Times New Roman" w:eastAsia="Times New Roman" w:hAnsi="Times New Roman" w:cs="Times New Roman"/>
                <w:lang w:val="uk-UA"/>
              </w:rPr>
              <w:t xml:space="preserve"> представником УФСІ. Ці документи повинні відповідати вимогам ESHS Специфікації до Контракту і</w:t>
            </w:r>
            <w:r>
              <w:rPr>
                <w:rFonts w:ascii="Times New Roman" w:eastAsia="Times New Roman" w:hAnsi="Times New Roman" w:cs="Times New Roman"/>
                <w:lang w:val="uk-UA"/>
              </w:rPr>
              <w:t>,</w:t>
            </w:r>
            <w:r w:rsidRPr="00A417E3">
              <w:rPr>
                <w:rFonts w:ascii="Times New Roman" w:eastAsia="Times New Roman" w:hAnsi="Times New Roman" w:cs="Times New Roman"/>
                <w:lang w:val="uk-UA"/>
              </w:rPr>
              <w:t xml:space="preserve"> зокрема,  наступним положення</w:t>
            </w:r>
            <w:r>
              <w:rPr>
                <w:rFonts w:ascii="Times New Roman" w:eastAsia="Times New Roman" w:hAnsi="Times New Roman" w:cs="Times New Roman"/>
                <w:lang w:val="uk-UA"/>
              </w:rPr>
              <w:t>м</w:t>
            </w:r>
            <w:r w:rsidRPr="009218CF">
              <w:rPr>
                <w:rFonts w:ascii="Times New Roman" w:eastAsia="Times New Roman" w:hAnsi="Times New Roman" w:cs="Times New Roman"/>
                <w:lang w:val="uk-UA"/>
              </w:rPr>
              <w:t>(зазначений перелік не є вичерпним)</w:t>
            </w:r>
            <w:r w:rsidRPr="00A417E3">
              <w:rPr>
                <w:rFonts w:ascii="Times New Roman" w:eastAsia="Times New Roman" w:hAnsi="Times New Roman" w:cs="Times New Roman"/>
                <w:lang w:val="uk-UA"/>
              </w:rPr>
              <w:t>:</w:t>
            </w:r>
          </w:p>
          <w:p w14:paraId="38790C5A"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1.         </w:t>
            </w:r>
            <w:r w:rsidRPr="009218CF">
              <w:rPr>
                <w:rFonts w:ascii="Times New Roman" w:eastAsia="Times New Roman" w:hAnsi="Times New Roman" w:cs="Times New Roman"/>
                <w:lang w:val="uk-UA"/>
              </w:rPr>
              <w:t xml:space="preserve"> Т</w:t>
            </w:r>
            <w:r w:rsidRPr="00A417E3">
              <w:rPr>
                <w:rFonts w:ascii="Times New Roman" w:eastAsia="Times New Roman" w:hAnsi="Times New Roman" w:cs="Times New Roman"/>
                <w:lang w:val="uk-UA"/>
              </w:rPr>
              <w:t>ри</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ти</w:t>
            </w:r>
            <w:r w:rsidRPr="00A417E3">
              <w:rPr>
                <w:rFonts w:ascii="Times New Roman" w:eastAsia="Times New Roman" w:hAnsi="Times New Roman" w:cs="Times New Roman"/>
                <w:lang w:val="uk-UA"/>
              </w:rPr>
              <w:t xml:space="preserve"> с</w:t>
            </w:r>
            <w:r w:rsidRPr="009218CF">
              <w:rPr>
                <w:rFonts w:ascii="Times New Roman" w:eastAsia="Times New Roman" w:hAnsi="Times New Roman" w:cs="Times New Roman"/>
                <w:lang w:val="uk-UA"/>
              </w:rPr>
              <w:t>мі</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 xml:space="preserve">я </w:t>
            </w:r>
            <w:r w:rsidRPr="009218CF">
              <w:rPr>
                <w:rFonts w:ascii="Times New Roman" w:eastAsia="Times New Roman" w:hAnsi="Times New Roman" w:cs="Times New Roman"/>
                <w:lang w:val="uk-UA"/>
              </w:rPr>
              <w:t>ві</w:t>
            </w:r>
            <w:r w:rsidRPr="00A417E3">
              <w:rPr>
                <w:rFonts w:ascii="Times New Roman" w:eastAsia="Times New Roman" w:hAnsi="Times New Roman" w:cs="Times New Roman"/>
                <w:lang w:val="uk-UA"/>
              </w:rPr>
              <w:t>д ро</w:t>
            </w:r>
            <w:r w:rsidRPr="009218CF">
              <w:rPr>
                <w:rFonts w:ascii="Times New Roman" w:eastAsia="Times New Roman" w:hAnsi="Times New Roman" w:cs="Times New Roman"/>
                <w:lang w:val="uk-UA"/>
              </w:rPr>
              <w:t>зіб</w:t>
            </w:r>
            <w:r w:rsidRPr="00A417E3">
              <w:rPr>
                <w:rFonts w:ascii="Times New Roman" w:eastAsia="Times New Roman" w:hAnsi="Times New Roman" w:cs="Times New Roman"/>
                <w:lang w:val="uk-UA"/>
              </w:rPr>
              <w:t>ран</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х конс</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р</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кцій вкон</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рольо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ан</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 xml:space="preserve">й </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о</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іі</w:t>
            </w:r>
            <w:r w:rsidRPr="009218CF">
              <w:rPr>
                <w:rFonts w:ascii="Times New Roman" w:eastAsia="Times New Roman" w:hAnsi="Times New Roman" w:cs="Times New Roman"/>
                <w:lang w:val="uk-UA"/>
              </w:rPr>
              <w:t xml:space="preserve"> з</w:t>
            </w:r>
            <w:r w:rsidRPr="00A417E3">
              <w:rPr>
                <w:rFonts w:ascii="Times New Roman" w:eastAsia="Times New Roman" w:hAnsi="Times New Roman" w:cs="Times New Roman"/>
                <w:lang w:val="uk-UA"/>
              </w:rPr>
              <w:t>бри</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к</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вати його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одо</w:t>
            </w:r>
            <w:r w:rsidRPr="009218CF">
              <w:rPr>
                <w:rFonts w:ascii="Times New Roman" w:eastAsia="Times New Roman" w:hAnsi="Times New Roman" w:cs="Times New Roman"/>
                <w:lang w:val="uk-UA"/>
              </w:rPr>
              <w:t>ю</w:t>
            </w:r>
            <w:r w:rsidRPr="00A417E3">
              <w:rPr>
                <w:rFonts w:ascii="Times New Roman" w:eastAsia="Times New Roman" w:hAnsi="Times New Roman" w:cs="Times New Roman"/>
                <w:lang w:val="uk-UA"/>
              </w:rPr>
              <w:t xml:space="preserve">, </w:t>
            </w:r>
            <w:r w:rsidRPr="009218CF">
              <w:rPr>
                <w:rFonts w:ascii="Times New Roman" w:eastAsia="Times New Roman" w:hAnsi="Times New Roman" w:cs="Times New Roman"/>
                <w:lang w:val="uk-UA"/>
              </w:rPr>
              <w:t>щ</w:t>
            </w:r>
            <w:r w:rsidRPr="00A417E3">
              <w:rPr>
                <w:rFonts w:ascii="Times New Roman" w:eastAsia="Times New Roman" w:hAnsi="Times New Roman" w:cs="Times New Roman"/>
                <w:lang w:val="uk-UA"/>
              </w:rPr>
              <w:t>об з</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е</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шитипило</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орен</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я</w:t>
            </w:r>
            <w:r>
              <w:rPr>
                <w:rFonts w:ascii="Times New Roman" w:eastAsia="Times New Roman" w:hAnsi="Times New Roman" w:cs="Times New Roman"/>
                <w:lang w:val="uk-UA"/>
              </w:rPr>
              <w:t>;</w:t>
            </w:r>
          </w:p>
          <w:p w14:paraId="16DBAD71"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2.         З</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енш</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вати п</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ло</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орен</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я під</w:t>
            </w:r>
            <w:r w:rsidRPr="009218CF">
              <w:rPr>
                <w:rFonts w:ascii="Times New Roman" w:eastAsia="Times New Roman" w:hAnsi="Times New Roman" w:cs="Times New Roman"/>
                <w:lang w:val="uk-UA"/>
              </w:rPr>
              <w:t xml:space="preserve"> ч</w:t>
            </w:r>
            <w:r w:rsidRPr="00A417E3">
              <w:rPr>
                <w:rFonts w:ascii="Times New Roman" w:eastAsia="Times New Roman" w:hAnsi="Times New Roman" w:cs="Times New Roman"/>
                <w:lang w:val="uk-UA"/>
              </w:rPr>
              <w:t xml:space="preserve">асроботи </w:t>
            </w:r>
            <w:r w:rsidRPr="009218CF">
              <w:rPr>
                <w:rFonts w:ascii="Times New Roman" w:eastAsia="Times New Roman" w:hAnsi="Times New Roman" w:cs="Times New Roman"/>
                <w:lang w:val="uk-UA"/>
              </w:rPr>
              <w:t>п</w:t>
            </w:r>
            <w:r w:rsidRPr="00A417E3">
              <w:rPr>
                <w:rFonts w:ascii="Times New Roman" w:eastAsia="Times New Roman" w:hAnsi="Times New Roman" w:cs="Times New Roman"/>
                <w:lang w:val="uk-UA"/>
              </w:rPr>
              <w:t>не</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ма</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и</w:t>
            </w:r>
            <w:r w:rsidRPr="009218CF">
              <w:rPr>
                <w:rFonts w:ascii="Times New Roman" w:eastAsia="Times New Roman" w:hAnsi="Times New Roman" w:cs="Times New Roman"/>
                <w:lang w:val="uk-UA"/>
              </w:rPr>
              <w:t>ч</w:t>
            </w:r>
            <w:r w:rsidRPr="00A417E3">
              <w:rPr>
                <w:rFonts w:ascii="Times New Roman" w:eastAsia="Times New Roman" w:hAnsi="Times New Roman" w:cs="Times New Roman"/>
                <w:lang w:val="uk-UA"/>
              </w:rPr>
              <w:t>н</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ми</w:t>
            </w:r>
            <w:r w:rsidRPr="009218CF">
              <w:rPr>
                <w:rFonts w:ascii="Times New Roman" w:eastAsia="Times New Roman" w:hAnsi="Times New Roman" w:cs="Times New Roman"/>
                <w:lang w:val="uk-UA"/>
              </w:rPr>
              <w:t xml:space="preserve"> і</w:t>
            </w:r>
            <w:r w:rsidRPr="00A417E3">
              <w:rPr>
                <w:rFonts w:ascii="Times New Roman" w:eastAsia="Times New Roman" w:hAnsi="Times New Roman" w:cs="Times New Roman"/>
                <w:lang w:val="uk-UA"/>
              </w:rPr>
              <w:t>нстр</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ме</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та</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 xml:space="preserve">и, </w:t>
            </w:r>
            <w:r w:rsidRPr="009218CF">
              <w:rPr>
                <w:rFonts w:ascii="Times New Roman" w:eastAsia="Times New Roman" w:hAnsi="Times New Roman" w:cs="Times New Roman"/>
                <w:lang w:val="uk-UA"/>
              </w:rPr>
              <w:t>п</w:t>
            </w:r>
            <w:r w:rsidRPr="00A417E3">
              <w:rPr>
                <w:rFonts w:ascii="Times New Roman" w:eastAsia="Times New Roman" w:hAnsi="Times New Roman" w:cs="Times New Roman"/>
                <w:lang w:val="uk-UA"/>
              </w:rPr>
              <w:t>ост</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й</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о ро</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бри</w:t>
            </w:r>
            <w:r w:rsidRPr="009218CF">
              <w:rPr>
                <w:rFonts w:ascii="Times New Roman" w:eastAsia="Times New Roman" w:hAnsi="Times New Roman" w:cs="Times New Roman"/>
                <w:lang w:val="uk-UA"/>
              </w:rPr>
              <w:t>з</w:t>
            </w:r>
            <w:r w:rsidRPr="00A417E3">
              <w:rPr>
                <w:rFonts w:ascii="Times New Roman" w:eastAsia="Times New Roman" w:hAnsi="Times New Roman" w:cs="Times New Roman"/>
                <w:lang w:val="uk-UA"/>
              </w:rPr>
              <w:t>к</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ю</w:t>
            </w:r>
            <w:r w:rsidRPr="009218CF">
              <w:rPr>
                <w:rFonts w:ascii="Times New Roman" w:eastAsia="Times New Roman" w:hAnsi="Times New Roman" w:cs="Times New Roman"/>
                <w:lang w:val="uk-UA"/>
              </w:rPr>
              <w:t>ч</w:t>
            </w:r>
            <w:r w:rsidRPr="00A417E3">
              <w:rPr>
                <w:rFonts w:ascii="Times New Roman" w:eastAsia="Times New Roman" w:hAnsi="Times New Roman" w:cs="Times New Roman"/>
                <w:lang w:val="uk-UA"/>
              </w:rPr>
              <w:t xml:space="preserve">и </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одута</w:t>
            </w:r>
            <w:r w:rsidRPr="009218CF">
              <w:rPr>
                <w:rFonts w:ascii="Times New Roman" w:eastAsia="Times New Roman" w:hAnsi="Times New Roman" w:cs="Times New Roman"/>
                <w:lang w:val="uk-UA"/>
              </w:rPr>
              <w:t>/</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б</w:t>
            </w:r>
            <w:r w:rsidRPr="00A417E3">
              <w:rPr>
                <w:rFonts w:ascii="Times New Roman" w:eastAsia="Times New Roman" w:hAnsi="Times New Roman" w:cs="Times New Roman"/>
                <w:lang w:val="uk-UA"/>
              </w:rPr>
              <w:t xml:space="preserve">о шляхом </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ик</w:t>
            </w:r>
            <w:r w:rsidRPr="009218CF">
              <w:rPr>
                <w:rFonts w:ascii="Times New Roman" w:eastAsia="Times New Roman" w:hAnsi="Times New Roman" w:cs="Times New Roman"/>
                <w:lang w:val="uk-UA"/>
              </w:rPr>
              <w:t>о</w:t>
            </w:r>
            <w:r w:rsidRPr="00A417E3">
              <w:rPr>
                <w:rFonts w:ascii="Times New Roman" w:eastAsia="Times New Roman" w:hAnsi="Times New Roman" w:cs="Times New Roman"/>
                <w:lang w:val="uk-UA"/>
              </w:rPr>
              <w:t>риста</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ня</w:t>
            </w:r>
            <w:r w:rsidRPr="009218CF">
              <w:rPr>
                <w:rFonts w:ascii="Times New Roman" w:eastAsia="Times New Roman" w:hAnsi="Times New Roman" w:cs="Times New Roman"/>
                <w:lang w:val="uk-UA"/>
              </w:rPr>
              <w:t xml:space="preserve"> п</w:t>
            </w:r>
            <w:r w:rsidRPr="00A417E3">
              <w:rPr>
                <w:rFonts w:ascii="Times New Roman" w:eastAsia="Times New Roman" w:hAnsi="Times New Roman" w:cs="Times New Roman"/>
                <w:lang w:val="uk-UA"/>
              </w:rPr>
              <w:t>рот</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п</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ло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их ек</w:t>
            </w:r>
            <w:r w:rsidRPr="009218CF">
              <w:rPr>
                <w:rFonts w:ascii="Times New Roman" w:eastAsia="Times New Roman" w:hAnsi="Times New Roman" w:cs="Times New Roman"/>
                <w:lang w:val="uk-UA"/>
              </w:rPr>
              <w:t>р</w:t>
            </w:r>
            <w:r w:rsidRPr="00A417E3">
              <w:rPr>
                <w:rFonts w:ascii="Times New Roman" w:eastAsia="Times New Roman" w:hAnsi="Times New Roman" w:cs="Times New Roman"/>
                <w:lang w:val="uk-UA"/>
              </w:rPr>
              <w:t>ан</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в</w:t>
            </w:r>
            <w:r>
              <w:rPr>
                <w:rFonts w:ascii="Times New Roman" w:eastAsia="Times New Roman" w:hAnsi="Times New Roman" w:cs="Times New Roman"/>
                <w:lang w:val="uk-UA"/>
              </w:rPr>
              <w:t>;</w:t>
            </w:r>
          </w:p>
          <w:p w14:paraId="04998C3D"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3.         </w:t>
            </w:r>
            <w:r w:rsidRPr="009218CF">
              <w:rPr>
                <w:rFonts w:ascii="Times New Roman" w:eastAsia="Times New Roman" w:hAnsi="Times New Roman" w:cs="Times New Roman"/>
                <w:lang w:val="uk-UA"/>
              </w:rPr>
              <w:t xml:space="preserve"> Т</w:t>
            </w:r>
            <w:r w:rsidRPr="00A417E3">
              <w:rPr>
                <w:rFonts w:ascii="Times New Roman" w:eastAsia="Times New Roman" w:hAnsi="Times New Roman" w:cs="Times New Roman"/>
                <w:lang w:val="uk-UA"/>
              </w:rPr>
              <w:t>ри</w:t>
            </w:r>
            <w:r w:rsidRPr="009218CF">
              <w:rPr>
                <w:rFonts w:ascii="Times New Roman" w:eastAsia="Times New Roman" w:hAnsi="Times New Roman" w:cs="Times New Roman"/>
                <w:lang w:val="uk-UA"/>
              </w:rPr>
              <w:t>м</w:t>
            </w:r>
            <w:r w:rsidRPr="00A417E3">
              <w:rPr>
                <w:rFonts w:ascii="Times New Roman" w:eastAsia="Times New Roman" w:hAnsi="Times New Roman" w:cs="Times New Roman"/>
                <w:lang w:val="uk-UA"/>
              </w:rPr>
              <w:t>ати тери</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о</w:t>
            </w:r>
            <w:r w:rsidRPr="009218CF">
              <w:rPr>
                <w:rFonts w:ascii="Times New Roman" w:eastAsia="Times New Roman" w:hAnsi="Times New Roman" w:cs="Times New Roman"/>
                <w:lang w:val="uk-UA"/>
              </w:rPr>
              <w:t>рі</w:t>
            </w:r>
            <w:r w:rsidRPr="00A417E3">
              <w:rPr>
                <w:rFonts w:ascii="Times New Roman" w:eastAsia="Times New Roman" w:hAnsi="Times New Roman" w:cs="Times New Roman"/>
                <w:lang w:val="uk-UA"/>
              </w:rPr>
              <w:t>ю</w:t>
            </w:r>
            <w:r w:rsidRPr="009218CF">
              <w:rPr>
                <w:rFonts w:ascii="Times New Roman" w:eastAsia="Times New Roman" w:hAnsi="Times New Roman" w:cs="Times New Roman"/>
                <w:lang w:val="uk-UA"/>
              </w:rPr>
              <w:t xml:space="preserve"> н</w:t>
            </w:r>
            <w:r w:rsidRPr="00A417E3">
              <w:rPr>
                <w:rFonts w:ascii="Times New Roman" w:eastAsia="Times New Roman" w:hAnsi="Times New Roman" w:cs="Times New Roman"/>
                <w:lang w:val="uk-UA"/>
              </w:rPr>
              <w:t>ав</w:t>
            </w:r>
            <w:r w:rsidRPr="009218CF">
              <w:rPr>
                <w:rFonts w:ascii="Times New Roman" w:eastAsia="Times New Roman" w:hAnsi="Times New Roman" w:cs="Times New Roman"/>
                <w:lang w:val="uk-UA"/>
              </w:rPr>
              <w:t>к</w:t>
            </w:r>
            <w:r w:rsidRPr="00A417E3">
              <w:rPr>
                <w:rFonts w:ascii="Times New Roman" w:eastAsia="Times New Roman" w:hAnsi="Times New Roman" w:cs="Times New Roman"/>
                <w:lang w:val="uk-UA"/>
              </w:rPr>
              <w:t>оло о</w:t>
            </w:r>
            <w:r w:rsidRPr="009218CF">
              <w:rPr>
                <w:rFonts w:ascii="Times New Roman" w:eastAsia="Times New Roman" w:hAnsi="Times New Roman" w:cs="Times New Roman"/>
                <w:lang w:val="uk-UA"/>
              </w:rPr>
              <w:t>б’є</w:t>
            </w:r>
            <w:r w:rsidRPr="00A417E3">
              <w:rPr>
                <w:rFonts w:ascii="Times New Roman" w:eastAsia="Times New Roman" w:hAnsi="Times New Roman" w:cs="Times New Roman"/>
                <w:lang w:val="uk-UA"/>
              </w:rPr>
              <w:t>кта</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тро</w:t>
            </w:r>
            <w:r w:rsidRPr="009218CF">
              <w:rPr>
                <w:rFonts w:ascii="Times New Roman" w:eastAsia="Times New Roman" w:hAnsi="Times New Roman" w:cs="Times New Roman"/>
                <w:lang w:val="uk-UA"/>
              </w:rPr>
              <w:t>ту</w:t>
            </w:r>
            <w:r w:rsidRPr="00A417E3">
              <w:rPr>
                <w:rFonts w:ascii="Times New Roman" w:eastAsia="Times New Roman" w:hAnsi="Times New Roman" w:cs="Times New Roman"/>
                <w:lang w:val="uk-UA"/>
              </w:rPr>
              <w:t>ари</w:t>
            </w:r>
            <w:r w:rsidRPr="009218CF">
              <w:rPr>
                <w:rFonts w:ascii="Times New Roman" w:eastAsia="Times New Roman" w:hAnsi="Times New Roman" w:cs="Times New Roman"/>
                <w:lang w:val="uk-UA"/>
              </w:rPr>
              <w:t xml:space="preserve">, </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тошлях</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w:t>
            </w:r>
            <w:r w:rsidRPr="009218CF">
              <w:rPr>
                <w:rFonts w:ascii="Times New Roman" w:eastAsia="Times New Roman" w:hAnsi="Times New Roman" w:cs="Times New Roman"/>
                <w:lang w:val="uk-UA"/>
              </w:rPr>
              <w:t xml:space="preserve"> ч</w:t>
            </w:r>
            <w:r w:rsidRPr="00A417E3">
              <w:rPr>
                <w:rFonts w:ascii="Times New Roman" w:eastAsia="Times New Roman" w:hAnsi="Times New Roman" w:cs="Times New Roman"/>
                <w:lang w:val="uk-UA"/>
              </w:rPr>
              <w:t>ист</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м</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,щоб</w:t>
            </w:r>
            <w:r w:rsidRPr="009218CF">
              <w:rPr>
                <w:rFonts w:ascii="Times New Roman" w:eastAsia="Times New Roman" w:hAnsi="Times New Roman" w:cs="Times New Roman"/>
                <w:lang w:val="uk-UA"/>
              </w:rPr>
              <w:t xml:space="preserve"> у</w:t>
            </w:r>
            <w:r w:rsidRPr="00A417E3">
              <w:rPr>
                <w:rFonts w:ascii="Times New Roman" w:eastAsia="Times New Roman" w:hAnsi="Times New Roman" w:cs="Times New Roman"/>
                <w:lang w:val="uk-UA"/>
              </w:rPr>
              <w:t>н</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кн</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ти п</w:t>
            </w:r>
            <w:r w:rsidRPr="009218CF">
              <w:rPr>
                <w:rFonts w:ascii="Times New Roman" w:eastAsia="Times New Roman" w:hAnsi="Times New Roman" w:cs="Times New Roman"/>
                <w:lang w:val="uk-UA"/>
              </w:rPr>
              <w:t>и</w:t>
            </w:r>
            <w:r w:rsidRPr="00A417E3">
              <w:rPr>
                <w:rFonts w:ascii="Times New Roman" w:eastAsia="Times New Roman" w:hAnsi="Times New Roman" w:cs="Times New Roman"/>
                <w:lang w:val="uk-UA"/>
              </w:rPr>
              <w:t>ло</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т</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орен</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я</w:t>
            </w:r>
            <w:r>
              <w:rPr>
                <w:rFonts w:ascii="Times New Roman" w:eastAsia="Times New Roman" w:hAnsi="Times New Roman" w:cs="Times New Roman"/>
                <w:lang w:val="uk-UA"/>
              </w:rPr>
              <w:t>;</w:t>
            </w:r>
          </w:p>
          <w:p w14:paraId="11A5BEE1"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A417E3">
              <w:rPr>
                <w:rFonts w:ascii="Times New Roman" w:eastAsia="Times New Roman" w:hAnsi="Times New Roman" w:cs="Times New Roman"/>
                <w:lang w:val="uk-UA"/>
              </w:rPr>
              <w:t xml:space="preserve">4.         </w:t>
            </w:r>
            <w:r w:rsidRPr="009218CF">
              <w:rPr>
                <w:rFonts w:ascii="Times New Roman" w:eastAsia="Times New Roman" w:hAnsi="Times New Roman" w:cs="Times New Roman"/>
                <w:lang w:val="uk-UA"/>
              </w:rPr>
              <w:t xml:space="preserve"> Н</w:t>
            </w:r>
            <w:r w:rsidRPr="00A417E3">
              <w:rPr>
                <w:rFonts w:ascii="Times New Roman" w:eastAsia="Times New Roman" w:hAnsi="Times New Roman" w:cs="Times New Roman"/>
                <w:lang w:val="uk-UA"/>
              </w:rPr>
              <w:t>а о</w:t>
            </w:r>
            <w:r w:rsidRPr="009218CF">
              <w:rPr>
                <w:rFonts w:ascii="Times New Roman" w:eastAsia="Times New Roman" w:hAnsi="Times New Roman" w:cs="Times New Roman"/>
                <w:lang w:val="uk-UA"/>
              </w:rPr>
              <w:t>б'є</w:t>
            </w:r>
            <w:r w:rsidRPr="00A417E3">
              <w:rPr>
                <w:rFonts w:ascii="Times New Roman" w:eastAsia="Times New Roman" w:hAnsi="Times New Roman" w:cs="Times New Roman"/>
                <w:lang w:val="uk-UA"/>
              </w:rPr>
              <w:t xml:space="preserve">кті не </w:t>
            </w:r>
            <w:r w:rsidRPr="009218CF">
              <w:rPr>
                <w:rFonts w:ascii="Times New Roman" w:eastAsia="Times New Roman" w:hAnsi="Times New Roman" w:cs="Times New Roman"/>
                <w:lang w:val="uk-UA"/>
              </w:rPr>
              <w:t>д</w:t>
            </w:r>
            <w:r w:rsidRPr="00A417E3">
              <w:rPr>
                <w:rFonts w:ascii="Times New Roman" w:eastAsia="Times New Roman" w:hAnsi="Times New Roman" w:cs="Times New Roman"/>
                <w:lang w:val="uk-UA"/>
              </w:rPr>
              <w:t>оп</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с</w:t>
            </w:r>
            <w:r w:rsidRPr="009218CF">
              <w:rPr>
                <w:rFonts w:ascii="Times New Roman" w:eastAsia="Times New Roman" w:hAnsi="Times New Roman" w:cs="Times New Roman"/>
                <w:lang w:val="uk-UA"/>
              </w:rPr>
              <w:t>к</w:t>
            </w:r>
            <w:r w:rsidRPr="00A417E3">
              <w:rPr>
                <w:rFonts w:ascii="Times New Roman" w:eastAsia="Times New Roman" w:hAnsi="Times New Roman" w:cs="Times New Roman"/>
                <w:lang w:val="uk-UA"/>
              </w:rPr>
              <w:t>а</w:t>
            </w:r>
            <w:r w:rsidRPr="009218CF">
              <w:rPr>
                <w:rFonts w:ascii="Times New Roman" w:eastAsia="Times New Roman" w:hAnsi="Times New Roman" w:cs="Times New Roman"/>
                <w:lang w:val="uk-UA"/>
              </w:rPr>
              <w:t>ти</w:t>
            </w:r>
            <w:r w:rsidRPr="00A417E3">
              <w:rPr>
                <w:rFonts w:ascii="Times New Roman" w:eastAsia="Times New Roman" w:hAnsi="Times New Roman" w:cs="Times New Roman"/>
                <w:lang w:val="uk-UA"/>
              </w:rPr>
              <w:t xml:space="preserve"> б</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д</w:t>
            </w:r>
            <w:r w:rsidRPr="009218CF">
              <w:rPr>
                <w:rFonts w:ascii="Times New Roman" w:eastAsia="Times New Roman" w:hAnsi="Times New Roman" w:cs="Times New Roman"/>
                <w:lang w:val="uk-UA"/>
              </w:rPr>
              <w:t>ь-я</w:t>
            </w:r>
            <w:r w:rsidRPr="00A417E3">
              <w:rPr>
                <w:rFonts w:ascii="Times New Roman" w:eastAsia="Times New Roman" w:hAnsi="Times New Roman" w:cs="Times New Roman"/>
                <w:lang w:val="uk-UA"/>
              </w:rPr>
              <w:t>кого ві</w:t>
            </w:r>
            <w:r w:rsidRPr="009218CF">
              <w:rPr>
                <w:rFonts w:ascii="Times New Roman" w:eastAsia="Times New Roman" w:hAnsi="Times New Roman" w:cs="Times New Roman"/>
                <w:lang w:val="uk-UA"/>
              </w:rPr>
              <w:t>д</w:t>
            </w:r>
            <w:r w:rsidRPr="00A417E3">
              <w:rPr>
                <w:rFonts w:ascii="Times New Roman" w:eastAsia="Times New Roman" w:hAnsi="Times New Roman" w:cs="Times New Roman"/>
                <w:lang w:val="uk-UA"/>
              </w:rPr>
              <w:t>кри</w:t>
            </w:r>
            <w:r w:rsidRPr="009218CF">
              <w:rPr>
                <w:rFonts w:ascii="Times New Roman" w:eastAsia="Times New Roman" w:hAnsi="Times New Roman" w:cs="Times New Roman"/>
                <w:lang w:val="uk-UA"/>
              </w:rPr>
              <w:t>т</w:t>
            </w:r>
            <w:r w:rsidRPr="00A417E3">
              <w:rPr>
                <w:rFonts w:ascii="Times New Roman" w:eastAsia="Times New Roman" w:hAnsi="Times New Roman" w:cs="Times New Roman"/>
                <w:lang w:val="uk-UA"/>
              </w:rPr>
              <w:t xml:space="preserve">ого </w:t>
            </w:r>
            <w:r w:rsidRPr="009218CF">
              <w:rPr>
                <w:rFonts w:ascii="Times New Roman" w:eastAsia="Times New Roman" w:hAnsi="Times New Roman" w:cs="Times New Roman"/>
                <w:lang w:val="uk-UA"/>
              </w:rPr>
              <w:t>г</w:t>
            </w:r>
            <w:r w:rsidRPr="00A417E3">
              <w:rPr>
                <w:rFonts w:ascii="Times New Roman" w:eastAsia="Times New Roman" w:hAnsi="Times New Roman" w:cs="Times New Roman"/>
                <w:lang w:val="uk-UA"/>
              </w:rPr>
              <w:t>о</w:t>
            </w:r>
            <w:r w:rsidRPr="009218CF">
              <w:rPr>
                <w:rFonts w:ascii="Times New Roman" w:eastAsia="Times New Roman" w:hAnsi="Times New Roman" w:cs="Times New Roman"/>
                <w:lang w:val="uk-UA"/>
              </w:rPr>
              <w:t>рін</w:t>
            </w:r>
            <w:r w:rsidRPr="00A417E3">
              <w:rPr>
                <w:rFonts w:ascii="Times New Roman" w:eastAsia="Times New Roman" w:hAnsi="Times New Roman" w:cs="Times New Roman"/>
                <w:lang w:val="uk-UA"/>
              </w:rPr>
              <w:t>ня</w:t>
            </w:r>
            <w:r>
              <w:rPr>
                <w:rFonts w:ascii="Times New Roman" w:eastAsia="Times New Roman" w:hAnsi="Times New Roman" w:cs="Times New Roman"/>
                <w:lang w:val="uk-UA"/>
              </w:rPr>
              <w:t>;</w:t>
            </w:r>
          </w:p>
          <w:p w14:paraId="1E98727D"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lang w:val="uk-UA"/>
              </w:rPr>
            </w:pPr>
            <w:r w:rsidRPr="009218CF">
              <w:rPr>
                <w:rFonts w:ascii="Times New Roman" w:eastAsia="Times New Roman" w:hAnsi="Times New Roman" w:cs="Times New Roman"/>
                <w:lang w:val="uk-UA"/>
              </w:rPr>
              <w:t xml:space="preserve">5.         </w:t>
            </w:r>
            <w:r w:rsidRPr="00A417E3">
              <w:rPr>
                <w:rFonts w:ascii="Times New Roman" w:eastAsia="Times New Roman" w:hAnsi="Times New Roman" w:cs="Times New Roman"/>
                <w:lang w:val="uk-UA"/>
              </w:rPr>
              <w:t>Б</w:t>
            </w:r>
            <w:r w:rsidRPr="009218CF">
              <w:rPr>
                <w:rFonts w:ascii="Times New Roman" w:eastAsia="Times New Roman" w:hAnsi="Times New Roman" w:cs="Times New Roman"/>
                <w:lang w:val="uk-UA"/>
              </w:rPr>
              <w:t>у</w:t>
            </w:r>
            <w:r w:rsidRPr="00A417E3">
              <w:rPr>
                <w:rFonts w:ascii="Times New Roman" w:eastAsia="Times New Roman" w:hAnsi="Times New Roman" w:cs="Times New Roman"/>
                <w:lang w:val="uk-UA"/>
              </w:rPr>
              <w:t>д</w:t>
            </w:r>
            <w:r w:rsidRPr="009218CF">
              <w:rPr>
                <w:rFonts w:ascii="Times New Roman" w:eastAsia="Times New Roman" w:hAnsi="Times New Roman" w:cs="Times New Roman"/>
                <w:lang w:val="uk-UA"/>
              </w:rPr>
              <w:t>ів</w:t>
            </w:r>
            <w:r w:rsidRPr="00A417E3">
              <w:rPr>
                <w:rFonts w:ascii="Times New Roman" w:eastAsia="Times New Roman" w:hAnsi="Times New Roman" w:cs="Times New Roman"/>
                <w:lang w:val="uk-UA"/>
              </w:rPr>
              <w:t>ельна т</w:t>
            </w:r>
            <w:r w:rsidRPr="009218CF">
              <w:rPr>
                <w:rFonts w:ascii="Times New Roman" w:eastAsia="Times New Roman" w:hAnsi="Times New Roman" w:cs="Times New Roman"/>
                <w:lang w:val="uk-UA"/>
              </w:rPr>
              <w:t>е</w:t>
            </w:r>
            <w:r w:rsidRPr="00A417E3">
              <w:rPr>
                <w:rFonts w:ascii="Times New Roman" w:eastAsia="Times New Roman" w:hAnsi="Times New Roman" w:cs="Times New Roman"/>
                <w:lang w:val="uk-UA"/>
              </w:rPr>
              <w:t>хн</w:t>
            </w:r>
            <w:r w:rsidRPr="009218CF">
              <w:rPr>
                <w:rFonts w:ascii="Times New Roman" w:eastAsia="Times New Roman" w:hAnsi="Times New Roman" w:cs="Times New Roman"/>
                <w:lang w:val="uk-UA"/>
              </w:rPr>
              <w:t>і</w:t>
            </w:r>
            <w:r w:rsidRPr="00A417E3">
              <w:rPr>
                <w:rFonts w:ascii="Times New Roman" w:eastAsia="Times New Roman" w:hAnsi="Times New Roman" w:cs="Times New Roman"/>
                <w:lang w:val="uk-UA"/>
              </w:rPr>
              <w:t>ка не по</w:t>
            </w:r>
            <w:r w:rsidRPr="009218CF">
              <w:rPr>
                <w:rFonts w:ascii="Times New Roman" w:eastAsia="Times New Roman" w:hAnsi="Times New Roman" w:cs="Times New Roman"/>
                <w:lang w:val="uk-UA"/>
              </w:rPr>
              <w:t>в</w:t>
            </w:r>
            <w:r w:rsidRPr="00A417E3">
              <w:rPr>
                <w:rFonts w:ascii="Times New Roman" w:eastAsia="Times New Roman" w:hAnsi="Times New Roman" w:cs="Times New Roman"/>
                <w:lang w:val="uk-UA"/>
              </w:rPr>
              <w:t>и</w:t>
            </w:r>
            <w:r w:rsidRPr="009218CF">
              <w:rPr>
                <w:rFonts w:ascii="Times New Roman" w:eastAsia="Times New Roman" w:hAnsi="Times New Roman" w:cs="Times New Roman"/>
                <w:lang w:val="uk-UA"/>
              </w:rPr>
              <w:t>н</w:t>
            </w:r>
            <w:r w:rsidRPr="00A417E3">
              <w:rPr>
                <w:rFonts w:ascii="Times New Roman" w:eastAsia="Times New Roman" w:hAnsi="Times New Roman" w:cs="Times New Roman"/>
                <w:lang w:val="uk-UA"/>
              </w:rPr>
              <w:t xml:space="preserve">на </w:t>
            </w:r>
            <w:r w:rsidRPr="009218CF">
              <w:rPr>
                <w:rFonts w:ascii="Times New Roman" w:eastAsia="Times New Roman" w:hAnsi="Times New Roman" w:cs="Times New Roman"/>
                <w:lang w:val="uk-UA"/>
              </w:rPr>
              <w:t>п</w:t>
            </w:r>
            <w:r w:rsidRPr="00A417E3">
              <w:rPr>
                <w:rFonts w:ascii="Times New Roman" w:eastAsia="Times New Roman" w:hAnsi="Times New Roman" w:cs="Times New Roman"/>
                <w:lang w:val="uk-UA"/>
              </w:rPr>
              <w:t>рацювати</w:t>
            </w:r>
            <w:r w:rsidRPr="009218CF">
              <w:rPr>
                <w:rFonts w:ascii="Times New Roman" w:eastAsia="Times New Roman" w:hAnsi="Times New Roman" w:cs="Times New Roman"/>
                <w:lang w:val="uk-UA"/>
              </w:rPr>
              <w:t xml:space="preserve"> в</w:t>
            </w:r>
            <w:r w:rsidRPr="00A417E3">
              <w:rPr>
                <w:rFonts w:ascii="Times New Roman" w:eastAsia="Times New Roman" w:hAnsi="Times New Roman" w:cs="Times New Roman"/>
                <w:lang w:val="uk-UA"/>
              </w:rPr>
              <w:t>хо</w:t>
            </w:r>
            <w:r w:rsidRPr="009218CF">
              <w:rPr>
                <w:rFonts w:ascii="Times New Roman" w:eastAsia="Times New Roman" w:hAnsi="Times New Roman" w:cs="Times New Roman"/>
                <w:lang w:val="uk-UA"/>
              </w:rPr>
              <w:t>л</w:t>
            </w:r>
            <w:r w:rsidRPr="00A417E3">
              <w:rPr>
                <w:rFonts w:ascii="Times New Roman" w:eastAsia="Times New Roman" w:hAnsi="Times New Roman" w:cs="Times New Roman"/>
                <w:lang w:val="uk-UA"/>
              </w:rPr>
              <w:t>осту</w:t>
            </w:r>
            <w:r>
              <w:rPr>
                <w:rFonts w:ascii="Times New Roman" w:eastAsia="Times New Roman" w:hAnsi="Times New Roman" w:cs="Times New Roman"/>
                <w:lang w:val="uk-UA"/>
              </w:rPr>
              <w:t>;</w:t>
            </w:r>
          </w:p>
          <w:p w14:paraId="596CFA74" w14:textId="77777777" w:rsidR="004D50B5" w:rsidRPr="00A417E3" w:rsidRDefault="004D50B5" w:rsidP="00FB34BF">
            <w:pPr>
              <w:autoSpaceDE w:val="0"/>
              <w:autoSpaceDN w:val="0"/>
              <w:adjustRightInd w:val="0"/>
              <w:spacing w:before="1" w:after="0" w:line="254" w:lineRule="exact"/>
              <w:ind w:right="1313"/>
              <w:rPr>
                <w:rFonts w:ascii="Times New Roman" w:eastAsia="Times New Roman" w:hAnsi="Times New Roman" w:cs="Times New Roman"/>
                <w:sz w:val="24"/>
                <w:szCs w:val="24"/>
                <w:lang w:val="uk-UA"/>
              </w:rPr>
            </w:pPr>
            <w:r w:rsidRPr="009218CF">
              <w:rPr>
                <w:rFonts w:ascii="Times New Roman" w:eastAsia="Times New Roman" w:hAnsi="Times New Roman" w:cs="Times New Roman"/>
                <w:lang w:val="uk-UA"/>
              </w:rPr>
              <w:t xml:space="preserve">6.         Підрядник вживатиме необхідних заходів, для уникнення пилоутворення, яке може впливати на </w:t>
            </w:r>
            <w:r w:rsidR="0058588E">
              <w:rPr>
                <w:rFonts w:ascii="Times New Roman" w:eastAsia="Times New Roman" w:hAnsi="Times New Roman" w:cs="Times New Roman"/>
                <w:lang w:val="uk-UA"/>
              </w:rPr>
              <w:t>сусідні будівлі</w:t>
            </w:r>
            <w:r w:rsidRPr="009218CF">
              <w:rPr>
                <w:rFonts w:ascii="Times New Roman" w:eastAsia="Times New Roman" w:hAnsi="Times New Roman" w:cs="Times New Roman"/>
                <w:lang w:val="uk-UA"/>
              </w:rPr>
              <w:t xml:space="preserve"> та пішоходів.</w:t>
            </w:r>
          </w:p>
        </w:tc>
      </w:tr>
      <w:tr w:rsidR="004D50B5" w:rsidRPr="00822432" w14:paraId="01CE5B91" w14:textId="77777777" w:rsidTr="00FB34BF">
        <w:trPr>
          <w:trHeight w:hRule="exact" w:val="3129"/>
        </w:trPr>
        <w:tc>
          <w:tcPr>
            <w:tcW w:w="2291" w:type="dxa"/>
            <w:vMerge w:val="restart"/>
            <w:tcBorders>
              <w:top w:val="single" w:sz="4" w:space="0" w:color="auto"/>
              <w:left w:val="single" w:sz="4" w:space="0" w:color="auto"/>
              <w:bottom w:val="single" w:sz="4" w:space="0" w:color="auto"/>
              <w:right w:val="single" w:sz="4" w:space="0" w:color="auto"/>
            </w:tcBorders>
          </w:tcPr>
          <w:p w14:paraId="2400BD20" w14:textId="77777777" w:rsidR="004D50B5" w:rsidRPr="00942EFD"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rPr>
            </w:pPr>
          </w:p>
        </w:tc>
        <w:tc>
          <w:tcPr>
            <w:tcW w:w="2126" w:type="dxa"/>
            <w:tcBorders>
              <w:top w:val="single" w:sz="4" w:space="0" w:color="000000"/>
              <w:left w:val="single" w:sz="4" w:space="0" w:color="auto"/>
              <w:bottom w:val="single" w:sz="4" w:space="0" w:color="000000"/>
              <w:right w:val="single" w:sz="4" w:space="0" w:color="000000"/>
            </w:tcBorders>
          </w:tcPr>
          <w:p w14:paraId="4B642ADF" w14:textId="77777777" w:rsidR="004D50B5" w:rsidRPr="00592A70"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CCD9A55" w14:textId="77777777" w:rsidR="004D50B5" w:rsidRPr="00592A70"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592A70">
              <w:rPr>
                <w:rFonts w:ascii="Times New Roman" w:eastAsia="Times New Roman" w:hAnsi="Times New Roman" w:cs="Times New Roman"/>
                <w:lang w:val="uk-UA"/>
              </w:rPr>
              <w:t>Ш</w:t>
            </w:r>
            <w:r w:rsidRPr="00592A70">
              <w:rPr>
                <w:rFonts w:ascii="Times New Roman" w:eastAsia="Times New Roman" w:hAnsi="Times New Roman" w:cs="Times New Roman"/>
                <w:spacing w:val="-2"/>
                <w:lang w:val="uk-UA"/>
              </w:rPr>
              <w:t>у</w:t>
            </w:r>
            <w:r w:rsidRPr="00592A70">
              <w:rPr>
                <w:rFonts w:ascii="Times New Roman" w:eastAsia="Times New Roman" w:hAnsi="Times New Roman" w:cs="Times New Roman"/>
                <w:lang w:val="uk-UA"/>
              </w:rPr>
              <w:t>м</w:t>
            </w:r>
          </w:p>
        </w:tc>
        <w:tc>
          <w:tcPr>
            <w:tcW w:w="10065" w:type="dxa"/>
            <w:tcBorders>
              <w:top w:val="single" w:sz="4" w:space="0" w:color="000000"/>
              <w:left w:val="single" w:sz="4" w:space="0" w:color="000000"/>
              <w:bottom w:val="single" w:sz="4" w:space="0" w:color="000000"/>
              <w:right w:val="single" w:sz="4" w:space="0" w:color="000000"/>
            </w:tcBorders>
          </w:tcPr>
          <w:p w14:paraId="56A6893E" w14:textId="77777777" w:rsidR="004D50B5" w:rsidRPr="00592A70"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4DEBEB9C" w14:textId="77777777" w:rsidR="004D50B5" w:rsidRPr="00592A70" w:rsidRDefault="004D50B5" w:rsidP="00FB34BF">
            <w:pPr>
              <w:autoSpaceDE w:val="0"/>
              <w:autoSpaceDN w:val="0"/>
              <w:adjustRightInd w:val="0"/>
              <w:spacing w:after="0" w:line="252" w:lineRule="exact"/>
              <w:ind w:right="1245"/>
              <w:rPr>
                <w:rFonts w:ascii="Times New Roman" w:eastAsia="Times New Roman" w:hAnsi="Times New Roman" w:cs="Times New Roman"/>
                <w:lang w:val="uk-UA"/>
              </w:rPr>
            </w:pPr>
            <w:r w:rsidRPr="00592A70">
              <w:rPr>
                <w:rFonts w:ascii="Times New Roman" w:eastAsia="Times New Roman" w:hAnsi="Times New Roman" w:cs="Times New Roman"/>
                <w:lang w:val="uk-UA"/>
              </w:rPr>
              <w:t xml:space="preserve">Конкретні заходи щодо пом’якшення ризиків негативного впливу шумів знайдуть відображення у наступних документах: Підрядник </w:t>
            </w:r>
            <w:proofErr w:type="spellStart"/>
            <w:r w:rsidRPr="00592A70">
              <w:rPr>
                <w:rFonts w:ascii="Times New Roman" w:eastAsia="Times New Roman" w:hAnsi="Times New Roman" w:cs="Times New Roman"/>
                <w:lang w:val="uk-UA"/>
              </w:rPr>
              <w:t>надасть</w:t>
            </w:r>
            <w:proofErr w:type="spellEnd"/>
            <w:r w:rsidRPr="00592A70">
              <w:rPr>
                <w:rFonts w:ascii="Times New Roman" w:eastAsia="Times New Roman" w:hAnsi="Times New Roman" w:cs="Times New Roman"/>
                <w:lang w:val="uk-UA"/>
              </w:rPr>
              <w:t xml:space="preserve"> ПЕСМ-Підрядника та </w:t>
            </w:r>
            <w:r w:rsidR="007E3E98" w:rsidRPr="00592A70">
              <w:rPr>
                <w:rFonts w:ascii="Times New Roman" w:eastAsia="Times New Roman" w:hAnsi="Times New Roman" w:cs="Times New Roman"/>
                <w:lang w:val="uk-UA"/>
              </w:rPr>
              <w:t>Програму</w:t>
            </w:r>
            <w:r w:rsidRPr="00592A70">
              <w:rPr>
                <w:rFonts w:ascii="Times New Roman" w:eastAsia="Times New Roman" w:hAnsi="Times New Roman" w:cs="Times New Roman"/>
                <w:lang w:val="uk-UA"/>
              </w:rPr>
              <w:t xml:space="preserve"> робіт, погоджен</w:t>
            </w:r>
            <w:r w:rsidR="007E3E98" w:rsidRPr="00592A70">
              <w:rPr>
                <w:rFonts w:ascii="Times New Roman" w:eastAsia="Times New Roman" w:hAnsi="Times New Roman" w:cs="Times New Roman"/>
                <w:lang w:val="uk-UA"/>
              </w:rPr>
              <w:t>у</w:t>
            </w:r>
            <w:r w:rsidRPr="00592A70">
              <w:rPr>
                <w:rFonts w:ascii="Times New Roman" w:eastAsia="Times New Roman" w:hAnsi="Times New Roman" w:cs="Times New Roman"/>
                <w:lang w:val="uk-UA"/>
              </w:rPr>
              <w:t xml:space="preserve"> представником УФСІ. Ці документи повинні відповідати вимогам ESHS Специфікації до Контракту  і зокрема,  містити наступні положення </w:t>
            </w:r>
            <w:r w:rsidRPr="00592A70">
              <w:rPr>
                <w:rFonts w:ascii="Times New Roman" w:eastAsia="Times New Roman" w:hAnsi="Times New Roman" w:cs="Times New Roman"/>
                <w:sz w:val="24"/>
                <w:szCs w:val="24"/>
                <w:lang w:val="uk-UA"/>
              </w:rPr>
              <w:t>(зазначений перелік не є вичерпним)</w:t>
            </w:r>
            <w:r w:rsidRPr="00592A70">
              <w:rPr>
                <w:rFonts w:ascii="Times New Roman" w:eastAsia="Times New Roman" w:hAnsi="Times New Roman" w:cs="Times New Roman"/>
                <w:lang w:val="uk-UA"/>
              </w:rPr>
              <w:t>:</w:t>
            </w:r>
          </w:p>
          <w:p w14:paraId="6EBAA293" w14:textId="77777777" w:rsidR="004D50B5" w:rsidRPr="00592A70" w:rsidRDefault="004D50B5" w:rsidP="00FB34BF">
            <w:pPr>
              <w:autoSpaceDE w:val="0"/>
              <w:autoSpaceDN w:val="0"/>
              <w:adjustRightInd w:val="0"/>
              <w:spacing w:after="0" w:line="252" w:lineRule="exact"/>
              <w:ind w:right="1245"/>
              <w:rPr>
                <w:rFonts w:ascii="Times New Roman" w:eastAsia="Times New Roman" w:hAnsi="Times New Roman" w:cs="Times New Roman"/>
                <w:lang w:val="uk-UA"/>
              </w:rPr>
            </w:pPr>
            <w:r w:rsidRPr="00592A70">
              <w:rPr>
                <w:rFonts w:ascii="Times New Roman" w:eastAsia="Times New Roman" w:hAnsi="Times New Roman" w:cs="Times New Roman"/>
                <w:lang w:val="uk-UA"/>
              </w:rPr>
              <w:t>1.         Роботиз</w:t>
            </w:r>
            <w:r w:rsidRPr="00592A70">
              <w:rPr>
                <w:rFonts w:ascii="Times New Roman" w:eastAsia="Times New Roman" w:hAnsi="Times New Roman" w:cs="Times New Roman"/>
                <w:spacing w:val="-1"/>
                <w:lang w:val="uk-UA"/>
              </w:rPr>
              <w:t xml:space="preserve"> в</w:t>
            </w:r>
            <w:r w:rsidRPr="00592A70">
              <w:rPr>
                <w:rFonts w:ascii="Times New Roman" w:eastAsia="Times New Roman" w:hAnsi="Times New Roman" w:cs="Times New Roman"/>
                <w:lang w:val="uk-UA"/>
              </w:rPr>
              <w:t xml:space="preserve">исоким </w:t>
            </w:r>
            <w:r w:rsidRPr="00592A70">
              <w:rPr>
                <w:rFonts w:ascii="Times New Roman" w:eastAsia="Times New Roman" w:hAnsi="Times New Roman" w:cs="Times New Roman"/>
                <w:spacing w:val="-3"/>
                <w:lang w:val="uk-UA"/>
              </w:rPr>
              <w:t>р</w:t>
            </w:r>
            <w:r w:rsidRPr="00592A70">
              <w:rPr>
                <w:rFonts w:ascii="Times New Roman" w:eastAsia="Times New Roman" w:hAnsi="Times New Roman" w:cs="Times New Roman"/>
                <w:spacing w:val="1"/>
                <w:lang w:val="uk-UA"/>
              </w:rPr>
              <w:t>і</w:t>
            </w:r>
            <w:r w:rsidRPr="00592A70">
              <w:rPr>
                <w:rFonts w:ascii="Times New Roman" w:eastAsia="Times New Roman" w:hAnsi="Times New Roman" w:cs="Times New Roman"/>
                <w:spacing w:val="-1"/>
                <w:lang w:val="uk-UA"/>
              </w:rPr>
              <w:t>в</w:t>
            </w:r>
            <w:r w:rsidRPr="00592A70">
              <w:rPr>
                <w:rFonts w:ascii="Times New Roman" w:eastAsia="Times New Roman" w:hAnsi="Times New Roman" w:cs="Times New Roman"/>
                <w:lang w:val="uk-UA"/>
              </w:rPr>
              <w:t>немш</w:t>
            </w:r>
            <w:r w:rsidRPr="00592A70">
              <w:rPr>
                <w:rFonts w:ascii="Times New Roman" w:eastAsia="Times New Roman" w:hAnsi="Times New Roman" w:cs="Times New Roman"/>
                <w:spacing w:val="-2"/>
                <w:lang w:val="uk-UA"/>
              </w:rPr>
              <w:t>у</w:t>
            </w:r>
            <w:r w:rsidRPr="00592A70">
              <w:rPr>
                <w:rFonts w:ascii="Times New Roman" w:eastAsia="Times New Roman" w:hAnsi="Times New Roman" w:cs="Times New Roman"/>
                <w:lang w:val="uk-UA"/>
              </w:rPr>
              <w:t>му</w:t>
            </w:r>
            <w:r w:rsidRPr="00592A70">
              <w:rPr>
                <w:rFonts w:ascii="Times New Roman" w:eastAsia="Times New Roman" w:hAnsi="Times New Roman" w:cs="Times New Roman"/>
                <w:spacing w:val="3"/>
                <w:lang w:val="uk-UA"/>
              </w:rPr>
              <w:t>б</w:t>
            </w:r>
            <w:r w:rsidRPr="00592A70">
              <w:rPr>
                <w:rFonts w:ascii="Times New Roman" w:eastAsia="Times New Roman" w:hAnsi="Times New Roman" w:cs="Times New Roman"/>
                <w:spacing w:val="-2"/>
                <w:lang w:val="uk-UA"/>
              </w:rPr>
              <w:t>у</w:t>
            </w:r>
            <w:r w:rsidRPr="00592A70">
              <w:rPr>
                <w:rFonts w:ascii="Times New Roman" w:eastAsia="Times New Roman" w:hAnsi="Times New Roman" w:cs="Times New Roman"/>
                <w:lang w:val="uk-UA"/>
              </w:rPr>
              <w:t>д</w:t>
            </w:r>
            <w:r w:rsidRPr="00592A70">
              <w:rPr>
                <w:rFonts w:ascii="Times New Roman" w:eastAsia="Times New Roman" w:hAnsi="Times New Roman" w:cs="Times New Roman"/>
                <w:spacing w:val="-2"/>
                <w:lang w:val="uk-UA"/>
              </w:rPr>
              <w:t>у</w:t>
            </w:r>
            <w:r w:rsidRPr="00592A70">
              <w:rPr>
                <w:rFonts w:ascii="Times New Roman" w:eastAsia="Times New Roman" w:hAnsi="Times New Roman" w:cs="Times New Roman"/>
                <w:lang w:val="uk-UA"/>
              </w:rPr>
              <w:t xml:space="preserve">ть </w:t>
            </w:r>
            <w:r w:rsidRPr="00592A70">
              <w:rPr>
                <w:rFonts w:ascii="Times New Roman" w:eastAsia="Times New Roman" w:hAnsi="Times New Roman" w:cs="Times New Roman"/>
                <w:spacing w:val="-1"/>
                <w:lang w:val="uk-UA"/>
              </w:rPr>
              <w:t>в</w:t>
            </w:r>
            <w:r w:rsidRPr="00592A70">
              <w:rPr>
                <w:rFonts w:ascii="Times New Roman" w:eastAsia="Times New Roman" w:hAnsi="Times New Roman" w:cs="Times New Roman"/>
                <w:lang w:val="uk-UA"/>
              </w:rPr>
              <w:t>ико</w:t>
            </w:r>
            <w:r w:rsidRPr="00592A70">
              <w:rPr>
                <w:rFonts w:ascii="Times New Roman" w:eastAsia="Times New Roman" w:hAnsi="Times New Roman" w:cs="Times New Roman"/>
                <w:spacing w:val="2"/>
                <w:lang w:val="uk-UA"/>
              </w:rPr>
              <w:t>н</w:t>
            </w:r>
            <w:r w:rsidRPr="00592A70">
              <w:rPr>
                <w:rFonts w:ascii="Times New Roman" w:eastAsia="Times New Roman" w:hAnsi="Times New Roman" w:cs="Times New Roman"/>
                <w:spacing w:val="-2"/>
                <w:lang w:val="uk-UA"/>
              </w:rPr>
              <w:t>у</w:t>
            </w:r>
            <w:r w:rsidRPr="00592A70">
              <w:rPr>
                <w:rFonts w:ascii="Times New Roman" w:eastAsia="Times New Roman" w:hAnsi="Times New Roman" w:cs="Times New Roman"/>
                <w:spacing w:val="-1"/>
                <w:lang w:val="uk-UA"/>
              </w:rPr>
              <w:t>в</w:t>
            </w:r>
            <w:r w:rsidRPr="00592A70">
              <w:rPr>
                <w:rFonts w:ascii="Times New Roman" w:eastAsia="Times New Roman" w:hAnsi="Times New Roman" w:cs="Times New Roman"/>
                <w:lang w:val="uk-UA"/>
              </w:rPr>
              <w:t>ат</w:t>
            </w:r>
            <w:r w:rsidRPr="00592A70">
              <w:rPr>
                <w:rFonts w:ascii="Times New Roman" w:eastAsia="Times New Roman" w:hAnsi="Times New Roman" w:cs="Times New Roman"/>
                <w:spacing w:val="2"/>
                <w:lang w:val="uk-UA"/>
              </w:rPr>
              <w:t>и</w:t>
            </w:r>
            <w:r w:rsidRPr="00592A70">
              <w:rPr>
                <w:rFonts w:ascii="Times New Roman" w:eastAsia="Times New Roman" w:hAnsi="Times New Roman" w:cs="Times New Roman"/>
                <w:lang w:val="uk-UA"/>
              </w:rPr>
              <w:t>ся л</w:t>
            </w:r>
            <w:r w:rsidRPr="00592A70">
              <w:rPr>
                <w:rFonts w:ascii="Times New Roman" w:eastAsia="Times New Roman" w:hAnsi="Times New Roman" w:cs="Times New Roman"/>
                <w:spacing w:val="-1"/>
                <w:lang w:val="uk-UA"/>
              </w:rPr>
              <w:t>и</w:t>
            </w:r>
            <w:r w:rsidRPr="00592A70">
              <w:rPr>
                <w:rFonts w:ascii="Times New Roman" w:eastAsia="Times New Roman" w:hAnsi="Times New Roman" w:cs="Times New Roman"/>
                <w:lang w:val="uk-UA"/>
              </w:rPr>
              <w:t>шепро</w:t>
            </w:r>
            <w:r w:rsidRPr="00592A70">
              <w:rPr>
                <w:rFonts w:ascii="Times New Roman" w:eastAsia="Times New Roman" w:hAnsi="Times New Roman" w:cs="Times New Roman"/>
                <w:spacing w:val="-1"/>
                <w:lang w:val="uk-UA"/>
              </w:rPr>
              <w:t>т</w:t>
            </w:r>
            <w:r w:rsidRPr="00592A70">
              <w:rPr>
                <w:rFonts w:ascii="Times New Roman" w:eastAsia="Times New Roman" w:hAnsi="Times New Roman" w:cs="Times New Roman"/>
                <w:spacing w:val="-3"/>
                <w:lang w:val="uk-UA"/>
              </w:rPr>
              <w:t>я</w:t>
            </w:r>
            <w:r w:rsidRPr="00592A70">
              <w:rPr>
                <w:rFonts w:ascii="Times New Roman" w:eastAsia="Times New Roman" w:hAnsi="Times New Roman" w:cs="Times New Roman"/>
                <w:lang w:val="uk-UA"/>
              </w:rPr>
              <w:t xml:space="preserve">гом  </w:t>
            </w:r>
            <w:r w:rsidRPr="00592A70">
              <w:rPr>
                <w:rFonts w:ascii="Times New Roman" w:eastAsia="Times New Roman" w:hAnsi="Times New Roman" w:cs="Times New Roman"/>
                <w:spacing w:val="-1"/>
                <w:lang w:val="uk-UA"/>
              </w:rPr>
              <w:t>ч</w:t>
            </w:r>
            <w:r w:rsidRPr="00592A70">
              <w:rPr>
                <w:rFonts w:ascii="Times New Roman" w:eastAsia="Times New Roman" w:hAnsi="Times New Roman" w:cs="Times New Roman"/>
                <w:lang w:val="uk-UA"/>
              </w:rPr>
              <w:t>ас</w:t>
            </w:r>
            <w:r w:rsidRPr="00592A70">
              <w:rPr>
                <w:rFonts w:ascii="Times New Roman" w:eastAsia="Times New Roman" w:hAnsi="Times New Roman" w:cs="Times New Roman"/>
                <w:spacing w:val="-2"/>
                <w:lang w:val="uk-UA"/>
              </w:rPr>
              <w:t>у</w:t>
            </w:r>
            <w:r w:rsidRPr="00592A70">
              <w:rPr>
                <w:rFonts w:ascii="Times New Roman" w:eastAsia="Times New Roman" w:hAnsi="Times New Roman" w:cs="Times New Roman"/>
                <w:lang w:val="uk-UA"/>
              </w:rPr>
              <w:t xml:space="preserve">, </w:t>
            </w:r>
            <w:r w:rsidRPr="00592A70">
              <w:rPr>
                <w:rFonts w:ascii="Times New Roman" w:eastAsia="Times New Roman" w:hAnsi="Times New Roman" w:cs="Times New Roman"/>
                <w:spacing w:val="-2"/>
                <w:lang w:val="uk-UA"/>
              </w:rPr>
              <w:t>у</w:t>
            </w:r>
            <w:r w:rsidRPr="00592A70">
              <w:rPr>
                <w:rFonts w:ascii="Times New Roman" w:eastAsia="Times New Roman" w:hAnsi="Times New Roman" w:cs="Times New Roman"/>
                <w:spacing w:val="-1"/>
                <w:lang w:val="uk-UA"/>
              </w:rPr>
              <w:t>з</w:t>
            </w:r>
            <w:r w:rsidRPr="00592A70">
              <w:rPr>
                <w:rFonts w:ascii="Times New Roman" w:eastAsia="Times New Roman" w:hAnsi="Times New Roman" w:cs="Times New Roman"/>
                <w:lang w:val="uk-UA"/>
              </w:rPr>
              <w:t>год</w:t>
            </w:r>
            <w:r w:rsidRPr="00592A70">
              <w:rPr>
                <w:rFonts w:ascii="Times New Roman" w:eastAsia="Times New Roman" w:hAnsi="Times New Roman" w:cs="Times New Roman"/>
                <w:spacing w:val="1"/>
                <w:lang w:val="uk-UA"/>
              </w:rPr>
              <w:t>ж</w:t>
            </w:r>
            <w:r w:rsidRPr="00592A70">
              <w:rPr>
                <w:rFonts w:ascii="Times New Roman" w:eastAsia="Times New Roman" w:hAnsi="Times New Roman" w:cs="Times New Roman"/>
                <w:lang w:val="uk-UA"/>
              </w:rPr>
              <w:t>ено</w:t>
            </w:r>
            <w:r w:rsidRPr="00592A70">
              <w:rPr>
                <w:rFonts w:ascii="Times New Roman" w:eastAsia="Times New Roman" w:hAnsi="Times New Roman" w:cs="Times New Roman"/>
                <w:spacing w:val="-1"/>
                <w:lang w:val="uk-UA"/>
              </w:rPr>
              <w:t>м</w:t>
            </w:r>
            <w:r w:rsidRPr="00592A70">
              <w:rPr>
                <w:rFonts w:ascii="Times New Roman" w:eastAsia="Times New Roman" w:hAnsi="Times New Roman" w:cs="Times New Roman"/>
                <w:lang w:val="uk-UA"/>
              </w:rPr>
              <w:t>увПЕСМ-Підрядника.</w:t>
            </w:r>
          </w:p>
          <w:p w14:paraId="08FBD89E" w14:textId="77777777" w:rsidR="004D50B5" w:rsidRPr="00592A70" w:rsidRDefault="004D50B5" w:rsidP="00FB34BF">
            <w:pPr>
              <w:autoSpaceDE w:val="0"/>
              <w:autoSpaceDN w:val="0"/>
              <w:adjustRightInd w:val="0"/>
              <w:spacing w:after="0" w:line="252" w:lineRule="exact"/>
              <w:ind w:right="1245"/>
              <w:rPr>
                <w:rFonts w:ascii="Times New Roman" w:eastAsia="Times New Roman" w:hAnsi="Times New Roman" w:cs="Times New Roman"/>
                <w:lang w:val="uk-UA"/>
              </w:rPr>
            </w:pPr>
            <w:r w:rsidRPr="00592A70">
              <w:rPr>
                <w:rFonts w:ascii="Times New Roman" w:eastAsia="Times New Roman" w:hAnsi="Times New Roman" w:cs="Times New Roman"/>
                <w:lang w:val="uk-UA"/>
              </w:rPr>
              <w:t>2.           Рівень шуму буде обмежено умовами узгодженого ПЕСМ-Підрядника.</w:t>
            </w:r>
          </w:p>
          <w:p w14:paraId="40B1D893" w14:textId="77777777" w:rsidR="004D50B5" w:rsidRPr="00592A70" w:rsidRDefault="004D50B5" w:rsidP="00FB34BF">
            <w:pPr>
              <w:autoSpaceDE w:val="0"/>
              <w:autoSpaceDN w:val="0"/>
              <w:adjustRightInd w:val="0"/>
              <w:spacing w:before="21" w:after="0" w:line="252" w:lineRule="exact"/>
              <w:ind w:right="395"/>
              <w:rPr>
                <w:rFonts w:ascii="Times New Roman" w:eastAsia="Times New Roman" w:hAnsi="Times New Roman" w:cs="Times New Roman"/>
                <w:sz w:val="24"/>
                <w:szCs w:val="24"/>
                <w:lang w:val="uk-UA"/>
              </w:rPr>
            </w:pPr>
            <w:r w:rsidRPr="00592A70">
              <w:rPr>
                <w:rFonts w:ascii="Times New Roman" w:eastAsia="Times New Roman" w:hAnsi="Times New Roman" w:cs="Times New Roman"/>
                <w:sz w:val="24"/>
                <w:szCs w:val="24"/>
                <w:lang w:val="uk-UA"/>
              </w:rPr>
              <w:t xml:space="preserve">3.         </w:t>
            </w:r>
            <w:r w:rsidRPr="00592A70">
              <w:rPr>
                <w:rFonts w:ascii="Times New Roman" w:eastAsia="Times New Roman" w:hAnsi="Times New Roman" w:cs="Times New Roman"/>
                <w:lang w:val="uk-UA"/>
              </w:rPr>
              <w:t>Впро</w:t>
            </w:r>
            <w:r w:rsidRPr="00592A70">
              <w:rPr>
                <w:rFonts w:ascii="Times New Roman" w:eastAsia="Times New Roman" w:hAnsi="Times New Roman" w:cs="Times New Roman"/>
                <w:spacing w:val="-1"/>
                <w:lang w:val="uk-UA"/>
              </w:rPr>
              <w:t>ц</w:t>
            </w:r>
            <w:r w:rsidRPr="00592A70">
              <w:rPr>
                <w:rFonts w:ascii="Times New Roman" w:eastAsia="Times New Roman" w:hAnsi="Times New Roman" w:cs="Times New Roman"/>
                <w:lang w:val="uk-UA"/>
              </w:rPr>
              <w:t>есіроботикри</w:t>
            </w:r>
            <w:r w:rsidRPr="00592A70">
              <w:rPr>
                <w:rFonts w:ascii="Times New Roman" w:eastAsia="Times New Roman" w:hAnsi="Times New Roman" w:cs="Times New Roman"/>
                <w:spacing w:val="-3"/>
                <w:lang w:val="uk-UA"/>
              </w:rPr>
              <w:t>ш</w:t>
            </w:r>
            <w:r w:rsidRPr="00592A70">
              <w:rPr>
                <w:rFonts w:ascii="Times New Roman" w:eastAsia="Times New Roman" w:hAnsi="Times New Roman" w:cs="Times New Roman"/>
                <w:lang w:val="uk-UA"/>
              </w:rPr>
              <w:t>кидв</w:t>
            </w:r>
            <w:r w:rsidRPr="00592A70">
              <w:rPr>
                <w:rFonts w:ascii="Times New Roman" w:eastAsia="Times New Roman" w:hAnsi="Times New Roman" w:cs="Times New Roman"/>
                <w:spacing w:val="-1"/>
                <w:lang w:val="uk-UA"/>
              </w:rPr>
              <w:t>и</w:t>
            </w:r>
            <w:r w:rsidRPr="00592A70">
              <w:rPr>
                <w:rFonts w:ascii="Times New Roman" w:eastAsia="Times New Roman" w:hAnsi="Times New Roman" w:cs="Times New Roman"/>
                <w:lang w:val="uk-UA"/>
              </w:rPr>
              <w:t>г</w:t>
            </w:r>
            <w:r w:rsidRPr="00592A70">
              <w:rPr>
                <w:rFonts w:ascii="Times New Roman" w:eastAsia="Times New Roman" w:hAnsi="Times New Roman" w:cs="Times New Roman"/>
                <w:spacing w:val="-2"/>
                <w:lang w:val="uk-UA"/>
              </w:rPr>
              <w:t>у</w:t>
            </w:r>
            <w:r w:rsidRPr="00592A70">
              <w:rPr>
                <w:rFonts w:ascii="Times New Roman" w:eastAsia="Times New Roman" w:hAnsi="Times New Roman" w:cs="Times New Roman"/>
                <w:lang w:val="uk-UA"/>
              </w:rPr>
              <w:t>нів, генера</w:t>
            </w:r>
            <w:r w:rsidRPr="00592A70">
              <w:rPr>
                <w:rFonts w:ascii="Times New Roman" w:eastAsia="Times New Roman" w:hAnsi="Times New Roman" w:cs="Times New Roman"/>
                <w:spacing w:val="-3"/>
                <w:lang w:val="uk-UA"/>
              </w:rPr>
              <w:t>т</w:t>
            </w:r>
            <w:r w:rsidRPr="00592A70">
              <w:rPr>
                <w:rFonts w:ascii="Times New Roman" w:eastAsia="Times New Roman" w:hAnsi="Times New Roman" w:cs="Times New Roman"/>
                <w:lang w:val="uk-UA"/>
              </w:rPr>
              <w:t>ор</w:t>
            </w:r>
            <w:r w:rsidRPr="00592A70">
              <w:rPr>
                <w:rFonts w:ascii="Times New Roman" w:eastAsia="Times New Roman" w:hAnsi="Times New Roman" w:cs="Times New Roman"/>
                <w:spacing w:val="1"/>
                <w:lang w:val="uk-UA"/>
              </w:rPr>
              <w:t>і</w:t>
            </w:r>
            <w:r w:rsidRPr="00592A70">
              <w:rPr>
                <w:rFonts w:ascii="Times New Roman" w:eastAsia="Times New Roman" w:hAnsi="Times New Roman" w:cs="Times New Roman"/>
                <w:spacing w:val="-1"/>
                <w:lang w:val="uk-UA"/>
              </w:rPr>
              <w:t>в</w:t>
            </w:r>
            <w:r w:rsidRPr="00592A70">
              <w:rPr>
                <w:rFonts w:ascii="Times New Roman" w:eastAsia="Times New Roman" w:hAnsi="Times New Roman" w:cs="Times New Roman"/>
                <w:lang w:val="uk-UA"/>
              </w:rPr>
              <w:t>,к</w:t>
            </w:r>
            <w:r w:rsidRPr="00592A70">
              <w:rPr>
                <w:rFonts w:ascii="Times New Roman" w:eastAsia="Times New Roman" w:hAnsi="Times New Roman" w:cs="Times New Roman"/>
                <w:spacing w:val="-2"/>
                <w:lang w:val="uk-UA"/>
              </w:rPr>
              <w:t>о</w:t>
            </w:r>
            <w:r w:rsidRPr="00592A70">
              <w:rPr>
                <w:rFonts w:ascii="Times New Roman" w:eastAsia="Times New Roman" w:hAnsi="Times New Roman" w:cs="Times New Roman"/>
                <w:lang w:val="uk-UA"/>
              </w:rPr>
              <w:t>м</w:t>
            </w:r>
            <w:r w:rsidRPr="00592A70">
              <w:rPr>
                <w:rFonts w:ascii="Times New Roman" w:eastAsia="Times New Roman" w:hAnsi="Times New Roman" w:cs="Times New Roman"/>
                <w:spacing w:val="-1"/>
                <w:lang w:val="uk-UA"/>
              </w:rPr>
              <w:t>п</w:t>
            </w:r>
            <w:r w:rsidRPr="00592A70">
              <w:rPr>
                <w:rFonts w:ascii="Times New Roman" w:eastAsia="Times New Roman" w:hAnsi="Times New Roman" w:cs="Times New Roman"/>
                <w:lang w:val="uk-UA"/>
              </w:rPr>
              <w:t>ресо</w:t>
            </w:r>
            <w:r w:rsidRPr="00592A70">
              <w:rPr>
                <w:rFonts w:ascii="Times New Roman" w:eastAsia="Times New Roman" w:hAnsi="Times New Roman" w:cs="Times New Roman"/>
                <w:spacing w:val="-2"/>
                <w:lang w:val="uk-UA"/>
              </w:rPr>
              <w:t>р</w:t>
            </w:r>
            <w:r w:rsidRPr="00592A70">
              <w:rPr>
                <w:rFonts w:ascii="Times New Roman" w:eastAsia="Times New Roman" w:hAnsi="Times New Roman" w:cs="Times New Roman"/>
                <w:spacing w:val="1"/>
                <w:lang w:val="uk-UA"/>
              </w:rPr>
              <w:t>і</w:t>
            </w:r>
            <w:r w:rsidRPr="00592A70">
              <w:rPr>
                <w:rFonts w:ascii="Times New Roman" w:eastAsia="Times New Roman" w:hAnsi="Times New Roman" w:cs="Times New Roman"/>
                <w:lang w:val="uk-UA"/>
              </w:rPr>
              <w:t>вта</w:t>
            </w:r>
            <w:r w:rsidRPr="00592A70">
              <w:rPr>
                <w:rFonts w:ascii="Times New Roman" w:eastAsia="Times New Roman" w:hAnsi="Times New Roman" w:cs="Times New Roman"/>
                <w:spacing w:val="1"/>
                <w:lang w:val="uk-UA"/>
              </w:rPr>
              <w:t>і</w:t>
            </w:r>
            <w:r w:rsidRPr="00592A70">
              <w:rPr>
                <w:rFonts w:ascii="Times New Roman" w:eastAsia="Times New Roman" w:hAnsi="Times New Roman" w:cs="Times New Roman"/>
                <w:spacing w:val="-3"/>
                <w:lang w:val="uk-UA"/>
              </w:rPr>
              <w:t>н</w:t>
            </w:r>
            <w:r w:rsidRPr="00592A70">
              <w:rPr>
                <w:rFonts w:ascii="Times New Roman" w:eastAsia="Times New Roman" w:hAnsi="Times New Roman" w:cs="Times New Roman"/>
                <w:lang w:val="uk-UA"/>
              </w:rPr>
              <w:t>шо</w:t>
            </w:r>
            <w:r w:rsidRPr="00592A70">
              <w:rPr>
                <w:rFonts w:ascii="Times New Roman" w:eastAsia="Times New Roman" w:hAnsi="Times New Roman" w:cs="Times New Roman"/>
                <w:spacing w:val="1"/>
                <w:lang w:val="uk-UA"/>
              </w:rPr>
              <w:t>г</w:t>
            </w:r>
            <w:r w:rsidRPr="00592A70">
              <w:rPr>
                <w:rFonts w:ascii="Times New Roman" w:eastAsia="Times New Roman" w:hAnsi="Times New Roman" w:cs="Times New Roman"/>
                <w:lang w:val="uk-UA"/>
              </w:rPr>
              <w:t>ообл</w:t>
            </w:r>
            <w:r w:rsidRPr="00592A70">
              <w:rPr>
                <w:rFonts w:ascii="Times New Roman" w:eastAsia="Times New Roman" w:hAnsi="Times New Roman" w:cs="Times New Roman"/>
                <w:spacing w:val="-1"/>
                <w:lang w:val="uk-UA"/>
              </w:rPr>
              <w:t>а</w:t>
            </w:r>
            <w:r w:rsidRPr="00592A70">
              <w:rPr>
                <w:rFonts w:ascii="Times New Roman" w:eastAsia="Times New Roman" w:hAnsi="Times New Roman" w:cs="Times New Roman"/>
                <w:lang w:val="uk-UA"/>
              </w:rPr>
              <w:t>днан</w:t>
            </w:r>
            <w:r w:rsidRPr="00592A70">
              <w:rPr>
                <w:rFonts w:ascii="Times New Roman" w:eastAsia="Times New Roman" w:hAnsi="Times New Roman" w:cs="Times New Roman"/>
                <w:spacing w:val="-1"/>
                <w:lang w:val="uk-UA"/>
              </w:rPr>
              <w:t>н</w:t>
            </w:r>
            <w:r w:rsidRPr="00592A70">
              <w:rPr>
                <w:rFonts w:ascii="Times New Roman" w:eastAsia="Times New Roman" w:hAnsi="Times New Roman" w:cs="Times New Roman"/>
                <w:lang w:val="uk-UA"/>
              </w:rPr>
              <w:t>я б</w:t>
            </w:r>
            <w:r w:rsidRPr="00592A70">
              <w:rPr>
                <w:rFonts w:ascii="Times New Roman" w:eastAsia="Times New Roman" w:hAnsi="Times New Roman" w:cs="Times New Roman"/>
                <w:spacing w:val="-2"/>
                <w:lang w:val="uk-UA"/>
              </w:rPr>
              <w:t>у</w:t>
            </w:r>
            <w:r w:rsidRPr="00592A70">
              <w:rPr>
                <w:rFonts w:ascii="Times New Roman" w:eastAsia="Times New Roman" w:hAnsi="Times New Roman" w:cs="Times New Roman"/>
                <w:lang w:val="uk-UA"/>
              </w:rPr>
              <w:t>д</w:t>
            </w:r>
            <w:r w:rsidRPr="00592A70">
              <w:rPr>
                <w:rFonts w:ascii="Times New Roman" w:eastAsia="Times New Roman" w:hAnsi="Times New Roman" w:cs="Times New Roman"/>
                <w:spacing w:val="-2"/>
                <w:lang w:val="uk-UA"/>
              </w:rPr>
              <w:t>у</w:t>
            </w:r>
            <w:r w:rsidRPr="00592A70">
              <w:rPr>
                <w:rFonts w:ascii="Times New Roman" w:eastAsia="Times New Roman" w:hAnsi="Times New Roman" w:cs="Times New Roman"/>
                <w:lang w:val="uk-UA"/>
              </w:rPr>
              <w:t xml:space="preserve">ть </w:t>
            </w:r>
            <w:r w:rsidRPr="00592A70">
              <w:rPr>
                <w:rFonts w:ascii="Times New Roman" w:eastAsia="Times New Roman" w:hAnsi="Times New Roman" w:cs="Times New Roman"/>
                <w:spacing w:val="-1"/>
                <w:lang w:val="uk-UA"/>
              </w:rPr>
              <w:t>з</w:t>
            </w:r>
            <w:r w:rsidRPr="00592A70">
              <w:rPr>
                <w:rFonts w:ascii="Times New Roman" w:eastAsia="Times New Roman" w:hAnsi="Times New Roman" w:cs="Times New Roman"/>
                <w:lang w:val="uk-UA"/>
              </w:rPr>
              <w:t>а</w:t>
            </w:r>
            <w:r w:rsidRPr="00592A70">
              <w:rPr>
                <w:rFonts w:ascii="Times New Roman" w:eastAsia="Times New Roman" w:hAnsi="Times New Roman" w:cs="Times New Roman"/>
                <w:spacing w:val="1"/>
                <w:lang w:val="uk-UA"/>
              </w:rPr>
              <w:t>к</w:t>
            </w:r>
            <w:r w:rsidRPr="00592A70">
              <w:rPr>
                <w:rFonts w:ascii="Times New Roman" w:eastAsia="Times New Roman" w:hAnsi="Times New Roman" w:cs="Times New Roman"/>
                <w:lang w:val="uk-UA"/>
              </w:rPr>
              <w:t>ри</w:t>
            </w:r>
            <w:r w:rsidRPr="00592A70">
              <w:rPr>
                <w:rFonts w:ascii="Times New Roman" w:eastAsia="Times New Roman" w:hAnsi="Times New Roman" w:cs="Times New Roman"/>
                <w:spacing w:val="-1"/>
                <w:lang w:val="uk-UA"/>
              </w:rPr>
              <w:t>т</w:t>
            </w:r>
            <w:r w:rsidRPr="00592A70">
              <w:rPr>
                <w:rFonts w:ascii="Times New Roman" w:eastAsia="Times New Roman" w:hAnsi="Times New Roman" w:cs="Times New Roman"/>
                <w:spacing w:val="1"/>
                <w:lang w:val="uk-UA"/>
              </w:rPr>
              <w:t>і</w:t>
            </w:r>
            <w:r w:rsidRPr="00592A70">
              <w:rPr>
                <w:rFonts w:ascii="Times New Roman" w:eastAsia="Times New Roman" w:hAnsi="Times New Roman" w:cs="Times New Roman"/>
                <w:lang w:val="uk-UA"/>
              </w:rPr>
              <w:t>, а о</w:t>
            </w:r>
            <w:r w:rsidRPr="00592A70">
              <w:rPr>
                <w:rFonts w:ascii="Times New Roman" w:eastAsia="Times New Roman" w:hAnsi="Times New Roman" w:cs="Times New Roman"/>
                <w:spacing w:val="-2"/>
                <w:lang w:val="uk-UA"/>
              </w:rPr>
              <w:t>б</w:t>
            </w:r>
            <w:r w:rsidRPr="00592A70">
              <w:rPr>
                <w:rFonts w:ascii="Times New Roman" w:eastAsia="Times New Roman" w:hAnsi="Times New Roman" w:cs="Times New Roman"/>
                <w:lang w:val="uk-UA"/>
              </w:rPr>
              <w:t>ла</w:t>
            </w:r>
            <w:r w:rsidRPr="00592A70">
              <w:rPr>
                <w:rFonts w:ascii="Times New Roman" w:eastAsia="Times New Roman" w:hAnsi="Times New Roman" w:cs="Times New Roman"/>
                <w:spacing w:val="1"/>
                <w:lang w:val="uk-UA"/>
              </w:rPr>
              <w:t>д</w:t>
            </w:r>
            <w:r w:rsidRPr="00592A70">
              <w:rPr>
                <w:rFonts w:ascii="Times New Roman" w:eastAsia="Times New Roman" w:hAnsi="Times New Roman" w:cs="Times New Roman"/>
                <w:spacing w:val="-3"/>
                <w:lang w:val="uk-UA"/>
              </w:rPr>
              <w:t>н</w:t>
            </w:r>
            <w:r w:rsidRPr="00592A70">
              <w:rPr>
                <w:rFonts w:ascii="Times New Roman" w:eastAsia="Times New Roman" w:hAnsi="Times New Roman" w:cs="Times New Roman"/>
                <w:spacing w:val="-2"/>
                <w:lang w:val="uk-UA"/>
              </w:rPr>
              <w:t>а</w:t>
            </w:r>
            <w:r w:rsidRPr="00592A70">
              <w:rPr>
                <w:rFonts w:ascii="Times New Roman" w:eastAsia="Times New Roman" w:hAnsi="Times New Roman" w:cs="Times New Roman"/>
                <w:lang w:val="uk-UA"/>
              </w:rPr>
              <w:t>н</w:t>
            </w:r>
            <w:r w:rsidRPr="00592A70">
              <w:rPr>
                <w:rFonts w:ascii="Times New Roman" w:eastAsia="Times New Roman" w:hAnsi="Times New Roman" w:cs="Times New Roman"/>
                <w:spacing w:val="-1"/>
                <w:lang w:val="uk-UA"/>
              </w:rPr>
              <w:t>н</w:t>
            </w:r>
            <w:r w:rsidRPr="00592A70">
              <w:rPr>
                <w:rFonts w:ascii="Times New Roman" w:eastAsia="Times New Roman" w:hAnsi="Times New Roman" w:cs="Times New Roman"/>
                <w:lang w:val="uk-UA"/>
              </w:rPr>
              <w:t>я має</w:t>
            </w:r>
            <w:r w:rsidRPr="00592A70">
              <w:rPr>
                <w:rFonts w:ascii="Times New Roman" w:eastAsia="Times New Roman" w:hAnsi="Times New Roman" w:cs="Times New Roman"/>
                <w:spacing w:val="-1"/>
                <w:lang w:val="uk-UA"/>
              </w:rPr>
              <w:t xml:space="preserve"> в</w:t>
            </w:r>
            <w:r w:rsidRPr="00592A70">
              <w:rPr>
                <w:rFonts w:ascii="Times New Roman" w:eastAsia="Times New Roman" w:hAnsi="Times New Roman" w:cs="Times New Roman"/>
                <w:lang w:val="uk-UA"/>
              </w:rPr>
              <w:t>стано</w:t>
            </w:r>
            <w:r w:rsidRPr="00592A70">
              <w:rPr>
                <w:rFonts w:ascii="Times New Roman" w:eastAsia="Times New Roman" w:hAnsi="Times New Roman" w:cs="Times New Roman"/>
                <w:spacing w:val="-1"/>
                <w:lang w:val="uk-UA"/>
              </w:rPr>
              <w:t>в</w:t>
            </w:r>
            <w:r w:rsidRPr="00592A70">
              <w:rPr>
                <w:rFonts w:ascii="Times New Roman" w:eastAsia="Times New Roman" w:hAnsi="Times New Roman" w:cs="Times New Roman"/>
                <w:lang w:val="uk-UA"/>
              </w:rPr>
              <w:t>л</w:t>
            </w:r>
            <w:r w:rsidRPr="00592A70">
              <w:rPr>
                <w:rFonts w:ascii="Times New Roman" w:eastAsia="Times New Roman" w:hAnsi="Times New Roman" w:cs="Times New Roman"/>
                <w:spacing w:val="1"/>
                <w:lang w:val="uk-UA"/>
              </w:rPr>
              <w:t>ю</w:t>
            </w:r>
            <w:r w:rsidRPr="00592A70">
              <w:rPr>
                <w:rFonts w:ascii="Times New Roman" w:eastAsia="Times New Roman" w:hAnsi="Times New Roman" w:cs="Times New Roman"/>
                <w:spacing w:val="-1"/>
                <w:lang w:val="uk-UA"/>
              </w:rPr>
              <w:t>в</w:t>
            </w:r>
            <w:r w:rsidRPr="00592A70">
              <w:rPr>
                <w:rFonts w:ascii="Times New Roman" w:eastAsia="Times New Roman" w:hAnsi="Times New Roman" w:cs="Times New Roman"/>
                <w:lang w:val="uk-UA"/>
              </w:rPr>
              <w:t>атися</w:t>
            </w:r>
            <w:r w:rsidRPr="00592A70">
              <w:rPr>
                <w:rFonts w:ascii="Times New Roman" w:eastAsia="Times New Roman" w:hAnsi="Times New Roman" w:cs="Times New Roman"/>
                <w:spacing w:val="-1"/>
                <w:lang w:val="uk-UA"/>
              </w:rPr>
              <w:t>я</w:t>
            </w:r>
            <w:r w:rsidRPr="00592A70">
              <w:rPr>
                <w:rFonts w:ascii="Times New Roman" w:eastAsia="Times New Roman" w:hAnsi="Times New Roman" w:cs="Times New Roman"/>
                <w:lang w:val="uk-UA"/>
              </w:rPr>
              <w:t xml:space="preserve">комога </w:t>
            </w:r>
            <w:r w:rsidRPr="00592A70">
              <w:rPr>
                <w:rFonts w:ascii="Times New Roman" w:eastAsia="Times New Roman" w:hAnsi="Times New Roman" w:cs="Times New Roman"/>
                <w:spacing w:val="-2"/>
                <w:lang w:val="uk-UA"/>
              </w:rPr>
              <w:t>п</w:t>
            </w:r>
            <w:r w:rsidRPr="00592A70">
              <w:rPr>
                <w:rFonts w:ascii="Times New Roman" w:eastAsia="Times New Roman" w:hAnsi="Times New Roman" w:cs="Times New Roman"/>
                <w:lang w:val="uk-UA"/>
              </w:rPr>
              <w:t>од</w:t>
            </w:r>
            <w:r w:rsidRPr="00592A70">
              <w:rPr>
                <w:rFonts w:ascii="Times New Roman" w:eastAsia="Times New Roman" w:hAnsi="Times New Roman" w:cs="Times New Roman"/>
                <w:spacing w:val="1"/>
                <w:lang w:val="uk-UA"/>
              </w:rPr>
              <w:t>а</w:t>
            </w:r>
            <w:r w:rsidRPr="00592A70">
              <w:rPr>
                <w:rFonts w:ascii="Times New Roman" w:eastAsia="Times New Roman" w:hAnsi="Times New Roman" w:cs="Times New Roman"/>
                <w:spacing w:val="-2"/>
                <w:lang w:val="uk-UA"/>
              </w:rPr>
              <w:t>л</w:t>
            </w:r>
            <w:r w:rsidRPr="00592A70">
              <w:rPr>
                <w:rFonts w:ascii="Times New Roman" w:eastAsia="Times New Roman" w:hAnsi="Times New Roman" w:cs="Times New Roman"/>
                <w:lang w:val="uk-UA"/>
              </w:rPr>
              <w:t>і</w:t>
            </w:r>
            <w:r w:rsidRPr="00592A70">
              <w:rPr>
                <w:rFonts w:ascii="Times New Roman" w:eastAsia="Times New Roman" w:hAnsi="Times New Roman" w:cs="Times New Roman"/>
                <w:spacing w:val="-1"/>
                <w:lang w:val="uk-UA"/>
              </w:rPr>
              <w:t>ві</w:t>
            </w:r>
            <w:r w:rsidRPr="00592A70">
              <w:rPr>
                <w:rFonts w:ascii="Times New Roman" w:eastAsia="Times New Roman" w:hAnsi="Times New Roman" w:cs="Times New Roman"/>
                <w:lang w:val="uk-UA"/>
              </w:rPr>
              <w:t xml:space="preserve">д </w:t>
            </w:r>
            <w:r w:rsidRPr="00592A70">
              <w:rPr>
                <w:rFonts w:ascii="Times New Roman" w:eastAsia="Times New Roman" w:hAnsi="Times New Roman" w:cs="Times New Roman"/>
                <w:spacing w:val="1"/>
                <w:lang w:val="uk-UA"/>
              </w:rPr>
              <w:t>ж</w:t>
            </w:r>
            <w:r w:rsidRPr="00592A70">
              <w:rPr>
                <w:rFonts w:ascii="Times New Roman" w:eastAsia="Times New Roman" w:hAnsi="Times New Roman" w:cs="Times New Roman"/>
                <w:lang w:val="uk-UA"/>
              </w:rPr>
              <w:t>и</w:t>
            </w:r>
            <w:r w:rsidRPr="00592A70">
              <w:rPr>
                <w:rFonts w:ascii="Times New Roman" w:eastAsia="Times New Roman" w:hAnsi="Times New Roman" w:cs="Times New Roman"/>
                <w:spacing w:val="-3"/>
                <w:lang w:val="uk-UA"/>
              </w:rPr>
              <w:t>т</w:t>
            </w:r>
            <w:r w:rsidRPr="00592A70">
              <w:rPr>
                <w:rFonts w:ascii="Times New Roman" w:eastAsia="Times New Roman" w:hAnsi="Times New Roman" w:cs="Times New Roman"/>
                <w:lang w:val="uk-UA"/>
              </w:rPr>
              <w:t>л</w:t>
            </w:r>
            <w:r w:rsidRPr="00592A70">
              <w:rPr>
                <w:rFonts w:ascii="Times New Roman" w:eastAsia="Times New Roman" w:hAnsi="Times New Roman" w:cs="Times New Roman"/>
                <w:spacing w:val="-2"/>
                <w:lang w:val="uk-UA"/>
              </w:rPr>
              <w:t>о</w:t>
            </w:r>
            <w:r w:rsidRPr="00592A70">
              <w:rPr>
                <w:rFonts w:ascii="Times New Roman" w:eastAsia="Times New Roman" w:hAnsi="Times New Roman" w:cs="Times New Roman"/>
                <w:spacing w:val="-1"/>
                <w:lang w:val="uk-UA"/>
              </w:rPr>
              <w:t>в</w:t>
            </w:r>
            <w:r w:rsidRPr="00592A70">
              <w:rPr>
                <w:rFonts w:ascii="Times New Roman" w:eastAsia="Times New Roman" w:hAnsi="Times New Roman" w:cs="Times New Roman"/>
                <w:lang w:val="uk-UA"/>
              </w:rPr>
              <w:t>ої</w:t>
            </w:r>
            <w:r w:rsidRPr="00592A70">
              <w:rPr>
                <w:rFonts w:ascii="Times New Roman" w:eastAsia="Times New Roman" w:hAnsi="Times New Roman" w:cs="Times New Roman"/>
                <w:spacing w:val="-1"/>
                <w:lang w:val="uk-UA"/>
              </w:rPr>
              <w:t>з</w:t>
            </w:r>
            <w:r w:rsidRPr="00592A70">
              <w:rPr>
                <w:rFonts w:ascii="Times New Roman" w:eastAsia="Times New Roman" w:hAnsi="Times New Roman" w:cs="Times New Roman"/>
                <w:lang w:val="uk-UA"/>
              </w:rPr>
              <w:t>а</w:t>
            </w:r>
            <w:r w:rsidRPr="00592A70">
              <w:rPr>
                <w:rFonts w:ascii="Times New Roman" w:eastAsia="Times New Roman" w:hAnsi="Times New Roman" w:cs="Times New Roman"/>
                <w:spacing w:val="1"/>
                <w:lang w:val="uk-UA"/>
              </w:rPr>
              <w:t>б</w:t>
            </w:r>
            <w:r w:rsidRPr="00592A70">
              <w:rPr>
                <w:rFonts w:ascii="Times New Roman" w:eastAsia="Times New Roman" w:hAnsi="Times New Roman" w:cs="Times New Roman"/>
                <w:spacing w:val="-2"/>
                <w:lang w:val="uk-UA"/>
              </w:rPr>
              <w:t>у</w:t>
            </w:r>
            <w:r w:rsidRPr="00592A70">
              <w:rPr>
                <w:rFonts w:ascii="Times New Roman" w:eastAsia="Times New Roman" w:hAnsi="Times New Roman" w:cs="Times New Roman"/>
                <w:lang w:val="uk-UA"/>
              </w:rPr>
              <w:t>дови.</w:t>
            </w:r>
          </w:p>
        </w:tc>
      </w:tr>
      <w:tr w:rsidR="004D50B5" w:rsidRPr="00822432" w14:paraId="7BE53202" w14:textId="77777777" w:rsidTr="006753E3">
        <w:trPr>
          <w:trHeight w:hRule="exact" w:val="2067"/>
        </w:trPr>
        <w:tc>
          <w:tcPr>
            <w:tcW w:w="2291" w:type="dxa"/>
            <w:vMerge/>
            <w:tcBorders>
              <w:top w:val="single" w:sz="4" w:space="0" w:color="auto"/>
              <w:left w:val="single" w:sz="4" w:space="0" w:color="auto"/>
              <w:bottom w:val="single" w:sz="4" w:space="0" w:color="auto"/>
              <w:right w:val="single" w:sz="4" w:space="0" w:color="auto"/>
            </w:tcBorders>
          </w:tcPr>
          <w:p w14:paraId="649B8D2F" w14:textId="77777777" w:rsidR="004D50B5" w:rsidRPr="00822432"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3E84372B" w14:textId="77777777" w:rsidR="004D50B5" w:rsidRPr="007702C5" w:rsidRDefault="004D50B5" w:rsidP="004D50B5">
            <w:pPr>
              <w:pStyle w:val="aff0"/>
              <w:rPr>
                <w:rFonts w:eastAsia="Times New Roman"/>
                <w:lang w:val="uk-UA"/>
              </w:rPr>
            </w:pPr>
            <w:r w:rsidRPr="00212F93">
              <w:rPr>
                <w:rFonts w:ascii="Times New Roman" w:eastAsia="Times New Roman" w:hAnsi="Times New Roman" w:cs="Times New Roman"/>
                <w:spacing w:val="-1"/>
                <w:lang w:val="uk-UA"/>
              </w:rPr>
              <w:t>Забруднення  підземних вод</w:t>
            </w:r>
          </w:p>
        </w:tc>
        <w:tc>
          <w:tcPr>
            <w:tcW w:w="10065" w:type="dxa"/>
            <w:tcBorders>
              <w:top w:val="single" w:sz="4" w:space="0" w:color="000000"/>
              <w:left w:val="single" w:sz="4" w:space="0" w:color="000000"/>
              <w:bottom w:val="single" w:sz="4" w:space="0" w:color="000000"/>
              <w:right w:val="single" w:sz="4" w:space="0" w:color="000000"/>
            </w:tcBorders>
          </w:tcPr>
          <w:p w14:paraId="71453719" w14:textId="77777777" w:rsidR="004D50B5" w:rsidRPr="00212F93" w:rsidRDefault="004D50B5" w:rsidP="004D50B5">
            <w:pPr>
              <w:autoSpaceDE w:val="0"/>
              <w:autoSpaceDN w:val="0"/>
              <w:adjustRightInd w:val="0"/>
              <w:spacing w:after="0" w:line="240" w:lineRule="auto"/>
              <w:ind w:right="-20"/>
              <w:rPr>
                <w:rFonts w:ascii="Times New Roman" w:eastAsia="Times New Roman" w:hAnsi="Times New Roman" w:cs="Times New Roman"/>
                <w:spacing w:val="-1"/>
                <w:lang w:val="uk-UA"/>
              </w:rPr>
            </w:pPr>
            <w:r w:rsidRPr="00212F93">
              <w:rPr>
                <w:rFonts w:ascii="Times New Roman" w:eastAsia="Times New Roman" w:hAnsi="Times New Roman" w:cs="Times New Roman"/>
                <w:lang w:val="uk-UA"/>
              </w:rPr>
              <w:t xml:space="preserve">Підрядник </w:t>
            </w:r>
            <w:proofErr w:type="spellStart"/>
            <w:r w:rsidRPr="00212F93">
              <w:rPr>
                <w:rFonts w:ascii="Times New Roman" w:eastAsia="Times New Roman" w:hAnsi="Times New Roman" w:cs="Times New Roman"/>
                <w:lang w:val="uk-UA"/>
              </w:rPr>
              <w:t>надасть</w:t>
            </w:r>
            <w:proofErr w:type="spellEnd"/>
            <w:r w:rsidRPr="00212F93">
              <w:rPr>
                <w:rFonts w:ascii="Times New Roman" w:eastAsia="Times New Roman" w:hAnsi="Times New Roman" w:cs="Times New Roman"/>
                <w:lang w:val="uk-UA"/>
              </w:rPr>
              <w:t xml:space="preserve"> ПЕСМ-Підрядника та </w:t>
            </w:r>
            <w:r w:rsidR="007E3E98" w:rsidRPr="0038402D">
              <w:rPr>
                <w:rFonts w:ascii="Times New Roman" w:eastAsia="Times New Roman" w:hAnsi="Times New Roman" w:cs="Times New Roman"/>
                <w:lang w:val="uk-UA"/>
              </w:rPr>
              <w:t>Програму</w:t>
            </w:r>
            <w:r w:rsidRPr="0038402D">
              <w:rPr>
                <w:rFonts w:ascii="Times New Roman" w:eastAsia="Times New Roman" w:hAnsi="Times New Roman" w:cs="Times New Roman"/>
                <w:lang w:val="uk-UA"/>
              </w:rPr>
              <w:t xml:space="preserve"> робіт, погоджен</w:t>
            </w:r>
            <w:r w:rsidR="007E3E98" w:rsidRPr="0038402D">
              <w:rPr>
                <w:rFonts w:ascii="Times New Roman" w:eastAsia="Times New Roman" w:hAnsi="Times New Roman" w:cs="Times New Roman"/>
                <w:lang w:val="uk-UA"/>
              </w:rPr>
              <w:t>у</w:t>
            </w:r>
            <w:r w:rsidRPr="003D3A87">
              <w:rPr>
                <w:rFonts w:ascii="Times New Roman" w:eastAsia="Times New Roman" w:hAnsi="Times New Roman" w:cs="Times New Roman"/>
                <w:lang w:val="uk-UA"/>
              </w:rPr>
              <w:t xml:space="preserve"> представником УФСІ. Ці документи повинні відповідати вимогам ESHS Специфікації до Контракту  і</w:t>
            </w:r>
            <w:r w:rsidRPr="00212F93">
              <w:rPr>
                <w:rFonts w:ascii="Times New Roman" w:eastAsia="Times New Roman" w:hAnsi="Times New Roman" w:cs="Times New Roman"/>
                <w:lang w:val="uk-UA"/>
              </w:rPr>
              <w:t xml:space="preserve"> зокрема,  </w:t>
            </w:r>
            <w:r w:rsidRPr="00714A21">
              <w:rPr>
                <w:rFonts w:ascii="Times New Roman" w:eastAsia="Times New Roman" w:hAnsi="Times New Roman" w:cs="Times New Roman"/>
                <w:lang w:val="uk-UA"/>
              </w:rPr>
              <w:t>наступним положення (зазначений перелік не є вичерпним):</w:t>
            </w:r>
          </w:p>
          <w:p w14:paraId="075FA90E" w14:textId="77777777" w:rsidR="004D50B5" w:rsidRPr="007702C5" w:rsidRDefault="004D50B5" w:rsidP="006753E3">
            <w:pPr>
              <w:pStyle w:val="aff0"/>
              <w:rPr>
                <w:rFonts w:eastAsia="Times New Roman"/>
                <w:lang w:val="uk-UA"/>
              </w:rPr>
            </w:pPr>
            <w:r w:rsidRPr="00212F93">
              <w:rPr>
                <w:rFonts w:ascii="Times New Roman" w:eastAsia="Times New Roman" w:hAnsi="Times New Roman" w:cs="Times New Roman"/>
                <w:spacing w:val="-1"/>
                <w:lang w:val="uk-UA"/>
              </w:rPr>
              <w:t>Для убезпечення від забруднення при будівництві, необхідно вести належне управління всіма ділянками будівельного майданчика</w:t>
            </w:r>
            <w:r w:rsidR="006753E3">
              <w:rPr>
                <w:rFonts w:ascii="Times New Roman" w:eastAsia="Times New Roman" w:hAnsi="Times New Roman" w:cs="Times New Roman"/>
                <w:spacing w:val="-1"/>
                <w:lang w:val="uk-UA"/>
              </w:rPr>
              <w:t>.</w:t>
            </w:r>
            <w:r w:rsidRPr="00212F93">
              <w:rPr>
                <w:rFonts w:ascii="Times New Roman" w:eastAsia="Times New Roman" w:hAnsi="Times New Roman" w:cs="Times New Roman"/>
                <w:spacing w:val="-1"/>
                <w:lang w:val="uk-UA"/>
              </w:rPr>
              <w:t xml:space="preserve"> Зберігання, поводження та утилізація хімічних речовин на будівельних майданчиках, таких як олія, бензин, бетонні та асфальтобетонні вироби, фарби та промивна вода, повинні проводитись таким чином для того, щоб мінімізувати їх потрапляння у стічні води.</w:t>
            </w:r>
          </w:p>
        </w:tc>
      </w:tr>
      <w:tr w:rsidR="004D50B5" w:rsidRPr="00822432" w14:paraId="1598B52B" w14:textId="77777777" w:rsidTr="006753E3">
        <w:trPr>
          <w:trHeight w:hRule="exact" w:val="3258"/>
        </w:trPr>
        <w:tc>
          <w:tcPr>
            <w:tcW w:w="2291" w:type="dxa"/>
            <w:vMerge/>
            <w:tcBorders>
              <w:top w:val="single" w:sz="4" w:space="0" w:color="auto"/>
              <w:left w:val="single" w:sz="4" w:space="0" w:color="auto"/>
              <w:bottom w:val="single" w:sz="4" w:space="0" w:color="auto"/>
              <w:right w:val="single" w:sz="4" w:space="0" w:color="auto"/>
            </w:tcBorders>
          </w:tcPr>
          <w:p w14:paraId="22BC7236" w14:textId="77777777" w:rsidR="004D50B5" w:rsidRPr="007702C5" w:rsidRDefault="004D50B5" w:rsidP="00FB34BF">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32764248"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DD994A0" w14:textId="77777777" w:rsidR="004D50B5" w:rsidRPr="007702C5" w:rsidRDefault="004D50B5" w:rsidP="00FB34BF">
            <w:pPr>
              <w:autoSpaceDE w:val="0"/>
              <w:autoSpaceDN w:val="0"/>
              <w:adjustRightInd w:val="0"/>
              <w:spacing w:after="0" w:line="241" w:lineRule="auto"/>
              <w:ind w:right="46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я з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lang w:val="uk-UA"/>
              </w:rPr>
              <w:t>ами</w:t>
            </w:r>
          </w:p>
        </w:tc>
        <w:tc>
          <w:tcPr>
            <w:tcW w:w="10065" w:type="dxa"/>
            <w:tcBorders>
              <w:top w:val="single" w:sz="4" w:space="0" w:color="000000"/>
              <w:left w:val="single" w:sz="4" w:space="0" w:color="000000"/>
              <w:bottom w:val="single" w:sz="4" w:space="0" w:color="000000"/>
              <w:right w:val="single" w:sz="4" w:space="0" w:color="000000"/>
            </w:tcBorders>
          </w:tcPr>
          <w:p w14:paraId="1F27C17A"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33628D4" w14:textId="77777777" w:rsidR="004D50B5" w:rsidRDefault="004D50B5" w:rsidP="00FB34BF">
            <w:pPr>
              <w:autoSpaceDE w:val="0"/>
              <w:autoSpaceDN w:val="0"/>
              <w:adjustRightInd w:val="0"/>
              <w:spacing w:after="0" w:line="241" w:lineRule="auto"/>
              <w:ind w:right="295"/>
              <w:rPr>
                <w:rFonts w:ascii="Times New Roman" w:eastAsia="Times New Roman" w:hAnsi="Times New Roman" w:cs="Times New Roman"/>
                <w:lang w:val="uk-UA"/>
              </w:rPr>
            </w:pPr>
            <w:r w:rsidRPr="00C04B24">
              <w:rPr>
                <w:rFonts w:ascii="Times New Roman" w:eastAsia="Times New Roman" w:hAnsi="Times New Roman" w:cs="Times New Roman"/>
                <w:lang w:val="uk-UA"/>
              </w:rPr>
              <w:t xml:space="preserve">Підрядник </w:t>
            </w:r>
            <w:proofErr w:type="spellStart"/>
            <w:r w:rsidRPr="00C04B24">
              <w:rPr>
                <w:rFonts w:ascii="Times New Roman" w:eastAsia="Times New Roman" w:hAnsi="Times New Roman" w:cs="Times New Roman"/>
                <w:lang w:val="uk-UA"/>
              </w:rPr>
              <w:t>надасть</w:t>
            </w:r>
            <w:proofErr w:type="spellEnd"/>
            <w:r w:rsidRPr="00C04B24">
              <w:rPr>
                <w:rFonts w:ascii="Times New Roman" w:eastAsia="Times New Roman" w:hAnsi="Times New Roman" w:cs="Times New Roman"/>
                <w:lang w:val="uk-UA"/>
              </w:rPr>
              <w:t xml:space="preserve"> ПЕСМ-Підрядника та </w:t>
            </w:r>
            <w:r w:rsidR="007E3E98" w:rsidRPr="0038402D">
              <w:rPr>
                <w:rFonts w:ascii="Times New Roman" w:eastAsia="Times New Roman" w:hAnsi="Times New Roman" w:cs="Times New Roman"/>
                <w:lang w:val="uk-UA"/>
              </w:rPr>
              <w:t>Програму</w:t>
            </w:r>
            <w:r w:rsidRPr="0038402D">
              <w:rPr>
                <w:rFonts w:ascii="Times New Roman" w:eastAsia="Times New Roman" w:hAnsi="Times New Roman" w:cs="Times New Roman"/>
                <w:lang w:val="uk-UA"/>
              </w:rPr>
              <w:t xml:space="preserve"> робіт, погоджен</w:t>
            </w:r>
            <w:r w:rsidR="007E3E98" w:rsidRPr="0038402D">
              <w:rPr>
                <w:rFonts w:ascii="Times New Roman" w:eastAsia="Times New Roman" w:hAnsi="Times New Roman" w:cs="Times New Roman"/>
                <w:lang w:val="uk-UA"/>
              </w:rPr>
              <w:t>у</w:t>
            </w:r>
            <w:r w:rsidRPr="003D3A87">
              <w:rPr>
                <w:rFonts w:ascii="Times New Roman" w:eastAsia="Times New Roman" w:hAnsi="Times New Roman" w:cs="Times New Roman"/>
                <w:lang w:val="uk-UA"/>
              </w:rPr>
              <w:t xml:space="preserve"> представником УФСІ. Ці документи повинні відповідати вимогам ESHS Специфікації до Контракту</w:t>
            </w:r>
            <w:r w:rsidRPr="00C04B24">
              <w:rPr>
                <w:rFonts w:ascii="Times New Roman" w:eastAsia="Times New Roman" w:hAnsi="Times New Roman" w:cs="Times New Roman"/>
                <w:lang w:val="uk-UA"/>
              </w:rPr>
              <w:t xml:space="preserve">  і зокрема,  наступним положення (зазначений перелік не є вичерпним):</w:t>
            </w:r>
          </w:p>
          <w:p w14:paraId="5FC9401B" w14:textId="77777777" w:rsidR="004D50B5" w:rsidRPr="007702C5" w:rsidRDefault="004D50B5" w:rsidP="00FB34BF">
            <w:pPr>
              <w:autoSpaceDE w:val="0"/>
              <w:autoSpaceDN w:val="0"/>
              <w:adjustRightInd w:val="0"/>
              <w:spacing w:after="0" w:line="241" w:lineRule="auto"/>
              <w:ind w:right="295"/>
              <w:rPr>
                <w:rFonts w:ascii="Times New Roman" w:eastAsia="Times New Roman" w:hAnsi="Times New Roman" w:cs="Times New Roman"/>
                <w:lang w:val="uk-UA"/>
              </w:rPr>
            </w:pPr>
            <w:r w:rsidRPr="007702C5">
              <w:rPr>
                <w:rFonts w:ascii="Times New Roman" w:eastAsia="Times New Roman" w:hAnsi="Times New Roman" w:cs="Times New Roman"/>
                <w:lang w:val="uk-UA"/>
              </w:rPr>
              <w:t>1.         Зб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р </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вташляхи і</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ля</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ки</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на</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 xml:space="preserve">енідля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с</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сно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в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іо</w:t>
            </w:r>
            <w:r w:rsidRPr="007702C5">
              <w:rPr>
                <w:rFonts w:ascii="Times New Roman" w:eastAsia="Times New Roman" w:hAnsi="Times New Roman" w:cs="Times New Roman"/>
                <w:spacing w:val="-1"/>
                <w:lang w:val="uk-UA"/>
              </w:rPr>
              <w:t>чі</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ються</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 р</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т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оро</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биран</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онстр</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lang w:val="uk-UA"/>
              </w:rPr>
              <w:t>кцій і</w:t>
            </w:r>
            <w:r w:rsidRPr="007E5E35">
              <w:rPr>
                <w:rFonts w:ascii="Times New Roman" w:eastAsia="Times New Roman" w:hAnsi="Times New Roman" w:cs="Times New Roman"/>
                <w:lang w:val="uk-UA"/>
              </w:rPr>
              <w:t>б</w:t>
            </w:r>
            <w:r w:rsidRPr="007E5E35">
              <w:rPr>
                <w:rFonts w:ascii="Times New Roman" w:eastAsia="Times New Roman" w:hAnsi="Times New Roman" w:cs="Times New Roman"/>
                <w:spacing w:val="-2"/>
                <w:lang w:val="uk-UA"/>
              </w:rPr>
              <w:t>у</w:t>
            </w:r>
            <w:r w:rsidRPr="007E5E35">
              <w:rPr>
                <w:rFonts w:ascii="Times New Roman" w:eastAsia="Times New Roman" w:hAnsi="Times New Roman" w:cs="Times New Roman"/>
                <w:lang w:val="uk-UA"/>
              </w:rPr>
              <w:t>д</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н</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ц</w:t>
            </w:r>
            <w:r w:rsidRPr="007E5E35">
              <w:rPr>
                <w:rFonts w:ascii="Times New Roman" w:eastAsia="Times New Roman" w:hAnsi="Times New Roman" w:cs="Times New Roman"/>
                <w:spacing w:val="-1"/>
                <w:lang w:val="uk-UA"/>
              </w:rPr>
              <w:t>тв</w:t>
            </w:r>
            <w:r w:rsidRPr="007E5E35">
              <w:rPr>
                <w:rFonts w:ascii="Times New Roman" w:eastAsia="Times New Roman" w:hAnsi="Times New Roman" w:cs="Times New Roman"/>
                <w:lang w:val="uk-UA"/>
              </w:rPr>
              <w:t>а та з врахуванням того, що місце для зберігання будівельних матеріалів та будівельних відходів обмежене.</w:t>
            </w:r>
          </w:p>
          <w:p w14:paraId="46AD25A6" w14:textId="77777777" w:rsidR="004D50B5" w:rsidRPr="007702C5" w:rsidRDefault="004D50B5" w:rsidP="00FB34BF">
            <w:pPr>
              <w:autoSpaceDE w:val="0"/>
              <w:autoSpaceDN w:val="0"/>
              <w:adjustRightInd w:val="0"/>
              <w:spacing w:before="1" w:after="0" w:line="252" w:lineRule="exact"/>
              <w:ind w:right="963"/>
              <w:rPr>
                <w:rFonts w:ascii="Times New Roman" w:eastAsia="Times New Roman" w:hAnsi="Times New Roman" w:cs="Times New Roman"/>
                <w:lang w:val="uk-UA"/>
              </w:rPr>
            </w:pPr>
            <w:r w:rsidRPr="007702C5">
              <w:rPr>
                <w:rFonts w:ascii="Times New Roman" w:eastAsia="Times New Roman" w:hAnsi="Times New Roman" w:cs="Times New Roman"/>
                <w:lang w:val="uk-UA"/>
              </w:rPr>
              <w:t>2.         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не</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аль</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2"/>
                <w:lang w:val="uk-UA"/>
              </w:rPr>
              <w:t>л</w:t>
            </w:r>
            <w:r w:rsidRPr="007702C5">
              <w:rPr>
                <w:rFonts w:ascii="Times New Roman" w:eastAsia="Times New Roman" w:hAnsi="Times New Roman" w:cs="Times New Roman"/>
                <w:lang w:val="uk-UA"/>
              </w:rPr>
              <w:t>ьні в</w:t>
            </w:r>
            <w:r w:rsidRPr="007702C5">
              <w:rPr>
                <w:rFonts w:ascii="Times New Roman" w:eastAsia="Times New Roman" w:hAnsi="Times New Roman" w:cs="Times New Roman"/>
                <w:spacing w:val="-2"/>
                <w:lang w:val="uk-UA"/>
              </w:rPr>
              <w:t>ід</w:t>
            </w:r>
            <w:r w:rsidRPr="007702C5">
              <w:rPr>
                <w:rFonts w:ascii="Times New Roman" w:eastAsia="Times New Roman" w:hAnsi="Times New Roman" w:cs="Times New Roman"/>
                <w:lang w:val="uk-UA"/>
              </w:rPr>
              <w:t xml:space="preserve">ходи  та </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 xml:space="preserve">и </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 ро</w:t>
            </w:r>
            <w:r w:rsidRPr="007702C5">
              <w:rPr>
                <w:rFonts w:ascii="Times New Roman" w:eastAsia="Times New Roman" w:hAnsi="Times New Roman" w:cs="Times New Roman"/>
                <w:spacing w:val="-3"/>
                <w:lang w:val="uk-UA"/>
              </w:rPr>
              <w:t>з</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ран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х конс</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кційб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емле</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дсм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тя</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рган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х,р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lang w:val="uk-UA"/>
              </w:rPr>
              <w:t>кихіх</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ч</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 xml:space="preserve">их </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вшля</w:t>
            </w:r>
            <w:r w:rsidRPr="007702C5">
              <w:rPr>
                <w:rFonts w:ascii="Times New Roman" w:eastAsia="Times New Roman" w:hAnsi="Times New Roman" w:cs="Times New Roman"/>
                <w:spacing w:val="-3"/>
                <w:lang w:val="uk-UA"/>
              </w:rPr>
              <w:t>х</w:t>
            </w:r>
            <w:r w:rsidRPr="007702C5">
              <w:rPr>
                <w:rFonts w:ascii="Times New Roman" w:eastAsia="Times New Roman" w:hAnsi="Times New Roman" w:cs="Times New Roman"/>
                <w:lang w:val="uk-UA"/>
              </w:rPr>
              <w:t>ом сор</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p>
          <w:p w14:paraId="7B8A22F9"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посе</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 xml:space="preserve">ньо </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а м</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сціі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ган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дпо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дних кон</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ей</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х.</w:t>
            </w:r>
          </w:p>
          <w:p w14:paraId="7D6CAA35" w14:textId="77777777" w:rsidR="004D50B5" w:rsidRPr="007702C5" w:rsidRDefault="004D50B5" w:rsidP="00FB34BF">
            <w:pPr>
              <w:autoSpaceDE w:val="0"/>
              <w:autoSpaceDN w:val="0"/>
              <w:adjustRightInd w:val="0"/>
              <w:spacing w:before="1" w:after="0" w:line="254" w:lineRule="exact"/>
              <w:ind w:right="606"/>
              <w:rPr>
                <w:rFonts w:ascii="Times New Roman" w:eastAsia="Times New Roman" w:hAnsi="Times New Roman" w:cs="Times New Roman"/>
                <w:lang w:val="uk-UA"/>
              </w:rPr>
            </w:pPr>
            <w:r w:rsidRPr="007702C5">
              <w:rPr>
                <w:rFonts w:ascii="Times New Roman" w:eastAsia="Times New Roman" w:hAnsi="Times New Roman" w:cs="Times New Roman"/>
                <w:lang w:val="uk-UA"/>
              </w:rPr>
              <w:t>3.         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ельні </w:t>
            </w:r>
            <w:r w:rsidRPr="007702C5">
              <w:rPr>
                <w:rFonts w:ascii="Times New Roman" w:eastAsia="Times New Roman" w:hAnsi="Times New Roman" w:cs="Times New Roman"/>
                <w:spacing w:val="-3"/>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дх</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ди 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бр</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 xml:space="preserve">іта </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ін</w:t>
            </w:r>
            <w:r w:rsidRPr="007702C5">
              <w:rPr>
                <w:rFonts w:ascii="Times New Roman" w:eastAsia="Times New Roman" w:hAnsi="Times New Roman" w:cs="Times New Roman"/>
                <w:spacing w:val="-3"/>
                <w:lang w:val="uk-UA"/>
              </w:rPr>
              <w:t>а</w:t>
            </w:r>
            <w:r w:rsidRPr="007702C5">
              <w:rPr>
                <w:rFonts w:ascii="Times New Roman" w:eastAsia="Times New Roman" w:hAnsi="Times New Roman" w:cs="Times New Roman"/>
                <w:lang w:val="uk-UA"/>
              </w:rPr>
              <w:t>ле</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м </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ом </w:t>
            </w:r>
            <w:r w:rsidRPr="007702C5">
              <w:rPr>
                <w:rFonts w:ascii="Times New Roman" w:eastAsia="Times New Roman" w:hAnsi="Times New Roman" w:cs="Times New Roman"/>
                <w:spacing w:val="-3"/>
                <w:lang w:val="uk-UA"/>
              </w:rPr>
              <w:t>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це</w:t>
            </w:r>
            <w:r w:rsidRPr="007702C5">
              <w:rPr>
                <w:rFonts w:ascii="Times New Roman" w:eastAsia="Times New Roman" w:hAnsi="Times New Roman" w:cs="Times New Roman"/>
                <w:spacing w:val="-1"/>
                <w:lang w:val="uk-UA"/>
              </w:rPr>
              <w:t>нз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ми орга</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ац</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ми</w:t>
            </w:r>
            <w:r w:rsidRPr="007702C5">
              <w:rPr>
                <w:rFonts w:ascii="Times New Roman" w:eastAsia="Times New Roman" w:hAnsi="Times New Roman" w:cs="Times New Roman"/>
                <w:spacing w:val="-1"/>
                <w:lang w:val="uk-UA"/>
              </w:rPr>
              <w:t xml:space="preserve"> з</w:t>
            </w:r>
            <w:r w:rsidRPr="007702C5">
              <w:rPr>
                <w:rFonts w:ascii="Times New Roman" w:eastAsia="Times New Roman" w:hAnsi="Times New Roman" w:cs="Times New Roman"/>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ору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lang w:val="uk-UA"/>
              </w:rPr>
              <w:t>ход</w:t>
            </w:r>
            <w:r w:rsidRPr="007702C5">
              <w:rPr>
                <w:rFonts w:ascii="Times New Roman" w:eastAsia="Times New Roman" w:hAnsi="Times New Roman" w:cs="Times New Roman"/>
                <w:spacing w:val="1"/>
                <w:lang w:val="uk-UA"/>
              </w:rPr>
              <w:t>ів</w:t>
            </w:r>
            <w:r w:rsidRPr="007702C5">
              <w:rPr>
                <w:rFonts w:ascii="Times New Roman" w:eastAsia="Times New Roman" w:hAnsi="Times New Roman" w:cs="Times New Roman"/>
                <w:lang w:val="uk-UA"/>
              </w:rPr>
              <w:t>.</w:t>
            </w:r>
          </w:p>
          <w:p w14:paraId="4CCAA7EB" w14:textId="77777777" w:rsidR="004D50B5" w:rsidRPr="007702C5" w:rsidRDefault="004D50B5" w:rsidP="00FB34BF">
            <w:pPr>
              <w:autoSpaceDE w:val="0"/>
              <w:autoSpaceDN w:val="0"/>
              <w:adjustRightInd w:val="0"/>
              <w:spacing w:before="18" w:after="0" w:line="252" w:lineRule="exact"/>
              <w:ind w:right="373"/>
              <w:rPr>
                <w:rFonts w:ascii="Times New Roman" w:eastAsia="Times New Roman" w:hAnsi="Times New Roman" w:cs="Times New Roman"/>
                <w:sz w:val="24"/>
                <w:szCs w:val="24"/>
                <w:lang w:val="uk-UA"/>
              </w:rPr>
            </w:pPr>
          </w:p>
        </w:tc>
      </w:tr>
      <w:tr w:rsidR="004D50B5" w:rsidRPr="00D10931" w14:paraId="04B4C410" w14:textId="77777777" w:rsidTr="00CB6CE9">
        <w:trPr>
          <w:trHeight w:hRule="exact" w:val="5976"/>
        </w:trPr>
        <w:tc>
          <w:tcPr>
            <w:tcW w:w="2291" w:type="dxa"/>
            <w:vMerge/>
            <w:tcBorders>
              <w:top w:val="single" w:sz="4" w:space="0" w:color="auto"/>
              <w:left w:val="single" w:sz="4" w:space="0" w:color="auto"/>
              <w:bottom w:val="single" w:sz="4" w:space="0" w:color="auto"/>
              <w:right w:val="single" w:sz="4" w:space="0" w:color="auto"/>
            </w:tcBorders>
          </w:tcPr>
          <w:p w14:paraId="1E6B0173" w14:textId="77777777" w:rsidR="004D50B5" w:rsidRPr="007702C5" w:rsidRDefault="004D50B5" w:rsidP="00FB34BF">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0A234F8E"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07AFA599" w14:textId="77777777" w:rsidR="004D50B5" w:rsidRPr="007702C5" w:rsidRDefault="004D50B5" w:rsidP="00FB34BF">
            <w:pPr>
              <w:autoSpaceDE w:val="0"/>
              <w:autoSpaceDN w:val="0"/>
              <w:adjustRightInd w:val="0"/>
              <w:spacing w:after="0" w:line="252" w:lineRule="exact"/>
              <w:ind w:right="46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з азбестом</w:t>
            </w:r>
          </w:p>
        </w:tc>
        <w:tc>
          <w:tcPr>
            <w:tcW w:w="10065" w:type="dxa"/>
            <w:tcBorders>
              <w:top w:val="single" w:sz="4" w:space="0" w:color="000000"/>
              <w:left w:val="single" w:sz="4" w:space="0" w:color="000000"/>
              <w:bottom w:val="single" w:sz="4" w:space="0" w:color="000000"/>
              <w:right w:val="single" w:sz="4" w:space="0" w:color="000000"/>
            </w:tcBorders>
          </w:tcPr>
          <w:p w14:paraId="78709C18"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132149CB" w14:textId="77777777" w:rsidR="00CB6CE9" w:rsidRPr="00462B61" w:rsidRDefault="00CB6CE9" w:rsidP="00CB6CE9">
            <w:pPr>
              <w:pStyle w:val="af8"/>
              <w:numPr>
                <w:ilvl w:val="0"/>
                <w:numId w:val="30"/>
              </w:numPr>
              <w:autoSpaceDE w:val="0"/>
              <w:autoSpaceDN w:val="0"/>
              <w:adjustRightInd w:val="0"/>
              <w:spacing w:after="0" w:line="252" w:lineRule="exact"/>
              <w:ind w:right="1114"/>
              <w:rPr>
                <w:rFonts w:ascii="Times New Roman" w:eastAsia="Times New Roman" w:hAnsi="Times New Roman" w:cs="Times New Roman"/>
                <w:sz w:val="24"/>
                <w:szCs w:val="24"/>
                <w:lang w:val="uk-UA"/>
              </w:rPr>
            </w:pPr>
            <w:r w:rsidRPr="00462B61">
              <w:rPr>
                <w:rFonts w:ascii="Times New Roman" w:eastAsia="Times New Roman" w:hAnsi="Times New Roman" w:cs="Times New Roman"/>
                <w:lang w:val="uk-UA"/>
              </w:rPr>
              <w:t xml:space="preserve">За результатом  екологічного скринінгу виявлені матеріали, які можуть містити азбест, відповідно до </w:t>
            </w:r>
            <w:r w:rsidRPr="00462B61">
              <w:rPr>
                <w:rFonts w:ascii="Times New Roman" w:eastAsia="Times New Roman" w:hAnsi="Times New Roman" w:cs="Times New Roman"/>
                <w:spacing w:val="-1"/>
                <w:lang w:val="uk-UA"/>
              </w:rPr>
              <w:t>Методики виявлення та поводження з азбест місткими матеріалами УФСІ</w:t>
            </w:r>
            <w:r w:rsidRPr="00462B61">
              <w:rPr>
                <w:rFonts w:ascii="Times New Roman" w:eastAsia="Times New Roman" w:hAnsi="Times New Roman" w:cs="Times New Roman"/>
                <w:lang w:val="uk-UA"/>
              </w:rPr>
              <w:t xml:space="preserve"> буде виконано додаткове обстеження об’єкту на наявність азбест містких матеріалів (АММ), виконанні (за результатом обстеження) лабораторні аналізи відібраних зразків  та  надано Звіт для Підрядника та Власника об’єкта.</w:t>
            </w:r>
          </w:p>
          <w:p w14:paraId="7F18BAFF" w14:textId="77777777" w:rsidR="00CB6CE9" w:rsidRPr="00462B61" w:rsidRDefault="00CB6CE9" w:rsidP="00CB6CE9">
            <w:pPr>
              <w:pStyle w:val="af8"/>
              <w:numPr>
                <w:ilvl w:val="0"/>
                <w:numId w:val="30"/>
              </w:numPr>
              <w:autoSpaceDE w:val="0"/>
              <w:autoSpaceDN w:val="0"/>
              <w:adjustRightInd w:val="0"/>
              <w:spacing w:after="0" w:line="252" w:lineRule="exact"/>
              <w:ind w:right="1114"/>
              <w:rPr>
                <w:rFonts w:ascii="Times New Roman" w:eastAsia="Times New Roman" w:hAnsi="Times New Roman" w:cs="Times New Roman"/>
                <w:sz w:val="24"/>
                <w:szCs w:val="24"/>
                <w:lang w:val="uk-UA"/>
              </w:rPr>
            </w:pPr>
            <w:r w:rsidRPr="00462B61">
              <w:rPr>
                <w:rFonts w:ascii="Times New Roman" w:eastAsia="Times New Roman" w:hAnsi="Times New Roman" w:cs="Times New Roman"/>
                <w:lang w:val="uk-UA"/>
              </w:rPr>
              <w:t>При виконання робіт із демонтажу АММ, які визначені у Звіті з обстеження об’єкту щодо АММ, Підрядник вживатиме усіх необхідних заходів безпеки для забезпечення здоров’я людей та ОД.</w:t>
            </w:r>
          </w:p>
          <w:p w14:paraId="72CAC910" w14:textId="77777777" w:rsidR="00CB6CE9" w:rsidRPr="00462B61" w:rsidRDefault="00CB6CE9" w:rsidP="00CB6CE9">
            <w:pPr>
              <w:pStyle w:val="af8"/>
              <w:numPr>
                <w:ilvl w:val="0"/>
                <w:numId w:val="30"/>
              </w:numPr>
              <w:autoSpaceDE w:val="0"/>
              <w:autoSpaceDN w:val="0"/>
              <w:adjustRightInd w:val="0"/>
              <w:spacing w:after="0" w:line="252" w:lineRule="exact"/>
              <w:ind w:right="1114"/>
              <w:rPr>
                <w:rFonts w:ascii="Times New Roman" w:eastAsia="Times New Roman" w:hAnsi="Times New Roman" w:cs="Times New Roman"/>
                <w:sz w:val="24"/>
                <w:szCs w:val="24"/>
                <w:lang w:val="uk-UA"/>
              </w:rPr>
            </w:pPr>
            <w:r w:rsidRPr="00462B61">
              <w:rPr>
                <w:rFonts w:ascii="Times New Roman" w:eastAsia="Times New Roman" w:hAnsi="Times New Roman" w:cs="Times New Roman"/>
                <w:lang w:val="uk-UA"/>
              </w:rPr>
              <w:t>Використання АММ в процесі будівництва заборонено.</w:t>
            </w:r>
          </w:p>
          <w:p w14:paraId="68905189" w14:textId="77777777" w:rsidR="00CB6CE9" w:rsidRPr="00462B61" w:rsidRDefault="00CB6CE9" w:rsidP="00CB6CE9">
            <w:pPr>
              <w:pStyle w:val="af8"/>
              <w:numPr>
                <w:ilvl w:val="0"/>
                <w:numId w:val="30"/>
              </w:numPr>
              <w:autoSpaceDE w:val="0"/>
              <w:autoSpaceDN w:val="0"/>
              <w:adjustRightInd w:val="0"/>
              <w:spacing w:after="0" w:line="252" w:lineRule="exact"/>
              <w:ind w:right="1114"/>
              <w:rPr>
                <w:rFonts w:ascii="Times New Roman" w:eastAsia="Times New Roman" w:hAnsi="Times New Roman" w:cs="Times New Roman"/>
                <w:lang w:val="uk-UA"/>
              </w:rPr>
            </w:pPr>
            <w:r w:rsidRPr="00462B61">
              <w:rPr>
                <w:rFonts w:ascii="Times New Roman" w:eastAsia="Times New Roman" w:hAnsi="Times New Roman" w:cs="Times New Roman"/>
                <w:lang w:val="uk-UA"/>
              </w:rPr>
              <w:t xml:space="preserve">Азбест місткі матеріали (АММ) є небезпечними для здоров’я і заборонені для використання в проектах які фінансує УФСІ. Демонтаж таких матеріалів, при виконанні робіт капітального ремонту, потребує виконання ряду </w:t>
            </w:r>
            <w:r w:rsidRPr="00894D74">
              <w:rPr>
                <w:rFonts w:ascii="Times New Roman" w:eastAsia="Times New Roman" w:hAnsi="Times New Roman" w:cs="Times New Roman"/>
                <w:lang w:val="uk-UA"/>
              </w:rPr>
              <w:t xml:space="preserve">заходів для </w:t>
            </w:r>
            <w:proofErr w:type="spellStart"/>
            <w:r w:rsidRPr="00894D74">
              <w:rPr>
                <w:rFonts w:ascii="Times New Roman" w:eastAsia="Times New Roman" w:hAnsi="Times New Roman" w:cs="Times New Roman"/>
                <w:lang w:val="uk-UA"/>
              </w:rPr>
              <w:t>безпеки</w:t>
            </w:r>
            <w:r>
              <w:rPr>
                <w:rFonts w:ascii="Times New Roman" w:eastAsia="Times New Roman" w:hAnsi="Times New Roman" w:cs="Times New Roman"/>
                <w:lang w:val="uk-UA"/>
              </w:rPr>
              <w:t>бенефіціарів</w:t>
            </w:r>
            <w:proofErr w:type="spellEnd"/>
            <w:r>
              <w:rPr>
                <w:rFonts w:ascii="Times New Roman" w:eastAsia="Times New Roman" w:hAnsi="Times New Roman" w:cs="Times New Roman"/>
                <w:lang w:val="uk-UA"/>
              </w:rPr>
              <w:t xml:space="preserve"> медичного закладу </w:t>
            </w:r>
            <w:r w:rsidRPr="00462B61">
              <w:rPr>
                <w:rFonts w:ascii="Times New Roman" w:eastAsia="Times New Roman" w:hAnsi="Times New Roman" w:cs="Times New Roman"/>
                <w:lang w:val="uk-UA"/>
              </w:rPr>
              <w:t xml:space="preserve"> та робітників-будівельників. </w:t>
            </w:r>
          </w:p>
          <w:p w14:paraId="0394F62D" w14:textId="77777777" w:rsidR="00794762" w:rsidRPr="00AB5658" w:rsidRDefault="00CB6CE9" w:rsidP="00CB6CE9">
            <w:pPr>
              <w:autoSpaceDE w:val="0"/>
              <w:autoSpaceDN w:val="0"/>
              <w:adjustRightInd w:val="0"/>
              <w:spacing w:after="0" w:line="252" w:lineRule="exact"/>
              <w:ind w:right="1114"/>
              <w:rPr>
                <w:rFonts w:ascii="Times New Roman" w:eastAsia="Times New Roman" w:hAnsi="Times New Roman" w:cs="Times New Roman"/>
                <w:sz w:val="24"/>
                <w:szCs w:val="24"/>
                <w:lang w:val="uk-UA"/>
              </w:rPr>
            </w:pPr>
            <w:r w:rsidRPr="00462B61">
              <w:rPr>
                <w:rFonts w:ascii="Times New Roman" w:eastAsia="Times New Roman" w:hAnsi="Times New Roman" w:cs="Times New Roman"/>
                <w:lang w:val="uk-UA"/>
              </w:rPr>
              <w:t>Азбест може виділяти фібри, які не мають запаху і є невидимими через малі розміри. Потрапляючи в органи дихання фібри можуть спричиняти такі захворювання: 1.Асбестоз (захворювання легенів); 2.Мезотеліома (злоякісне розростання мембрани, що оточує серце, легені та живіт); 3.Плевральні бляшки (потовщення на зовнішній стороні легенів);4. Рак легенів, пов'язаний з азбестом Для мінімізації ризиків демонтажу АММ передбачаються наступні заходи: 1. Дослідження АММ на об’єкті та, за необхідністю, - лабораторні аналізи; 2. Підготовка Звіту щодо наявності АММ на об’єкті; 3. Передбачити у тендерній документації підрядника, вимоги, щодо поводження з азбестом, відповідно до Методики менеджменту АММ, яку надасть УФСІ.</w:t>
            </w:r>
          </w:p>
        </w:tc>
      </w:tr>
      <w:tr w:rsidR="0058588E" w:rsidRPr="00822432" w14:paraId="75D48269" w14:textId="77777777" w:rsidTr="00A26293">
        <w:trPr>
          <w:trHeight w:hRule="exact" w:val="7595"/>
        </w:trPr>
        <w:tc>
          <w:tcPr>
            <w:tcW w:w="2291" w:type="dxa"/>
            <w:tcBorders>
              <w:top w:val="single" w:sz="4" w:space="0" w:color="auto"/>
              <w:left w:val="single" w:sz="4" w:space="0" w:color="auto"/>
              <w:bottom w:val="single" w:sz="4" w:space="0" w:color="auto"/>
              <w:right w:val="single" w:sz="4" w:space="0" w:color="auto"/>
            </w:tcBorders>
          </w:tcPr>
          <w:p w14:paraId="25D257A1" w14:textId="77777777" w:rsidR="0058588E" w:rsidRPr="007702C5" w:rsidRDefault="0058588E" w:rsidP="00FB34BF">
            <w:pPr>
              <w:autoSpaceDE w:val="0"/>
              <w:autoSpaceDN w:val="0"/>
              <w:adjustRightInd w:val="0"/>
              <w:spacing w:after="0" w:line="240" w:lineRule="auto"/>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11788FB6" w14:textId="77777777" w:rsidR="0058588E" w:rsidRPr="0000610A" w:rsidRDefault="0058588E" w:rsidP="00CF25A4">
            <w:pPr>
              <w:autoSpaceDE w:val="0"/>
              <w:autoSpaceDN w:val="0"/>
              <w:adjustRightInd w:val="0"/>
              <w:spacing w:after="0" w:line="252" w:lineRule="exact"/>
              <w:ind w:right="469"/>
              <w:rPr>
                <w:rFonts w:ascii="Times New Roman" w:eastAsia="Times New Roman" w:hAnsi="Times New Roman" w:cs="Times New Roman"/>
                <w:spacing w:val="1"/>
                <w:lang w:val="uk-UA"/>
              </w:rPr>
            </w:pPr>
          </w:p>
          <w:p w14:paraId="592DF2E3" w14:textId="77777777" w:rsidR="0058588E" w:rsidRPr="0000610A" w:rsidRDefault="0058588E" w:rsidP="00CF25A4">
            <w:pPr>
              <w:autoSpaceDE w:val="0"/>
              <w:autoSpaceDN w:val="0"/>
              <w:adjustRightInd w:val="0"/>
              <w:spacing w:after="0" w:line="252" w:lineRule="exact"/>
              <w:ind w:right="469"/>
              <w:rPr>
                <w:rFonts w:ascii="Times New Roman" w:eastAsia="Times New Roman" w:hAnsi="Times New Roman" w:cs="Times New Roman"/>
                <w:sz w:val="10"/>
                <w:szCs w:val="10"/>
                <w:lang w:val="uk-UA"/>
              </w:rPr>
            </w:pPr>
            <w:r w:rsidRPr="0000610A">
              <w:rPr>
                <w:rFonts w:ascii="Times New Roman" w:eastAsia="Times New Roman" w:hAnsi="Times New Roman" w:cs="Times New Roman"/>
                <w:spacing w:val="1"/>
                <w:lang w:val="uk-UA"/>
              </w:rPr>
              <w:t>Пошкодження рослинності</w:t>
            </w:r>
          </w:p>
        </w:tc>
        <w:tc>
          <w:tcPr>
            <w:tcW w:w="10065" w:type="dxa"/>
            <w:tcBorders>
              <w:top w:val="single" w:sz="4" w:space="0" w:color="000000"/>
              <w:left w:val="single" w:sz="4" w:space="0" w:color="000000"/>
              <w:bottom w:val="single" w:sz="4" w:space="0" w:color="000000"/>
              <w:right w:val="single" w:sz="4" w:space="0" w:color="000000"/>
            </w:tcBorders>
          </w:tcPr>
          <w:p w14:paraId="52CBCA07" w14:textId="77777777" w:rsidR="00A87B27" w:rsidRPr="0000610A" w:rsidRDefault="00A87B27" w:rsidP="0053713D">
            <w:pPr>
              <w:autoSpaceDE w:val="0"/>
              <w:autoSpaceDN w:val="0"/>
              <w:adjustRightInd w:val="0"/>
              <w:spacing w:after="0" w:line="252" w:lineRule="exact"/>
              <w:ind w:right="469"/>
              <w:rPr>
                <w:rFonts w:ascii="Times New Roman" w:eastAsia="Times New Roman" w:hAnsi="Times New Roman" w:cs="Times New Roman"/>
                <w:lang w:val="uk-UA"/>
              </w:rPr>
            </w:pPr>
            <w:r w:rsidRPr="0000610A">
              <w:rPr>
                <w:rFonts w:ascii="Times New Roman" w:eastAsia="Times New Roman" w:hAnsi="Times New Roman" w:cs="Times New Roman"/>
                <w:lang w:val="uk-UA"/>
              </w:rPr>
              <w:t>З метою пом’якшення ризиків пошкодження рослинності, Підрядник надасть Програму робіт, погоджену представником УФСІ. Ці документи повинні відповідати вимогам ESHS Специфікації до Контракту  і зокрема,  наступним положення (зазначений перелік не є вичерпним):</w:t>
            </w:r>
          </w:p>
          <w:p w14:paraId="6F124708" w14:textId="77777777" w:rsidR="0053713D" w:rsidRPr="0000610A"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00610A">
              <w:rPr>
                <w:rFonts w:ascii="Times New Roman" w:eastAsia="Times New Roman" w:hAnsi="Times New Roman" w:cs="Times New Roman"/>
                <w:lang w:val="uk-UA"/>
              </w:rPr>
              <w:t>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Проекті будівництва на відповідних планах і під час будівництва слід вживати  заходів для їх збереження.</w:t>
            </w:r>
          </w:p>
          <w:p w14:paraId="2B3BEB9A" w14:textId="77777777" w:rsidR="0053713D" w:rsidRPr="0000610A"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00610A">
              <w:rPr>
                <w:rFonts w:ascii="Times New Roman" w:eastAsia="Times New Roman" w:hAnsi="Times New Roman" w:cs="Times New Roman"/>
                <w:lang w:val="uk-UA"/>
              </w:rPr>
              <w:t>. З метою збереження дерев у зоні виконання робіт не допускається:</w:t>
            </w:r>
          </w:p>
          <w:p w14:paraId="34CA49CA" w14:textId="77777777" w:rsidR="0053713D" w:rsidRPr="0000610A"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00610A">
              <w:rPr>
                <w:rFonts w:ascii="Times New Roman" w:eastAsia="Times New Roman" w:hAnsi="Times New Roman" w:cs="Times New Roman"/>
                <w:lang w:val="uk-UA"/>
              </w:rPr>
              <w:t>- забивати в стовбури дерев цвяхи, штирі та ін. для кріплення знаків, огороджень, дротів і т. ін.;</w:t>
            </w:r>
          </w:p>
          <w:p w14:paraId="4F7D91DD" w14:textId="77777777" w:rsidR="0053713D" w:rsidRPr="0000610A"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00610A">
              <w:rPr>
                <w:rFonts w:ascii="Times New Roman" w:eastAsia="Times New Roman" w:hAnsi="Times New Roman" w:cs="Times New Roman"/>
                <w:lang w:val="uk-UA"/>
              </w:rPr>
              <w:t>- прив'язувати до стовбурів або гілок дріт для різних цілей;</w:t>
            </w:r>
          </w:p>
          <w:p w14:paraId="1F51B011" w14:textId="77777777" w:rsidR="0053713D" w:rsidRPr="0000610A"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00610A">
              <w:rPr>
                <w:rFonts w:ascii="Times New Roman" w:eastAsia="Times New Roman" w:hAnsi="Times New Roman" w:cs="Times New Roman"/>
                <w:lang w:val="uk-UA"/>
              </w:rPr>
              <w:t>- закопувати або забивати стовпи, кілки, палі в зоні активного розвитку дерев;</w:t>
            </w:r>
          </w:p>
          <w:p w14:paraId="1BDC3B6B" w14:textId="77777777" w:rsidR="0053713D" w:rsidRPr="0000610A"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00610A">
              <w:rPr>
                <w:rFonts w:ascii="Times New Roman" w:eastAsia="Times New Roman" w:hAnsi="Times New Roman" w:cs="Times New Roman"/>
                <w:lang w:val="uk-UA"/>
              </w:rPr>
              <w:t>- складати під кроною дерева матеріали, конструкції, ставити будівельні машини та вантажні автомобілі.</w:t>
            </w:r>
          </w:p>
          <w:p w14:paraId="6AE03709" w14:textId="77777777" w:rsidR="0053713D" w:rsidRPr="0000610A"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00610A">
              <w:rPr>
                <w:rFonts w:ascii="Times New Roman" w:eastAsia="Times New Roman" w:hAnsi="Times New Roman" w:cs="Times New Roman"/>
                <w:lang w:val="uk-UA"/>
              </w:rPr>
              <w:t>У зоні радіусом 10 м від ствола не допускається:</w:t>
            </w:r>
          </w:p>
          <w:p w14:paraId="36AC32D4" w14:textId="77777777" w:rsidR="0053713D" w:rsidRPr="0000610A"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00610A">
              <w:rPr>
                <w:rFonts w:ascii="Times New Roman" w:eastAsia="Times New Roman" w:hAnsi="Times New Roman" w:cs="Times New Roman"/>
                <w:lang w:val="uk-UA"/>
              </w:rPr>
              <w:t>- зливати пально-мастильні матеріали, окрім спеціальних ємностей з подальшою утилізацію спеціалізованим підприємствам;</w:t>
            </w:r>
          </w:p>
          <w:p w14:paraId="0726D1DA" w14:textId="77777777" w:rsidR="0053713D" w:rsidRPr="0000610A"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00610A">
              <w:rPr>
                <w:rFonts w:ascii="Times New Roman" w:eastAsia="Times New Roman" w:hAnsi="Times New Roman" w:cs="Times New Roman"/>
                <w:lang w:val="uk-UA"/>
              </w:rPr>
              <w:t>- встановлювати працюючі машини;</w:t>
            </w:r>
          </w:p>
          <w:p w14:paraId="774D3BB5" w14:textId="77777777" w:rsidR="0053713D" w:rsidRPr="0000610A"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00610A">
              <w:rPr>
                <w:rFonts w:ascii="Times New Roman" w:eastAsia="Times New Roman" w:hAnsi="Times New Roman" w:cs="Times New Roman"/>
                <w:lang w:val="uk-UA"/>
              </w:rPr>
              <w:t>- складувати на землі хімічно активні речовини (солі, хімікати та ін.).</w:t>
            </w:r>
          </w:p>
          <w:p w14:paraId="68F892B3" w14:textId="77777777" w:rsidR="0053713D" w:rsidRPr="0000610A" w:rsidRDefault="0053713D" w:rsidP="0053713D">
            <w:pPr>
              <w:autoSpaceDE w:val="0"/>
              <w:autoSpaceDN w:val="0"/>
              <w:adjustRightInd w:val="0"/>
              <w:spacing w:after="0" w:line="252" w:lineRule="exact"/>
              <w:ind w:right="469"/>
              <w:rPr>
                <w:rFonts w:ascii="Times New Roman" w:eastAsia="Times New Roman" w:hAnsi="Times New Roman" w:cs="Times New Roman"/>
                <w:lang w:val="uk-UA"/>
              </w:rPr>
            </w:pPr>
            <w:r w:rsidRPr="0000610A">
              <w:rPr>
                <w:rFonts w:ascii="Times New Roman" w:eastAsia="Times New Roman" w:hAnsi="Times New Roman" w:cs="Times New Roman"/>
                <w:lang w:val="uk-UA"/>
              </w:rPr>
              <w:t>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p w14:paraId="2320D849" w14:textId="77777777" w:rsidR="0053713D" w:rsidRPr="0000610A" w:rsidRDefault="0053713D" w:rsidP="00CF25A4">
            <w:pPr>
              <w:autoSpaceDE w:val="0"/>
              <w:autoSpaceDN w:val="0"/>
              <w:adjustRightInd w:val="0"/>
              <w:spacing w:after="0" w:line="252" w:lineRule="exact"/>
              <w:ind w:right="469"/>
              <w:rPr>
                <w:rFonts w:ascii="Times New Roman" w:eastAsia="Times New Roman" w:hAnsi="Times New Roman" w:cs="Times New Roman"/>
                <w:lang w:val="uk-UA"/>
              </w:rPr>
            </w:pPr>
          </w:p>
          <w:p w14:paraId="3E163AA4" w14:textId="77777777" w:rsidR="0058588E" w:rsidRPr="0000610A" w:rsidRDefault="0058588E" w:rsidP="00150B47">
            <w:pPr>
              <w:autoSpaceDE w:val="0"/>
              <w:autoSpaceDN w:val="0"/>
              <w:adjustRightInd w:val="0"/>
              <w:spacing w:after="0" w:line="252" w:lineRule="exact"/>
              <w:ind w:right="469"/>
              <w:rPr>
                <w:rFonts w:ascii="Times New Roman" w:eastAsia="Times New Roman" w:hAnsi="Times New Roman" w:cs="Times New Roman"/>
                <w:lang w:val="uk-UA"/>
              </w:rPr>
            </w:pPr>
          </w:p>
        </w:tc>
      </w:tr>
      <w:tr w:rsidR="004D50B5" w:rsidRPr="00822432" w14:paraId="0D112D6E" w14:textId="77777777" w:rsidTr="0050266F">
        <w:trPr>
          <w:trHeight w:hRule="exact" w:val="6603"/>
        </w:trPr>
        <w:tc>
          <w:tcPr>
            <w:tcW w:w="2291" w:type="dxa"/>
            <w:tcBorders>
              <w:top w:val="single" w:sz="4" w:space="0" w:color="auto"/>
              <w:left w:val="single" w:sz="4" w:space="0" w:color="auto"/>
              <w:bottom w:val="single" w:sz="4" w:space="0" w:color="auto"/>
              <w:right w:val="single" w:sz="4" w:space="0" w:color="auto"/>
            </w:tcBorders>
          </w:tcPr>
          <w:p w14:paraId="749BF85E"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bookmarkStart w:id="14" w:name="_Hlk21102741"/>
          </w:p>
          <w:p w14:paraId="1E9422AA" w14:textId="77777777" w:rsidR="004D50B5" w:rsidRPr="00FB34BF"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FB34BF">
              <w:rPr>
                <w:rFonts w:ascii="Times New Roman" w:eastAsia="Times New Roman" w:hAnsi="Times New Roman" w:cs="Times New Roman"/>
                <w:b/>
                <w:bCs/>
                <w:lang w:val="uk-UA"/>
              </w:rPr>
              <w:t>С. Соціальні впливи</w:t>
            </w:r>
          </w:p>
        </w:tc>
        <w:tc>
          <w:tcPr>
            <w:tcW w:w="2126" w:type="dxa"/>
            <w:tcBorders>
              <w:top w:val="single" w:sz="4" w:space="0" w:color="000000"/>
              <w:left w:val="single" w:sz="4" w:space="0" w:color="auto"/>
              <w:bottom w:val="single" w:sz="4" w:space="0" w:color="000000"/>
              <w:right w:val="single" w:sz="4" w:space="0" w:color="000000"/>
            </w:tcBorders>
          </w:tcPr>
          <w:p w14:paraId="3402989E"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62A5BC77" w14:textId="77777777" w:rsidR="004D50B5" w:rsidRPr="007702C5" w:rsidRDefault="004D50B5" w:rsidP="00FB34BF">
            <w:pPr>
              <w:autoSpaceDE w:val="0"/>
              <w:autoSpaceDN w:val="0"/>
              <w:adjustRightInd w:val="0"/>
              <w:spacing w:after="0" w:line="240" w:lineRule="auto"/>
              <w:ind w:right="203"/>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Охорона праці</w:t>
            </w:r>
          </w:p>
        </w:tc>
        <w:tc>
          <w:tcPr>
            <w:tcW w:w="10065" w:type="dxa"/>
            <w:tcBorders>
              <w:top w:val="single" w:sz="4" w:space="0" w:color="000000"/>
              <w:left w:val="single" w:sz="4" w:space="0" w:color="000000"/>
              <w:bottom w:val="single" w:sz="4" w:space="0" w:color="000000"/>
              <w:right w:val="single" w:sz="4" w:space="0" w:color="000000"/>
            </w:tcBorders>
          </w:tcPr>
          <w:p w14:paraId="0B3BFD9F"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77D6ED1" w14:textId="77777777" w:rsidR="004D50B5" w:rsidRDefault="004D50B5" w:rsidP="00FB34BF">
            <w:pPr>
              <w:autoSpaceDE w:val="0"/>
              <w:autoSpaceDN w:val="0"/>
              <w:adjustRightInd w:val="0"/>
              <w:spacing w:after="0" w:line="240" w:lineRule="auto"/>
              <w:ind w:right="301"/>
              <w:jc w:val="both"/>
              <w:rPr>
                <w:rFonts w:ascii="Times New Roman" w:eastAsia="Times New Roman" w:hAnsi="Times New Roman" w:cs="Times New Roman"/>
                <w:spacing w:val="-1"/>
                <w:lang w:val="uk-UA"/>
              </w:rPr>
            </w:pPr>
          </w:p>
          <w:p w14:paraId="4211084A" w14:textId="77777777" w:rsidR="004D50B5" w:rsidRPr="00212F93" w:rsidRDefault="004D50B5" w:rsidP="00FB34BF">
            <w:pPr>
              <w:autoSpaceDE w:val="0"/>
              <w:autoSpaceDN w:val="0"/>
              <w:adjustRightInd w:val="0"/>
              <w:spacing w:after="0" w:line="240" w:lineRule="auto"/>
              <w:ind w:right="301"/>
              <w:jc w:val="both"/>
              <w:rPr>
                <w:rFonts w:ascii="Times New Roman" w:eastAsia="Times New Roman" w:hAnsi="Times New Roman" w:cs="Times New Roman"/>
                <w:spacing w:val="-1"/>
                <w:lang w:val="uk-UA"/>
              </w:rPr>
            </w:pPr>
            <w:r w:rsidRPr="00212F93">
              <w:rPr>
                <w:rFonts w:ascii="Times New Roman" w:eastAsia="Times New Roman" w:hAnsi="Times New Roman" w:cs="Times New Roman"/>
                <w:spacing w:val="-1"/>
                <w:lang w:val="uk-UA"/>
              </w:rPr>
              <w:t xml:space="preserve">Інформація про вимоги, описані в цьому ПЕСМ та у Рамкових вимогах щодо запобіжних та природоохоронних заходів буде доступною для потенційних учасників тендерів і підрядників з метою забезпечення включення до розрахованої вартості будівельних робіт достатніх ресурсів для пом’якшення соціального впливу та впливу на довкілля. Підрядник повинен буде підготувати власний робочий план з екологічного та соціального менеджменту </w:t>
            </w:r>
            <w:r w:rsidR="009110A1">
              <w:rPr>
                <w:rFonts w:ascii="Times New Roman" w:eastAsia="Times New Roman" w:hAnsi="Times New Roman" w:cs="Times New Roman"/>
                <w:spacing w:val="-1"/>
                <w:lang w:val="uk-UA"/>
              </w:rPr>
              <w:t xml:space="preserve">з урахуванням до цього ПЕСМ погоджений представником УФСІ, зокрема, на підтвердження наступних положень: </w:t>
            </w:r>
            <w:r w:rsidRPr="00212F93">
              <w:rPr>
                <w:rFonts w:ascii="Times New Roman" w:eastAsia="Times New Roman" w:hAnsi="Times New Roman" w:cs="Times New Roman"/>
                <w:spacing w:val="-1"/>
                <w:lang w:val="uk-UA"/>
              </w:rPr>
              <w:t>.</w:t>
            </w:r>
          </w:p>
          <w:p w14:paraId="2277D9D9" w14:textId="77777777" w:rsidR="004D50B5" w:rsidRPr="007702C5" w:rsidRDefault="004D50B5" w:rsidP="00CF25A4">
            <w:pPr>
              <w:autoSpaceDE w:val="0"/>
              <w:autoSpaceDN w:val="0"/>
              <w:adjustRightInd w:val="0"/>
              <w:spacing w:after="0" w:line="240" w:lineRule="auto"/>
              <w:ind w:right="301"/>
              <w:jc w:val="both"/>
              <w:rPr>
                <w:rFonts w:ascii="Times New Roman" w:eastAsia="Times New Roman" w:hAnsi="Times New Roman" w:cs="Times New Roman"/>
                <w:lang w:val="uk-UA"/>
              </w:rPr>
            </w:pPr>
            <w:r w:rsidRPr="007E5E35">
              <w:rPr>
                <w:rFonts w:ascii="Times New Roman" w:eastAsia="Times New Roman" w:hAnsi="Times New Roman" w:cs="Times New Roman"/>
                <w:lang w:val="uk-UA"/>
              </w:rPr>
              <w:t>1.         Усір</w:t>
            </w:r>
            <w:r w:rsidRPr="007E5E35">
              <w:rPr>
                <w:rFonts w:ascii="Times New Roman" w:eastAsia="Times New Roman" w:hAnsi="Times New Roman" w:cs="Times New Roman"/>
                <w:spacing w:val="-2"/>
                <w:lang w:val="uk-UA"/>
              </w:rPr>
              <w:t>о</w:t>
            </w:r>
            <w:r w:rsidRPr="007E5E35">
              <w:rPr>
                <w:rFonts w:ascii="Times New Roman" w:eastAsia="Times New Roman" w:hAnsi="Times New Roman" w:cs="Times New Roman"/>
                <w:lang w:val="uk-UA"/>
              </w:rPr>
              <w:t xml:space="preserve">боти </w:t>
            </w:r>
            <w:r w:rsidRPr="007E5E35">
              <w:rPr>
                <w:rFonts w:ascii="Times New Roman" w:eastAsia="Times New Roman" w:hAnsi="Times New Roman" w:cs="Times New Roman"/>
                <w:spacing w:val="-1"/>
                <w:lang w:val="uk-UA"/>
              </w:rPr>
              <w:t>п</w:t>
            </w:r>
            <w:r w:rsidRPr="007E5E35">
              <w:rPr>
                <w:rFonts w:ascii="Times New Roman" w:eastAsia="Times New Roman" w:hAnsi="Times New Roman" w:cs="Times New Roman"/>
                <w:lang w:val="uk-UA"/>
              </w:rPr>
              <w:t>ро</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о</w:t>
            </w:r>
            <w:r w:rsidRPr="007E5E35">
              <w:rPr>
                <w:rFonts w:ascii="Times New Roman" w:eastAsia="Times New Roman" w:hAnsi="Times New Roman" w:cs="Times New Roman"/>
                <w:spacing w:val="-2"/>
                <w:lang w:val="uk-UA"/>
              </w:rPr>
              <w:t>д</w:t>
            </w:r>
            <w:r w:rsidRPr="007E5E35">
              <w:rPr>
                <w:rFonts w:ascii="Times New Roman" w:eastAsia="Times New Roman" w:hAnsi="Times New Roman" w:cs="Times New Roman"/>
                <w:lang w:val="uk-UA"/>
              </w:rPr>
              <w:t>и</w:t>
            </w:r>
            <w:r w:rsidRPr="007E5E35">
              <w:rPr>
                <w:rFonts w:ascii="Times New Roman" w:eastAsia="Times New Roman" w:hAnsi="Times New Roman" w:cs="Times New Roman"/>
                <w:spacing w:val="-1"/>
                <w:lang w:val="uk-UA"/>
              </w:rPr>
              <w:t>т</w:t>
            </w:r>
            <w:r w:rsidRPr="007E5E35">
              <w:rPr>
                <w:rFonts w:ascii="Times New Roman" w:eastAsia="Times New Roman" w:hAnsi="Times New Roman" w:cs="Times New Roman"/>
                <w:lang w:val="uk-UA"/>
              </w:rPr>
              <w:t>иб</w:t>
            </w:r>
            <w:r w:rsidRPr="007E5E35">
              <w:rPr>
                <w:rFonts w:ascii="Times New Roman" w:eastAsia="Times New Roman" w:hAnsi="Times New Roman" w:cs="Times New Roman"/>
                <w:spacing w:val="1"/>
                <w:lang w:val="uk-UA"/>
              </w:rPr>
              <w:t>е</w:t>
            </w:r>
            <w:r w:rsidRPr="007E5E35">
              <w:rPr>
                <w:rFonts w:ascii="Times New Roman" w:eastAsia="Times New Roman" w:hAnsi="Times New Roman" w:cs="Times New Roman"/>
                <w:spacing w:val="-1"/>
                <w:lang w:val="uk-UA"/>
              </w:rPr>
              <w:t>з</w:t>
            </w:r>
            <w:r w:rsidRPr="007E5E35">
              <w:rPr>
                <w:rFonts w:ascii="Times New Roman" w:eastAsia="Times New Roman" w:hAnsi="Times New Roman" w:cs="Times New Roman"/>
                <w:lang w:val="uk-UA"/>
              </w:rPr>
              <w:t>пе</w:t>
            </w:r>
            <w:r w:rsidRPr="007E5E35">
              <w:rPr>
                <w:rFonts w:ascii="Times New Roman" w:eastAsia="Times New Roman" w:hAnsi="Times New Roman" w:cs="Times New Roman"/>
                <w:spacing w:val="-1"/>
                <w:lang w:val="uk-UA"/>
              </w:rPr>
              <w:t>ч</w:t>
            </w:r>
            <w:r w:rsidRPr="007E5E35">
              <w:rPr>
                <w:rFonts w:ascii="Times New Roman" w:eastAsia="Times New Roman" w:hAnsi="Times New Roman" w:cs="Times New Roman"/>
                <w:lang w:val="uk-UA"/>
              </w:rPr>
              <w:t xml:space="preserve">но </w:t>
            </w:r>
            <w:r w:rsidRPr="007E5E35">
              <w:rPr>
                <w:rFonts w:ascii="Times New Roman" w:eastAsia="Times New Roman" w:hAnsi="Times New Roman" w:cs="Times New Roman"/>
                <w:spacing w:val="-1"/>
                <w:lang w:val="uk-UA"/>
              </w:rPr>
              <w:t>т</w:t>
            </w:r>
            <w:r w:rsidRPr="007E5E35">
              <w:rPr>
                <w:rFonts w:ascii="Times New Roman" w:eastAsia="Times New Roman" w:hAnsi="Times New Roman" w:cs="Times New Roman"/>
                <w:lang w:val="uk-UA"/>
              </w:rPr>
              <w:t xml:space="preserve">а з </w:t>
            </w:r>
            <w:r w:rsidRPr="007E5E35">
              <w:rPr>
                <w:rFonts w:ascii="Times New Roman" w:eastAsia="Times New Roman" w:hAnsi="Times New Roman" w:cs="Times New Roman"/>
                <w:spacing w:val="-2"/>
                <w:lang w:val="uk-UA"/>
              </w:rPr>
              <w:t>д</w:t>
            </w:r>
            <w:r w:rsidRPr="007E5E35">
              <w:rPr>
                <w:rFonts w:ascii="Times New Roman" w:eastAsia="Times New Roman" w:hAnsi="Times New Roman" w:cs="Times New Roman"/>
                <w:lang w:val="uk-UA"/>
              </w:rPr>
              <w:t>отр</w:t>
            </w:r>
            <w:r w:rsidRPr="007E5E35">
              <w:rPr>
                <w:rFonts w:ascii="Times New Roman" w:eastAsia="Times New Roman" w:hAnsi="Times New Roman" w:cs="Times New Roman"/>
                <w:spacing w:val="-3"/>
                <w:lang w:val="uk-UA"/>
              </w:rPr>
              <w:t>и</w:t>
            </w:r>
            <w:r w:rsidRPr="007E5E35">
              <w:rPr>
                <w:rFonts w:ascii="Times New Roman" w:eastAsia="Times New Roman" w:hAnsi="Times New Roman" w:cs="Times New Roman"/>
                <w:lang w:val="uk-UA"/>
              </w:rPr>
              <w:t>ма</w:t>
            </w:r>
            <w:r w:rsidRPr="007E5E35">
              <w:rPr>
                <w:rFonts w:ascii="Times New Roman" w:eastAsia="Times New Roman" w:hAnsi="Times New Roman" w:cs="Times New Roman"/>
                <w:spacing w:val="-1"/>
                <w:lang w:val="uk-UA"/>
              </w:rPr>
              <w:t>н</w:t>
            </w:r>
            <w:r w:rsidRPr="007E5E35">
              <w:rPr>
                <w:rFonts w:ascii="Times New Roman" w:eastAsia="Times New Roman" w:hAnsi="Times New Roman" w:cs="Times New Roman"/>
                <w:lang w:val="uk-UA"/>
              </w:rPr>
              <w:t>н</w:t>
            </w:r>
            <w:r w:rsidRPr="007E5E35">
              <w:rPr>
                <w:rFonts w:ascii="Times New Roman" w:eastAsia="Times New Roman" w:hAnsi="Times New Roman" w:cs="Times New Roman"/>
                <w:spacing w:val="-1"/>
                <w:lang w:val="uk-UA"/>
              </w:rPr>
              <w:t>я</w:t>
            </w:r>
            <w:r w:rsidRPr="007E5E35">
              <w:rPr>
                <w:rFonts w:ascii="Times New Roman" w:eastAsia="Times New Roman" w:hAnsi="Times New Roman" w:cs="Times New Roman"/>
                <w:lang w:val="uk-UA"/>
              </w:rPr>
              <w:t>м д</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сц</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плін</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,щоб</w:t>
            </w:r>
            <w:r w:rsidRPr="007E5E35">
              <w:rPr>
                <w:rFonts w:ascii="Times New Roman" w:eastAsia="Times New Roman" w:hAnsi="Times New Roman" w:cs="Times New Roman"/>
                <w:spacing w:val="-1"/>
                <w:lang w:val="uk-UA"/>
              </w:rPr>
              <w:t>зв</w:t>
            </w:r>
            <w:r w:rsidRPr="007E5E35">
              <w:rPr>
                <w:rFonts w:ascii="Times New Roman" w:eastAsia="Times New Roman" w:hAnsi="Times New Roman" w:cs="Times New Roman"/>
                <w:lang w:val="uk-UA"/>
              </w:rPr>
              <w:t>естидо мін</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lang w:val="uk-UA"/>
              </w:rPr>
              <w:t>м</w:t>
            </w:r>
            <w:r w:rsidRPr="007E5E35">
              <w:rPr>
                <w:rFonts w:ascii="Times New Roman" w:eastAsia="Times New Roman" w:hAnsi="Times New Roman" w:cs="Times New Roman"/>
                <w:spacing w:val="-3"/>
                <w:lang w:val="uk-UA"/>
              </w:rPr>
              <w:t>у</w:t>
            </w:r>
            <w:r w:rsidRPr="007E5E35">
              <w:rPr>
                <w:rFonts w:ascii="Times New Roman" w:eastAsia="Times New Roman" w:hAnsi="Times New Roman" w:cs="Times New Roman"/>
                <w:lang w:val="uk-UA"/>
              </w:rPr>
              <w:t>му</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пл</w:t>
            </w:r>
            <w:r w:rsidRPr="007E5E35">
              <w:rPr>
                <w:rFonts w:ascii="Times New Roman" w:eastAsia="Times New Roman" w:hAnsi="Times New Roman" w:cs="Times New Roman"/>
                <w:spacing w:val="-1"/>
                <w:lang w:val="uk-UA"/>
              </w:rPr>
              <w:t>и</w:t>
            </w:r>
            <w:r w:rsidRPr="007E5E35">
              <w:rPr>
                <w:rFonts w:ascii="Times New Roman" w:eastAsia="Times New Roman" w:hAnsi="Times New Roman" w:cs="Times New Roman"/>
                <w:lang w:val="uk-UA"/>
              </w:rPr>
              <w:t>вна ме</w:t>
            </w:r>
            <w:r w:rsidRPr="007E5E35">
              <w:rPr>
                <w:rFonts w:ascii="Times New Roman" w:eastAsia="Times New Roman" w:hAnsi="Times New Roman" w:cs="Times New Roman"/>
                <w:spacing w:val="-2"/>
                <w:lang w:val="uk-UA"/>
              </w:rPr>
              <w:t>ш</w:t>
            </w:r>
            <w:r w:rsidRPr="007E5E35">
              <w:rPr>
                <w:rFonts w:ascii="Times New Roman" w:eastAsia="Times New Roman" w:hAnsi="Times New Roman" w:cs="Times New Roman"/>
                <w:lang w:val="uk-UA"/>
              </w:rPr>
              <w:t>кан</w:t>
            </w:r>
            <w:r w:rsidRPr="007E5E35">
              <w:rPr>
                <w:rFonts w:ascii="Times New Roman" w:eastAsia="Times New Roman" w:hAnsi="Times New Roman" w:cs="Times New Roman"/>
                <w:spacing w:val="-3"/>
                <w:lang w:val="uk-UA"/>
              </w:rPr>
              <w:t>ц</w:t>
            </w:r>
            <w:r w:rsidRPr="007E5E35">
              <w:rPr>
                <w:rFonts w:ascii="Times New Roman" w:eastAsia="Times New Roman" w:hAnsi="Times New Roman" w:cs="Times New Roman"/>
                <w:spacing w:val="1"/>
                <w:lang w:val="uk-UA"/>
              </w:rPr>
              <w:t>і</w:t>
            </w:r>
            <w:r w:rsidRPr="007E5E35">
              <w:rPr>
                <w:rFonts w:ascii="Times New Roman" w:eastAsia="Times New Roman" w:hAnsi="Times New Roman" w:cs="Times New Roman"/>
                <w:lang w:val="uk-UA"/>
              </w:rPr>
              <w:t>в</w:t>
            </w:r>
            <w:r w:rsidR="000B3808">
              <w:rPr>
                <w:rFonts w:ascii="Times New Roman" w:eastAsia="Times New Roman" w:hAnsi="Times New Roman" w:cs="Times New Roman"/>
                <w:spacing w:val="-1"/>
                <w:lang w:val="uk-UA"/>
              </w:rPr>
              <w:t>житлового будинку</w:t>
            </w:r>
            <w:r w:rsidR="007A724C">
              <w:rPr>
                <w:rFonts w:ascii="Times New Roman" w:eastAsia="Times New Roman" w:hAnsi="Times New Roman" w:cs="Times New Roman"/>
                <w:spacing w:val="-1"/>
                <w:lang w:val="uk-UA"/>
              </w:rPr>
              <w:t xml:space="preserve">,мешканців сусідніх будинків </w:t>
            </w:r>
            <w:r w:rsidRPr="007E5E35">
              <w:rPr>
                <w:rFonts w:ascii="Times New Roman" w:eastAsia="Times New Roman" w:hAnsi="Times New Roman" w:cs="Times New Roman"/>
                <w:lang w:val="uk-UA"/>
              </w:rPr>
              <w:t>іна</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spacing w:val="-2"/>
                <w:lang w:val="uk-UA"/>
              </w:rPr>
              <w:t>к</w:t>
            </w:r>
            <w:r w:rsidRPr="007E5E35">
              <w:rPr>
                <w:rFonts w:ascii="Times New Roman" w:eastAsia="Times New Roman" w:hAnsi="Times New Roman" w:cs="Times New Roman"/>
                <w:lang w:val="uk-UA"/>
              </w:rPr>
              <w:t>оли</w:t>
            </w:r>
            <w:r w:rsidRPr="007E5E35">
              <w:rPr>
                <w:rFonts w:ascii="Times New Roman" w:eastAsia="Times New Roman" w:hAnsi="Times New Roman" w:cs="Times New Roman"/>
                <w:spacing w:val="-2"/>
                <w:lang w:val="uk-UA"/>
              </w:rPr>
              <w:t>ш</w:t>
            </w:r>
            <w:r w:rsidRPr="007E5E35">
              <w:rPr>
                <w:rFonts w:ascii="Times New Roman" w:eastAsia="Times New Roman" w:hAnsi="Times New Roman" w:cs="Times New Roman"/>
                <w:lang w:val="uk-UA"/>
              </w:rPr>
              <w:t>нєс</w:t>
            </w:r>
            <w:r w:rsidRPr="007E5E35">
              <w:rPr>
                <w:rFonts w:ascii="Times New Roman" w:eastAsia="Times New Roman" w:hAnsi="Times New Roman" w:cs="Times New Roman"/>
                <w:spacing w:val="3"/>
                <w:lang w:val="uk-UA"/>
              </w:rPr>
              <w:t>е</w:t>
            </w:r>
            <w:r w:rsidRPr="007E5E35">
              <w:rPr>
                <w:rFonts w:ascii="Times New Roman" w:eastAsia="Times New Roman" w:hAnsi="Times New Roman" w:cs="Times New Roman"/>
                <w:lang w:val="uk-UA"/>
              </w:rPr>
              <w:t>ре</w:t>
            </w:r>
            <w:r w:rsidRPr="007E5E35">
              <w:rPr>
                <w:rFonts w:ascii="Times New Roman" w:eastAsia="Times New Roman" w:hAnsi="Times New Roman" w:cs="Times New Roman"/>
                <w:spacing w:val="1"/>
                <w:lang w:val="uk-UA"/>
              </w:rPr>
              <w:t>д</w:t>
            </w:r>
            <w:r w:rsidRPr="007E5E35">
              <w:rPr>
                <w:rFonts w:ascii="Times New Roman" w:eastAsia="Times New Roman" w:hAnsi="Times New Roman" w:cs="Times New Roman"/>
                <w:lang w:val="uk-UA"/>
              </w:rPr>
              <w:t>о</w:t>
            </w:r>
            <w:r w:rsidRPr="007E5E35">
              <w:rPr>
                <w:rFonts w:ascii="Times New Roman" w:eastAsia="Times New Roman" w:hAnsi="Times New Roman" w:cs="Times New Roman"/>
                <w:spacing w:val="-1"/>
                <w:lang w:val="uk-UA"/>
              </w:rPr>
              <w:t>в</w:t>
            </w:r>
            <w:r w:rsidRPr="007E5E35">
              <w:rPr>
                <w:rFonts w:ascii="Times New Roman" w:eastAsia="Times New Roman" w:hAnsi="Times New Roman" w:cs="Times New Roman"/>
                <w:lang w:val="uk-UA"/>
              </w:rPr>
              <w:t>и</w:t>
            </w:r>
            <w:r w:rsidRPr="007E5E35">
              <w:rPr>
                <w:rFonts w:ascii="Times New Roman" w:eastAsia="Times New Roman" w:hAnsi="Times New Roman" w:cs="Times New Roman"/>
                <w:spacing w:val="-3"/>
                <w:lang w:val="uk-UA"/>
              </w:rPr>
              <w:t>щ</w:t>
            </w:r>
            <w:r w:rsidRPr="007E5E35">
              <w:rPr>
                <w:rFonts w:ascii="Times New Roman" w:eastAsia="Times New Roman" w:hAnsi="Times New Roman" w:cs="Times New Roman"/>
                <w:lang w:val="uk-UA"/>
              </w:rPr>
              <w:t>е.</w:t>
            </w:r>
          </w:p>
          <w:p w14:paraId="6AED20F0" w14:textId="77777777" w:rsidR="004D50B5" w:rsidRPr="007702C5" w:rsidRDefault="004D50B5" w:rsidP="00FB34BF">
            <w:pPr>
              <w:autoSpaceDE w:val="0"/>
              <w:autoSpaceDN w:val="0"/>
              <w:adjustRightInd w:val="0"/>
              <w:spacing w:after="0" w:line="249" w:lineRule="exact"/>
              <w:ind w:right="-20"/>
              <w:rPr>
                <w:rFonts w:ascii="Times New Roman" w:eastAsia="Times New Roman" w:hAnsi="Times New Roman" w:cs="Times New Roman"/>
                <w:lang w:val="uk-UA"/>
              </w:rPr>
            </w:pPr>
            <w:r>
              <w:rPr>
                <w:rFonts w:ascii="Times New Roman" w:eastAsia="Times New Roman" w:hAnsi="Times New Roman" w:cs="Times New Roman"/>
                <w:lang w:val="uk-UA"/>
              </w:rPr>
              <w:t>2</w:t>
            </w:r>
            <w:r w:rsidRPr="007702C5">
              <w:rPr>
                <w:rFonts w:ascii="Times New Roman" w:eastAsia="Times New Roman" w:hAnsi="Times New Roman" w:cs="Times New Roman"/>
                <w:lang w:val="uk-UA"/>
              </w:rPr>
              <w:t>.         Засо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нди</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ального </w:t>
            </w:r>
            <w:r w:rsidRPr="007702C5">
              <w:rPr>
                <w:rFonts w:ascii="Times New Roman" w:eastAsia="Times New Roman" w:hAnsi="Times New Roman" w:cs="Times New Roman"/>
                <w:spacing w:val="-3"/>
                <w:lang w:val="uk-UA"/>
              </w:rPr>
              <w:t>з</w:t>
            </w:r>
            <w:r w:rsidRPr="007702C5">
              <w:rPr>
                <w:rFonts w:ascii="Times New Roman" w:eastAsia="Times New Roman" w:hAnsi="Times New Roman" w:cs="Times New Roman"/>
                <w:lang w:val="uk-UA"/>
              </w:rPr>
              <w:t>ахистуроб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в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дпо</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Pr>
                <w:rFonts w:ascii="Times New Roman" w:eastAsia="Times New Roman" w:hAnsi="Times New Roman" w:cs="Times New Roman"/>
                <w:lang w:val="uk-UA"/>
              </w:rPr>
              <w:t>тимуть</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нар</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дн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й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1"/>
                <w:lang w:val="uk-UA"/>
              </w:rPr>
              <w:t>ц</w:t>
            </w:r>
            <w:r w:rsidRPr="007702C5">
              <w:rPr>
                <w:rFonts w:ascii="Times New Roman" w:eastAsia="Times New Roman" w:hAnsi="Times New Roman" w:cs="Times New Roman"/>
                <w:lang w:val="uk-UA"/>
              </w:rPr>
              <w:t>і</w:t>
            </w:r>
          </w:p>
          <w:p w14:paraId="26157F7D" w14:textId="77777777" w:rsidR="004D50B5" w:rsidRPr="007702C5" w:rsidRDefault="004D50B5" w:rsidP="00FB34BF">
            <w:pPr>
              <w:autoSpaceDE w:val="0"/>
              <w:autoSpaceDN w:val="0"/>
              <w:adjustRightInd w:val="0"/>
              <w:spacing w:before="1"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авж</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ика</w:t>
            </w:r>
            <w:r w:rsidRPr="007702C5">
              <w:rPr>
                <w:rFonts w:ascii="Times New Roman" w:eastAsia="Times New Roman" w:hAnsi="Times New Roman" w:cs="Times New Roman"/>
                <w:spacing w:val="-2"/>
                <w:lang w:val="uk-UA"/>
              </w:rPr>
              <w:t>с</w:t>
            </w:r>
            <w:r w:rsidRPr="007702C5">
              <w:rPr>
                <w:rFonts w:ascii="Times New Roman" w:eastAsia="Times New Roman" w:hAnsi="Times New Roman" w:cs="Times New Roman"/>
                <w:lang w:val="uk-UA"/>
              </w:rPr>
              <w:t xml:space="preserve">ки,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 пот</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имас</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 xml:space="preserve">и </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ахисніок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ляр</w:t>
            </w:r>
            <w:r w:rsidRPr="007702C5">
              <w:rPr>
                <w:rFonts w:ascii="Times New Roman" w:eastAsia="Times New Roman" w:hAnsi="Times New Roman" w:cs="Times New Roman"/>
                <w:spacing w:val="-4"/>
                <w:lang w:val="uk-UA"/>
              </w:rPr>
              <w:t>и</w:t>
            </w:r>
            <w:r w:rsidRPr="007702C5">
              <w:rPr>
                <w:rFonts w:ascii="Times New Roman" w:eastAsia="Times New Roman" w:hAnsi="Times New Roman" w:cs="Times New Roman"/>
                <w:lang w:val="uk-UA"/>
              </w:rPr>
              <w:t>, страхо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іпо</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 xml:space="preserve">си та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ах</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в</w:t>
            </w:r>
            <w:r w:rsidRPr="007702C5">
              <w:rPr>
                <w:rFonts w:ascii="Times New Roman" w:eastAsia="Times New Roman" w:hAnsi="Times New Roman" w:cs="Times New Roman"/>
                <w:spacing w:val="-2"/>
                <w:lang w:val="uk-UA"/>
              </w:rPr>
              <w:t>зу</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тя</w:t>
            </w:r>
            <w:r w:rsidRPr="007702C5">
              <w:rPr>
                <w:rFonts w:ascii="Times New Roman" w:eastAsia="Times New Roman" w:hAnsi="Times New Roman" w:cs="Times New Roman"/>
                <w:lang w:val="uk-UA"/>
              </w:rPr>
              <w:t>)</w:t>
            </w:r>
          </w:p>
          <w:p w14:paraId="21C8B242" w14:textId="77777777" w:rsidR="004D50B5" w:rsidRDefault="004D50B5" w:rsidP="00FB34BF">
            <w:pPr>
              <w:autoSpaceDE w:val="0"/>
              <w:autoSpaceDN w:val="0"/>
              <w:adjustRightInd w:val="0"/>
              <w:spacing w:after="0" w:line="276" w:lineRule="exact"/>
              <w:ind w:right="-20"/>
              <w:rPr>
                <w:rFonts w:ascii="Times New Roman" w:eastAsia="Times New Roman" w:hAnsi="Times New Roman" w:cs="Times New Roman"/>
                <w:lang w:val="uk-UA"/>
              </w:rPr>
            </w:pPr>
            <w:r>
              <w:rPr>
                <w:rFonts w:ascii="Times New Roman" w:eastAsia="Times New Roman" w:hAnsi="Times New Roman" w:cs="Times New Roman"/>
                <w:sz w:val="24"/>
                <w:szCs w:val="24"/>
                <w:lang w:val="uk-UA"/>
              </w:rPr>
              <w:t>3</w:t>
            </w:r>
            <w:r w:rsidRPr="007702C5">
              <w:rPr>
                <w:rFonts w:ascii="Times New Roman" w:eastAsia="Times New Roman" w:hAnsi="Times New Roman" w:cs="Times New Roman"/>
                <w:sz w:val="24"/>
                <w:szCs w:val="24"/>
                <w:lang w:val="uk-UA"/>
              </w:rPr>
              <w:t xml:space="preserve">.         </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4"/>
                <w:lang w:val="uk-UA"/>
              </w:rPr>
              <w:t>'</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 xml:space="preserve">кті </w:t>
            </w:r>
            <w:r>
              <w:rPr>
                <w:rFonts w:ascii="Times New Roman" w:eastAsia="Times New Roman" w:hAnsi="Times New Roman" w:cs="Times New Roman"/>
                <w:spacing w:val="1"/>
                <w:lang w:val="uk-UA"/>
              </w:rPr>
              <w:t>встановити</w:t>
            </w:r>
            <w:r w:rsidRPr="007702C5">
              <w:rPr>
                <w:rFonts w:ascii="Times New Roman" w:eastAsia="Times New Roman" w:hAnsi="Times New Roman" w:cs="Times New Roman"/>
                <w:lang w:val="uk-UA"/>
              </w:rPr>
              <w:t xml:space="preserve"> стендиз</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нфор</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lang w:val="uk-UA"/>
              </w:rPr>
              <w:t>ац</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юп</w:t>
            </w:r>
            <w:r w:rsidRPr="007702C5">
              <w:rPr>
                <w:rFonts w:ascii="Times New Roman" w:eastAsia="Times New Roman" w:hAnsi="Times New Roman" w:cs="Times New Roman"/>
                <w:spacing w:val="-3"/>
                <w:lang w:val="uk-UA"/>
              </w:rPr>
              <w:t>р</w:t>
            </w:r>
            <w:r w:rsidRPr="007702C5">
              <w:rPr>
                <w:rFonts w:ascii="Times New Roman" w:eastAsia="Times New Roman" w:hAnsi="Times New Roman" w:cs="Times New Roman"/>
                <w:lang w:val="uk-UA"/>
              </w:rPr>
              <w:t>о осно</w:t>
            </w:r>
            <w:r w:rsidRPr="007702C5">
              <w:rPr>
                <w:rFonts w:ascii="Times New Roman" w:eastAsia="Times New Roman" w:hAnsi="Times New Roman" w:cs="Times New Roman"/>
                <w:spacing w:val="-4"/>
                <w:lang w:val="uk-UA"/>
              </w:rPr>
              <w:t>в</w:t>
            </w:r>
            <w:r w:rsidRPr="007702C5">
              <w:rPr>
                <w:rFonts w:ascii="Times New Roman" w:eastAsia="Times New Roman" w:hAnsi="Times New Roman" w:cs="Times New Roman"/>
                <w:lang w:val="uk-UA"/>
              </w:rPr>
              <w:t>ні пра</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ила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она</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няро</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007A724C">
              <w:rPr>
                <w:rFonts w:ascii="Times New Roman" w:eastAsia="Times New Roman" w:hAnsi="Times New Roman" w:cs="Times New Roman"/>
                <w:lang w:val="uk-UA"/>
              </w:rPr>
              <w:t>.</w:t>
            </w:r>
          </w:p>
          <w:p w14:paraId="2B6B4B45" w14:textId="77777777" w:rsidR="004D50B5" w:rsidRPr="00454C59" w:rsidRDefault="004D50B5" w:rsidP="00FB34BF">
            <w:pPr>
              <w:autoSpaceDE w:val="0"/>
              <w:autoSpaceDN w:val="0"/>
              <w:adjustRightInd w:val="0"/>
              <w:spacing w:after="0" w:line="240" w:lineRule="auto"/>
              <w:ind w:right="-20"/>
              <w:rPr>
                <w:rFonts w:ascii="Times New Roman" w:eastAsia="Times New Roman" w:hAnsi="Times New Roman" w:cs="Times New Roman"/>
                <w:lang w:val="uk-UA"/>
              </w:rPr>
            </w:pPr>
            <w:r w:rsidRPr="00A73442">
              <w:rPr>
                <w:rFonts w:ascii="Times New Roman" w:eastAsia="Times New Roman" w:hAnsi="Times New Roman" w:cs="Times New Roman"/>
                <w:lang w:val="uk-UA"/>
              </w:rPr>
              <w:t xml:space="preserve">Підрядник повинен забезпечити гідні умови праці для працівників і, зокрема, відповідність діючому законодавству та нормативно-правовим актам України та фундаментальним конвенціям Міжнародної організації праці (МОП). Сюди входять права працівників, пов'язані із заробітною платою, робочим часом, відпустками, понаднормовим робочим часом, мінімальним віком, регулярними </w:t>
            </w:r>
            <w:r w:rsidRPr="00454C59">
              <w:rPr>
                <w:rFonts w:ascii="Times New Roman" w:eastAsia="Times New Roman" w:hAnsi="Times New Roman" w:cs="Times New Roman"/>
                <w:lang w:val="uk-UA"/>
              </w:rPr>
              <w:t xml:space="preserve">виплатами, компенсаціями та пільгами, рівними можливостями, недискримінаційним робочим місцем, найкращою практикою управління людськими ресурсами та охорони праці. Заробітна плата, пільги та умови праці будуть порівнянні з роботодавцями у відповідному регіоні цієї країни / регіону та відповідного сектору.    </w:t>
            </w:r>
          </w:p>
          <w:p w14:paraId="4E335FDF" w14:textId="77777777" w:rsidR="004D50B5" w:rsidRPr="00D36A95" w:rsidRDefault="004D50B5" w:rsidP="00FB34BF">
            <w:pPr>
              <w:autoSpaceDE w:val="0"/>
              <w:autoSpaceDN w:val="0"/>
              <w:adjustRightInd w:val="0"/>
              <w:spacing w:after="0" w:line="240" w:lineRule="auto"/>
              <w:ind w:right="-20"/>
              <w:rPr>
                <w:rFonts w:ascii="Times New Roman" w:eastAsia="Times New Roman" w:hAnsi="Times New Roman" w:cs="Times New Roman"/>
                <w:lang w:val="uk-UA"/>
              </w:rPr>
            </w:pPr>
            <w:r w:rsidRPr="00454C59">
              <w:rPr>
                <w:rFonts w:ascii="Times New Roman" w:eastAsia="Times New Roman" w:hAnsi="Times New Roman" w:cs="Times New Roman"/>
                <w:lang w:val="uk-UA"/>
              </w:rPr>
              <w:t>Підрядник повинен розробити план надзвичайних ситуацій, який охоплює як мінімум такі надзвичайні ситуації: а)  Пожежа або вибух; б) Обвал конструкцій; в) Втрата вмісту небезпечних речовин; г) Інцидент безпеки або зловмисне діяння.</w:t>
            </w:r>
          </w:p>
          <w:p w14:paraId="23F1C4A2" w14:textId="77777777" w:rsidR="004D50B5" w:rsidRPr="007702C5" w:rsidRDefault="004D50B5" w:rsidP="0050266F">
            <w:pPr>
              <w:autoSpaceDE w:val="0"/>
              <w:autoSpaceDN w:val="0"/>
              <w:adjustRightInd w:val="0"/>
              <w:spacing w:after="0" w:line="240" w:lineRule="auto"/>
              <w:ind w:right="-20"/>
              <w:rPr>
                <w:rFonts w:ascii="Times New Roman" w:eastAsia="Times New Roman" w:hAnsi="Times New Roman" w:cs="Times New Roman"/>
                <w:sz w:val="24"/>
                <w:szCs w:val="24"/>
                <w:lang w:val="uk-UA"/>
              </w:rPr>
            </w:pPr>
          </w:p>
        </w:tc>
      </w:tr>
      <w:bookmarkEnd w:id="14"/>
      <w:tr w:rsidR="004D50B5" w:rsidRPr="007702C5" w14:paraId="088B4A1F" w14:textId="77777777" w:rsidTr="00FB34BF">
        <w:trPr>
          <w:trHeight w:hRule="exact" w:val="2835"/>
        </w:trPr>
        <w:tc>
          <w:tcPr>
            <w:tcW w:w="2291" w:type="dxa"/>
            <w:vMerge w:val="restart"/>
            <w:tcBorders>
              <w:top w:val="single" w:sz="4" w:space="0" w:color="auto"/>
              <w:left w:val="single" w:sz="4" w:space="0" w:color="auto"/>
              <w:right w:val="single" w:sz="4" w:space="0" w:color="auto"/>
            </w:tcBorders>
          </w:tcPr>
          <w:p w14:paraId="67089FBD"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50E4FA23"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7B5D00CE"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39F4D4D9"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009665F9"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24D2AC78"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412F351C"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4B155D62"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0DAC5178"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26BE2C68"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68BA5404"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p w14:paraId="4F360D2C"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126" w:type="dxa"/>
            <w:tcBorders>
              <w:top w:val="single" w:sz="4" w:space="0" w:color="000000"/>
              <w:left w:val="single" w:sz="4" w:space="0" w:color="auto"/>
              <w:bottom w:val="single" w:sz="4" w:space="0" w:color="000000"/>
              <w:right w:val="single" w:sz="4" w:space="0" w:color="000000"/>
            </w:tcBorders>
          </w:tcPr>
          <w:p w14:paraId="67A42427"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1F0BDDD6" w14:textId="77777777" w:rsidR="004D50B5" w:rsidRPr="007702C5" w:rsidRDefault="004D50B5" w:rsidP="00FB34BF">
            <w:pPr>
              <w:autoSpaceDE w:val="0"/>
              <w:autoSpaceDN w:val="0"/>
              <w:adjustRightInd w:val="0"/>
              <w:spacing w:after="0" w:line="240" w:lineRule="auto"/>
              <w:ind w:right="203"/>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Пожежна безпека</w:t>
            </w:r>
          </w:p>
        </w:tc>
        <w:tc>
          <w:tcPr>
            <w:tcW w:w="10065" w:type="dxa"/>
            <w:tcBorders>
              <w:top w:val="single" w:sz="4" w:space="0" w:color="000000"/>
              <w:left w:val="single" w:sz="4" w:space="0" w:color="000000"/>
              <w:bottom w:val="single" w:sz="4" w:space="0" w:color="000000"/>
              <w:right w:val="single" w:sz="4" w:space="0" w:color="000000"/>
            </w:tcBorders>
          </w:tcPr>
          <w:p w14:paraId="254A2346"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83807AD" w14:textId="77777777" w:rsidR="004D50B5" w:rsidRPr="007702C5" w:rsidRDefault="004D50B5" w:rsidP="00FB34BF">
            <w:pPr>
              <w:autoSpaceDE w:val="0"/>
              <w:autoSpaceDN w:val="0"/>
              <w:adjustRightInd w:val="0"/>
              <w:spacing w:after="0" w:line="240" w:lineRule="auto"/>
              <w:ind w:right="301"/>
              <w:jc w:val="both"/>
              <w:rPr>
                <w:rFonts w:ascii="Times New Roman" w:eastAsia="Times New Roman" w:hAnsi="Times New Roman" w:cs="Times New Roman"/>
                <w:sz w:val="24"/>
                <w:szCs w:val="24"/>
                <w:lang w:val="uk-UA"/>
              </w:rPr>
            </w:pPr>
            <w:r w:rsidRPr="003A1CC2">
              <w:rPr>
                <w:rFonts w:ascii="Times New Roman" w:eastAsia="Times New Roman" w:hAnsi="Times New Roman" w:cs="Times New Roman"/>
                <w:spacing w:val="-1"/>
                <w:lang w:val="uk-UA"/>
              </w:rPr>
              <w:t xml:space="preserve">Підрядник </w:t>
            </w:r>
            <w:proofErr w:type="spellStart"/>
            <w:r w:rsidRPr="003A1CC2">
              <w:rPr>
                <w:rFonts w:ascii="Times New Roman" w:eastAsia="Times New Roman" w:hAnsi="Times New Roman" w:cs="Times New Roman"/>
                <w:spacing w:val="-1"/>
                <w:lang w:val="uk-UA"/>
              </w:rPr>
              <w:t>надасть</w:t>
            </w:r>
            <w:proofErr w:type="spellEnd"/>
            <w:r w:rsidRPr="003A1CC2">
              <w:rPr>
                <w:rFonts w:ascii="Times New Roman" w:eastAsia="Times New Roman" w:hAnsi="Times New Roman" w:cs="Times New Roman"/>
                <w:spacing w:val="-1"/>
                <w:lang w:val="uk-UA"/>
              </w:rPr>
              <w:t xml:space="preserve"> ПЕСМ-Підрядника. та </w:t>
            </w:r>
            <w:r w:rsidR="007E3E98" w:rsidRPr="0038402D">
              <w:rPr>
                <w:rFonts w:ascii="Times New Roman" w:eastAsia="Times New Roman" w:hAnsi="Times New Roman" w:cs="Times New Roman"/>
                <w:spacing w:val="-1"/>
                <w:lang w:val="uk-UA"/>
              </w:rPr>
              <w:t>Програму</w:t>
            </w:r>
            <w:r w:rsidRPr="0038402D">
              <w:rPr>
                <w:rFonts w:ascii="Times New Roman" w:eastAsia="Times New Roman" w:hAnsi="Times New Roman" w:cs="Times New Roman"/>
                <w:spacing w:val="-1"/>
                <w:lang w:val="uk-UA"/>
              </w:rPr>
              <w:t xml:space="preserve"> робіт, погоджен</w:t>
            </w:r>
            <w:r w:rsidR="007E3E98" w:rsidRPr="0038402D">
              <w:rPr>
                <w:rFonts w:ascii="Times New Roman" w:eastAsia="Times New Roman" w:hAnsi="Times New Roman" w:cs="Times New Roman"/>
                <w:spacing w:val="-1"/>
                <w:lang w:val="uk-UA"/>
              </w:rPr>
              <w:t>у</w:t>
            </w:r>
            <w:r w:rsidRPr="003D3A87">
              <w:rPr>
                <w:rFonts w:ascii="Times New Roman" w:eastAsia="Times New Roman" w:hAnsi="Times New Roman" w:cs="Times New Roman"/>
                <w:spacing w:val="-1"/>
                <w:lang w:val="uk-UA"/>
              </w:rPr>
              <w:t xml:space="preserve"> представником</w:t>
            </w:r>
            <w:r w:rsidRPr="003A1CC2">
              <w:rPr>
                <w:rFonts w:ascii="Times New Roman" w:eastAsia="Times New Roman" w:hAnsi="Times New Roman" w:cs="Times New Roman"/>
                <w:spacing w:val="-1"/>
                <w:lang w:val="uk-UA"/>
              </w:rPr>
              <w:t xml:space="preserve"> УФСІ. Ці документи повинні відповідати вимогам ESHS Специфікації до Контракту  і зокрема,  наступним положення</w:t>
            </w:r>
            <w:r>
              <w:rPr>
                <w:rFonts w:ascii="Times New Roman" w:eastAsia="Times New Roman" w:hAnsi="Times New Roman" w:cs="Times New Roman"/>
                <w:spacing w:val="-1"/>
                <w:lang w:val="uk-UA"/>
              </w:rPr>
              <w:t>м</w:t>
            </w:r>
            <w:r w:rsidRPr="003A1CC2">
              <w:rPr>
                <w:rFonts w:ascii="Times New Roman" w:eastAsia="Times New Roman" w:hAnsi="Times New Roman" w:cs="Times New Roman"/>
                <w:spacing w:val="-1"/>
                <w:lang w:val="uk-UA"/>
              </w:rPr>
              <w:t xml:space="preserve"> (зазначений перелік не є вичерпним):</w:t>
            </w:r>
            <w:r>
              <w:rPr>
                <w:rFonts w:ascii="Times New Roman" w:eastAsia="Times New Roman" w:hAnsi="Times New Roman" w:cs="Times New Roman"/>
                <w:spacing w:val="-1"/>
                <w:lang w:val="uk-UA"/>
              </w:rPr>
              <w:t xml:space="preserve"> Б</w:t>
            </w:r>
            <w:r w:rsidRPr="003A1CC2">
              <w:rPr>
                <w:rFonts w:ascii="Times New Roman" w:eastAsia="Times New Roman" w:hAnsi="Times New Roman" w:cs="Times New Roman"/>
                <w:spacing w:val="-1"/>
                <w:lang w:val="uk-UA"/>
              </w:rPr>
              <w:t>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Повинен бути розроблений план дій у надзвичайних ситуаціях для місць проживання будівельників. Робітники повинні на регулярній основі проходити навчання на випадок виникнення пожежі та з використання вогнегасників.</w:t>
            </w:r>
          </w:p>
        </w:tc>
      </w:tr>
      <w:tr w:rsidR="004D50B5" w:rsidRPr="00822432" w14:paraId="550D32D5" w14:textId="77777777" w:rsidTr="00FB34BF">
        <w:trPr>
          <w:trHeight w:hRule="exact" w:val="2434"/>
        </w:trPr>
        <w:tc>
          <w:tcPr>
            <w:tcW w:w="2291" w:type="dxa"/>
            <w:vMerge/>
            <w:tcBorders>
              <w:top w:val="single" w:sz="4" w:space="0" w:color="auto"/>
              <w:left w:val="single" w:sz="4" w:space="0" w:color="auto"/>
              <w:right w:val="single" w:sz="4" w:space="0" w:color="auto"/>
            </w:tcBorders>
          </w:tcPr>
          <w:p w14:paraId="62A74BAB"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470ED91B" w14:textId="77777777" w:rsidR="004D50B5" w:rsidRPr="00927F52" w:rsidRDefault="004D50B5" w:rsidP="00FB34BF">
            <w:pPr>
              <w:pStyle w:val="aff0"/>
              <w:rPr>
                <w:rFonts w:ascii="Times New Roman" w:eastAsia="Times New Roman" w:hAnsi="Times New Roman" w:cs="Times New Roman"/>
                <w:sz w:val="15"/>
                <w:szCs w:val="15"/>
                <w:lang w:val="uk-UA"/>
              </w:rPr>
            </w:pPr>
            <w:r w:rsidRPr="00927F52">
              <w:rPr>
                <w:rFonts w:ascii="Times New Roman" w:eastAsia="Times New Roman" w:hAnsi="Times New Roman" w:cs="Times New Roman"/>
                <w:lang w:val="uk-UA"/>
              </w:rPr>
              <w:t>Ризики можливих соціальних конфліктів</w:t>
            </w:r>
          </w:p>
        </w:tc>
        <w:tc>
          <w:tcPr>
            <w:tcW w:w="10065" w:type="dxa"/>
            <w:tcBorders>
              <w:top w:val="single" w:sz="4" w:space="0" w:color="000000"/>
              <w:left w:val="single" w:sz="4" w:space="0" w:color="000000"/>
              <w:bottom w:val="single" w:sz="4" w:space="0" w:color="000000"/>
              <w:right w:val="single" w:sz="4" w:space="0" w:color="000000"/>
            </w:tcBorders>
          </w:tcPr>
          <w:p w14:paraId="1FABAF8F" w14:textId="77777777" w:rsidR="00487E8E" w:rsidRPr="00487E8E" w:rsidRDefault="00487E8E" w:rsidP="00487E8E">
            <w:pPr>
              <w:pStyle w:val="aff0"/>
              <w:rPr>
                <w:rFonts w:ascii="Times New Roman" w:eastAsia="Times New Roman" w:hAnsi="Times New Roman" w:cs="Times New Roman"/>
                <w:lang w:val="uk-UA"/>
              </w:rPr>
            </w:pPr>
            <w:r w:rsidRPr="00487E8E">
              <w:rPr>
                <w:rFonts w:ascii="Times New Roman" w:eastAsia="Times New Roman" w:hAnsi="Times New Roman" w:cs="Times New Roman"/>
                <w:lang w:val="uk-UA"/>
              </w:rPr>
              <w:t>Перелік (не виключний) можливих причини:</w:t>
            </w:r>
          </w:p>
          <w:p w14:paraId="187AD71F" w14:textId="77777777" w:rsidR="004D50B5" w:rsidRPr="00487E8E" w:rsidRDefault="004D50B5" w:rsidP="00487E8E">
            <w:pPr>
              <w:pStyle w:val="aff0"/>
              <w:rPr>
                <w:rFonts w:ascii="Times New Roman" w:hAnsi="Times New Roman" w:cs="Times New Roman"/>
                <w:lang w:val="uk-UA"/>
              </w:rPr>
            </w:pPr>
            <w:r w:rsidRPr="00487E8E">
              <w:rPr>
                <w:rFonts w:ascii="Times New Roman" w:hAnsi="Times New Roman" w:cs="Times New Roman"/>
                <w:lang w:val="uk-UA"/>
              </w:rPr>
              <w:t xml:space="preserve">Можливі конфлікти між Підрядником та членами громади: </w:t>
            </w:r>
          </w:p>
          <w:p w14:paraId="3B9B6F64" w14:textId="77777777" w:rsidR="004D50B5" w:rsidRPr="007702C5" w:rsidRDefault="004D50B5" w:rsidP="00487E8E">
            <w:pPr>
              <w:pStyle w:val="aff0"/>
              <w:rPr>
                <w:rFonts w:eastAsia="Times New Roman"/>
                <w:lang w:val="uk-UA"/>
              </w:rPr>
            </w:pPr>
            <w:r w:rsidRPr="00487E8E">
              <w:rPr>
                <w:rFonts w:ascii="Times New Roman" w:eastAsia="Times New Roman" w:hAnsi="Times New Roman" w:cs="Times New Roman"/>
                <w:lang w:val="uk-UA"/>
              </w:rPr>
              <w:t xml:space="preserve">Виходячи із розуміння соціального конфлікту, як  розбіжності або усвідомленої несумісності припущень, поглядів, цінностей, стандартів, потреб, очікувань, цілей чи форм поведінки осіб- сторін конфлікту, управління конфліктом необхідно здійснювати на декількох рівнях: превенції та реагування на його прояви/наслідки. </w:t>
            </w:r>
          </w:p>
        </w:tc>
      </w:tr>
      <w:tr w:rsidR="004D50B5" w:rsidRPr="007702C5" w14:paraId="45CB045A" w14:textId="77777777" w:rsidTr="00FB34BF">
        <w:trPr>
          <w:trHeight w:hRule="exact" w:val="1723"/>
        </w:trPr>
        <w:tc>
          <w:tcPr>
            <w:tcW w:w="2291" w:type="dxa"/>
            <w:vMerge/>
            <w:tcBorders>
              <w:top w:val="single" w:sz="4" w:space="0" w:color="auto"/>
              <w:left w:val="single" w:sz="4" w:space="0" w:color="auto"/>
              <w:right w:val="single" w:sz="4" w:space="0" w:color="auto"/>
            </w:tcBorders>
          </w:tcPr>
          <w:p w14:paraId="7663F79B"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741EFA87" w14:textId="77777777" w:rsidR="004D50B5" w:rsidRPr="00927F52" w:rsidRDefault="004D50B5" w:rsidP="00FB34BF">
            <w:pPr>
              <w:pStyle w:val="aff0"/>
              <w:rPr>
                <w:rFonts w:ascii="Times New Roman" w:eastAsia="Times New Roman" w:hAnsi="Times New Roman" w:cs="Times New Roman"/>
                <w:lang w:val="uk-UA"/>
              </w:rPr>
            </w:pPr>
            <w:r w:rsidRPr="006773D5">
              <w:rPr>
                <w:rFonts w:ascii="Times New Roman" w:eastAsia="Times New Roman" w:hAnsi="Times New Roman" w:cs="Times New Roman"/>
                <w:spacing w:val="-1"/>
                <w:lang w:val="uk-UA"/>
              </w:rPr>
              <w:t>Ризик можливих соціальних конфліктів/іміджевих втрат УФС</w:t>
            </w:r>
            <w:r>
              <w:rPr>
                <w:rFonts w:ascii="Times New Roman" w:eastAsia="Times New Roman" w:hAnsi="Times New Roman" w:cs="Times New Roman"/>
                <w:spacing w:val="-1"/>
                <w:lang w:val="uk-UA"/>
              </w:rPr>
              <w:t xml:space="preserve">І </w:t>
            </w:r>
            <w:r w:rsidRPr="006773D5">
              <w:rPr>
                <w:rFonts w:ascii="Times New Roman" w:eastAsia="Times New Roman" w:hAnsi="Times New Roman" w:cs="Times New Roman"/>
                <w:spacing w:val="-1"/>
                <w:lang w:val="uk-UA"/>
              </w:rPr>
              <w:t xml:space="preserve"> через  не введення об’єкта в експлуатацію</w:t>
            </w:r>
          </w:p>
        </w:tc>
        <w:tc>
          <w:tcPr>
            <w:tcW w:w="10065" w:type="dxa"/>
            <w:tcBorders>
              <w:top w:val="single" w:sz="4" w:space="0" w:color="000000"/>
              <w:left w:val="single" w:sz="4" w:space="0" w:color="000000"/>
              <w:bottom w:val="single" w:sz="4" w:space="0" w:color="000000"/>
              <w:right w:val="single" w:sz="4" w:space="0" w:color="000000"/>
            </w:tcBorders>
          </w:tcPr>
          <w:p w14:paraId="637E0BBF"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Через невідповідність фактично виконаних будівельних робіт та ПКД.</w:t>
            </w:r>
          </w:p>
          <w:p w14:paraId="75957E38"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Заходи пом’якшення впливу:</w:t>
            </w:r>
          </w:p>
          <w:p w14:paraId="03181066"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-Приймати участь у здійсненні громадського контролю будівництва в процесі виконання робіт;</w:t>
            </w:r>
          </w:p>
          <w:p w14:paraId="4D39DBD1"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-Приймати участь у здачі-прийнятті в експлуатацію завершеного будівництвом об’єкту. </w:t>
            </w:r>
          </w:p>
          <w:p w14:paraId="3FB2B4B3" w14:textId="77777777" w:rsidR="004D50B5" w:rsidRPr="00927F52" w:rsidRDefault="004D50B5" w:rsidP="00FB34BF">
            <w:pPr>
              <w:autoSpaceDE w:val="0"/>
              <w:autoSpaceDN w:val="0"/>
              <w:adjustRightInd w:val="0"/>
              <w:spacing w:after="0" w:line="240" w:lineRule="auto"/>
              <w:ind w:left="720" w:right="301"/>
              <w:contextualSpacing/>
              <w:jc w:val="both"/>
              <w:rPr>
                <w:rFonts w:ascii="Times New Roman" w:hAnsi="Times New Roman" w:cs="Times New Roman"/>
                <w:lang w:val="uk-UA"/>
              </w:rPr>
            </w:pPr>
          </w:p>
        </w:tc>
      </w:tr>
      <w:tr w:rsidR="004D50B5" w:rsidRPr="00822432" w14:paraId="57619752" w14:textId="77777777" w:rsidTr="00FB34BF">
        <w:trPr>
          <w:trHeight w:hRule="exact" w:val="2011"/>
        </w:trPr>
        <w:tc>
          <w:tcPr>
            <w:tcW w:w="2291" w:type="dxa"/>
            <w:vMerge/>
            <w:tcBorders>
              <w:top w:val="single" w:sz="4" w:space="0" w:color="auto"/>
              <w:left w:val="single" w:sz="4" w:space="0" w:color="auto"/>
              <w:right w:val="single" w:sz="4" w:space="0" w:color="auto"/>
            </w:tcBorders>
          </w:tcPr>
          <w:p w14:paraId="1872DBEC"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096B9D71" w14:textId="77777777" w:rsidR="004D50B5" w:rsidRPr="00927F52" w:rsidRDefault="004D50B5"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Ризик можливих соціальних/іміджевих втрат УФСІ АБО конфліктів через  затримку введення об’єкта в експлуатацію</w:t>
            </w:r>
          </w:p>
          <w:p w14:paraId="0083AE14" w14:textId="77777777" w:rsidR="004D50B5" w:rsidRPr="006773D5" w:rsidRDefault="004D50B5" w:rsidP="00FB34BF">
            <w:pPr>
              <w:pStyle w:val="aff0"/>
              <w:rPr>
                <w:rFonts w:ascii="Times New Roman" w:eastAsia="Times New Roman" w:hAnsi="Times New Roman" w:cs="Times New Roman"/>
                <w:spacing w:val="-1"/>
                <w:lang w:val="uk-UA"/>
              </w:rPr>
            </w:pPr>
          </w:p>
        </w:tc>
        <w:tc>
          <w:tcPr>
            <w:tcW w:w="10065" w:type="dxa"/>
            <w:tcBorders>
              <w:top w:val="single" w:sz="4" w:space="0" w:color="000000"/>
              <w:left w:val="single" w:sz="4" w:space="0" w:color="000000"/>
              <w:bottom w:val="single" w:sz="4" w:space="0" w:color="000000"/>
              <w:right w:val="single" w:sz="4" w:space="0" w:color="000000"/>
            </w:tcBorders>
          </w:tcPr>
          <w:p w14:paraId="56B9E751"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1.Через затримку завершення будівництва.</w:t>
            </w:r>
          </w:p>
          <w:p w14:paraId="34EBF528"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lang w:val="uk-UA"/>
              </w:rPr>
            </w:pPr>
            <w:r w:rsidRPr="00927F52">
              <w:rPr>
                <w:rFonts w:ascii="Times New Roman" w:eastAsia="Times New Roman" w:hAnsi="Times New Roman" w:cs="Times New Roman"/>
                <w:lang w:val="uk-UA"/>
              </w:rPr>
              <w:t xml:space="preserve"> Заходи пом’якшення впливу:</w:t>
            </w:r>
          </w:p>
          <w:p w14:paraId="5B28BF98"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r w:rsidRPr="00927F52">
              <w:rPr>
                <w:rFonts w:ascii="Times New Roman" w:hAnsi="Times New Roman" w:cs="Times New Roman"/>
                <w:lang w:val="uk-UA"/>
              </w:rPr>
              <w:t xml:space="preserve"> -Здійснювати громадський контроль термінів будівництва підрядником</w:t>
            </w:r>
          </w:p>
          <w:p w14:paraId="454B0FAC" w14:textId="77777777" w:rsidR="004D50B5" w:rsidRPr="006773D5" w:rsidRDefault="004D50B5" w:rsidP="00FB34BF">
            <w:pPr>
              <w:autoSpaceDE w:val="0"/>
              <w:autoSpaceDN w:val="0"/>
              <w:adjustRightInd w:val="0"/>
              <w:spacing w:after="0" w:line="276" w:lineRule="exact"/>
              <w:ind w:right="-20"/>
              <w:rPr>
                <w:rFonts w:ascii="Times New Roman" w:eastAsia="Times New Roman" w:hAnsi="Times New Roman" w:cs="Times New Roman"/>
                <w:lang w:val="uk-UA"/>
              </w:rPr>
            </w:pPr>
            <w:r w:rsidRPr="00631986">
              <w:rPr>
                <w:rFonts w:ascii="Times New Roman" w:hAnsi="Times New Roman" w:cs="Times New Roman"/>
                <w:lang w:val="uk-UA"/>
              </w:rPr>
              <w:t xml:space="preserve">Забезпечити вчасне прийняття завершених будівництвом робіт та підтвердити відповідність закінченого будівництвом об’єкта проектній документації шляхом надання </w:t>
            </w:r>
            <w:proofErr w:type="spellStart"/>
            <w:r w:rsidRPr="00631986">
              <w:rPr>
                <w:rFonts w:ascii="Times New Roman" w:hAnsi="Times New Roman" w:cs="Times New Roman"/>
                <w:lang w:val="uk-UA"/>
              </w:rPr>
              <w:t>Держархбудінспекції</w:t>
            </w:r>
            <w:proofErr w:type="spellEnd"/>
            <w:r w:rsidRPr="00631986">
              <w:rPr>
                <w:rFonts w:ascii="Times New Roman" w:hAnsi="Times New Roman" w:cs="Times New Roman"/>
                <w:lang w:val="uk-UA"/>
              </w:rPr>
              <w:t xml:space="preserve"> України  декларації про готовність об’єкта до експлуатації, а також </w:t>
            </w:r>
            <w:r w:rsidR="008C59E0">
              <w:rPr>
                <w:rFonts w:ascii="Times New Roman" w:hAnsi="Times New Roman" w:cs="Times New Roman"/>
                <w:lang w:val="uk-UA"/>
              </w:rPr>
              <w:t>п</w:t>
            </w:r>
            <w:r>
              <w:rPr>
                <w:rFonts w:ascii="Times New Roman" w:hAnsi="Times New Roman" w:cs="Times New Roman"/>
                <w:lang w:val="uk-UA"/>
              </w:rPr>
              <w:t>рийняти на облік власника / балансоутримувача завершених будівельних робіт.</w:t>
            </w:r>
          </w:p>
          <w:p w14:paraId="6BA51113"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lang w:val="uk-UA"/>
              </w:rPr>
            </w:pPr>
          </w:p>
          <w:p w14:paraId="368CECB4"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lang w:val="uk-UA"/>
              </w:rPr>
            </w:pPr>
          </w:p>
        </w:tc>
      </w:tr>
      <w:tr w:rsidR="004D50B5" w:rsidRPr="00D10931" w14:paraId="1055D6B9" w14:textId="77777777" w:rsidTr="002E1238">
        <w:trPr>
          <w:trHeight w:hRule="exact" w:val="1843"/>
        </w:trPr>
        <w:tc>
          <w:tcPr>
            <w:tcW w:w="2291" w:type="dxa"/>
            <w:vMerge/>
            <w:tcBorders>
              <w:top w:val="single" w:sz="4" w:space="0" w:color="auto"/>
              <w:left w:val="single" w:sz="4" w:space="0" w:color="auto"/>
              <w:right w:val="single" w:sz="4" w:space="0" w:color="auto"/>
            </w:tcBorders>
          </w:tcPr>
          <w:p w14:paraId="55F70E23"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01E63D65" w14:textId="77777777" w:rsidR="004D50B5" w:rsidRPr="0038402D" w:rsidRDefault="00150B47"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38402D">
              <w:rPr>
                <w:rFonts w:ascii="Times New Roman" w:eastAsia="Times New Roman" w:hAnsi="Times New Roman" w:cs="Times New Roman"/>
                <w:spacing w:val="-1"/>
                <w:lang w:val="uk-UA"/>
              </w:rPr>
              <w:t>Ризик можливих соціальних/іміджевих втрат УФСІ АБО конфліктів через перенесення закладу до іншої будівлі</w:t>
            </w:r>
          </w:p>
        </w:tc>
        <w:tc>
          <w:tcPr>
            <w:tcW w:w="10065" w:type="dxa"/>
            <w:tcBorders>
              <w:top w:val="single" w:sz="4" w:space="0" w:color="000000"/>
              <w:left w:val="single" w:sz="4" w:space="0" w:color="000000"/>
              <w:bottom w:val="single" w:sz="4" w:space="0" w:color="000000"/>
              <w:right w:val="single" w:sz="4" w:space="0" w:color="000000"/>
            </w:tcBorders>
          </w:tcPr>
          <w:p w14:paraId="78CDF5A6" w14:textId="77777777" w:rsidR="004D50B5" w:rsidRPr="0038402D" w:rsidRDefault="002E1238" w:rsidP="002E1238">
            <w:pPr>
              <w:autoSpaceDE w:val="0"/>
              <w:autoSpaceDN w:val="0"/>
              <w:adjustRightInd w:val="0"/>
              <w:spacing w:after="0" w:line="276" w:lineRule="exact"/>
              <w:ind w:right="-20"/>
              <w:rPr>
                <w:rFonts w:ascii="Times New Roman" w:hAnsi="Times New Roman" w:cs="Times New Roman"/>
                <w:lang w:val="uk-UA"/>
              </w:rPr>
            </w:pPr>
            <w:r w:rsidRPr="0038402D">
              <w:rPr>
                <w:rFonts w:ascii="Times New Roman" w:hAnsi="Times New Roman" w:cs="Times New Roman"/>
                <w:lang w:val="uk-UA"/>
              </w:rPr>
              <w:t>Заздалегідь</w:t>
            </w:r>
            <w:r w:rsidR="00150B47" w:rsidRPr="0038402D">
              <w:rPr>
                <w:rFonts w:ascii="Times New Roman" w:hAnsi="Times New Roman" w:cs="Times New Roman"/>
                <w:lang w:val="uk-UA"/>
              </w:rPr>
              <w:t xml:space="preserve"> повідомити мешканців про перенесення закладу, необхідний доступ до повної інформації щодо</w:t>
            </w:r>
            <w:r w:rsidRPr="0038402D">
              <w:rPr>
                <w:rFonts w:ascii="Times New Roman" w:hAnsi="Times New Roman" w:cs="Times New Roman"/>
                <w:lang w:val="uk-UA"/>
              </w:rPr>
              <w:t xml:space="preserve"> нового </w:t>
            </w:r>
            <w:r w:rsidR="00150B47" w:rsidRPr="0038402D">
              <w:rPr>
                <w:rFonts w:ascii="Times New Roman" w:hAnsi="Times New Roman" w:cs="Times New Roman"/>
                <w:lang w:val="uk-UA"/>
              </w:rPr>
              <w:t>розташування</w:t>
            </w:r>
            <w:r w:rsidRPr="0038402D">
              <w:rPr>
                <w:rFonts w:ascii="Times New Roman" w:hAnsi="Times New Roman" w:cs="Times New Roman"/>
                <w:lang w:val="uk-UA"/>
              </w:rPr>
              <w:t xml:space="preserve"> закладу.</w:t>
            </w:r>
          </w:p>
        </w:tc>
      </w:tr>
      <w:tr w:rsidR="004D50B5" w:rsidRPr="007702C5" w14:paraId="5AE01C06" w14:textId="77777777" w:rsidTr="00FB34BF">
        <w:trPr>
          <w:trHeight w:hRule="exact" w:val="7107"/>
        </w:trPr>
        <w:tc>
          <w:tcPr>
            <w:tcW w:w="2291" w:type="dxa"/>
            <w:vMerge/>
            <w:tcBorders>
              <w:top w:val="single" w:sz="4" w:space="0" w:color="auto"/>
              <w:left w:val="single" w:sz="4" w:space="0" w:color="auto"/>
              <w:right w:val="single" w:sz="4" w:space="0" w:color="auto"/>
            </w:tcBorders>
          </w:tcPr>
          <w:p w14:paraId="481B3386"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56947DFC" w14:textId="77777777" w:rsidR="004D50B5" w:rsidRPr="00927F52" w:rsidRDefault="004D50B5"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10065" w:type="dxa"/>
            <w:tcBorders>
              <w:top w:val="single" w:sz="4" w:space="0" w:color="000000"/>
              <w:left w:val="single" w:sz="4" w:space="0" w:color="000000"/>
              <w:bottom w:val="single" w:sz="4" w:space="0" w:color="000000"/>
              <w:right w:val="single" w:sz="4" w:space="0" w:color="000000"/>
            </w:tcBorders>
          </w:tcPr>
          <w:p w14:paraId="19B21261"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Перелік (не виключний) можливих причини затримки/не введення в експлуатацію:</w:t>
            </w:r>
          </w:p>
          <w:p w14:paraId="5F77C0F1" w14:textId="77777777" w:rsidR="004D50B5" w:rsidRPr="00927F52" w:rsidRDefault="004D50B5" w:rsidP="004D50B5">
            <w:pPr>
              <w:numPr>
                <w:ilvl w:val="0"/>
                <w:numId w:val="41"/>
              </w:numPr>
              <w:spacing w:after="0" w:line="240" w:lineRule="auto"/>
              <w:ind w:right="203"/>
              <w:contextualSpacing/>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Через затримку завершення будівництва.</w:t>
            </w:r>
          </w:p>
          <w:p w14:paraId="1031D61D" w14:textId="77777777" w:rsidR="004D50B5" w:rsidRPr="00F94106"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F94106">
              <w:rPr>
                <w:rFonts w:ascii="Times New Roman" w:eastAsia="Times New Roman" w:hAnsi="Times New Roman" w:cs="Times New Roman"/>
                <w:spacing w:val="-1"/>
                <w:lang w:val="uk-UA"/>
              </w:rPr>
              <w:t>Затримка під’єднання/влаштування зовнішніх інженерних мереж</w:t>
            </w:r>
          </w:p>
          <w:p w14:paraId="62EFD3F9" w14:textId="77777777" w:rsidR="004D50B5" w:rsidRPr="00F94106"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F94106">
              <w:rPr>
                <w:rFonts w:ascii="Times New Roman" w:eastAsia="Times New Roman" w:hAnsi="Times New Roman" w:cs="Times New Roman"/>
                <w:spacing w:val="-1"/>
                <w:lang w:val="uk-UA"/>
              </w:rPr>
              <w:t xml:space="preserve">Через невідповідність цільового призначення об’єкта </w:t>
            </w:r>
          </w:p>
          <w:p w14:paraId="25A3F590" w14:textId="77777777" w:rsidR="004D50B5" w:rsidRPr="00F94106"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F94106">
              <w:rPr>
                <w:rFonts w:ascii="Times New Roman" w:eastAsia="Times New Roman" w:hAnsi="Times New Roman" w:cs="Times New Roman"/>
                <w:spacing w:val="-1"/>
                <w:lang w:val="uk-UA"/>
              </w:rPr>
              <w:t>Через невідповідність цільового призначення земельної ділянки</w:t>
            </w:r>
          </w:p>
          <w:p w14:paraId="1E1063B1" w14:textId="77777777" w:rsidR="004D50B5" w:rsidRPr="00F94106"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F94106">
              <w:rPr>
                <w:rFonts w:ascii="Times New Roman" w:eastAsia="Times New Roman" w:hAnsi="Times New Roman" w:cs="Times New Roman"/>
                <w:spacing w:val="-1"/>
                <w:lang w:val="uk-UA"/>
              </w:rPr>
              <w:t>Через неготовність зовнішніх інженерних мереж до підключення об’єкта</w:t>
            </w:r>
          </w:p>
          <w:p w14:paraId="75CD30A0" w14:textId="77777777" w:rsidR="004D50B5" w:rsidRPr="00927F52"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Будівля відноситься до об’єктів культурної/історичної спадщини або знаходиться у охоронній зоні</w:t>
            </w:r>
          </w:p>
          <w:p w14:paraId="5BCF5439" w14:textId="77777777" w:rsidR="004D50B5" w:rsidRPr="00927F52" w:rsidRDefault="004D50B5" w:rsidP="004D50B5">
            <w:pPr>
              <w:numPr>
                <w:ilvl w:val="0"/>
                <w:numId w:val="41"/>
              </w:numPr>
              <w:spacing w:after="0" w:line="240" w:lineRule="auto"/>
              <w:ind w:right="203"/>
              <w:contextualSpacing/>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Невідповідність фактично виконаних будівельних робіт та ПКД</w:t>
            </w:r>
          </w:p>
          <w:p w14:paraId="3BDEF057"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Заходи пом’якшення впливу:</w:t>
            </w:r>
          </w:p>
          <w:p w14:paraId="72B70714"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1. Затвердити проектну документацію відповідно до вимог законодавства України.</w:t>
            </w:r>
          </w:p>
          <w:p w14:paraId="7297836C"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2. Оформити дозвільні документи для початку будівництва.</w:t>
            </w:r>
          </w:p>
          <w:p w14:paraId="3999BB7F"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3. Протягом будівництва та при прийнятті  завершених будівництвом робіт, здійснювати (із залученням авторського та технічного нагляду) контроль відповідності  фактично виконаних робіт до передбаченого проектною документацією.</w:t>
            </w:r>
          </w:p>
          <w:p w14:paraId="59BADB51"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4. Здійснювати контроль виконання підрядником термінів будівництва у відповідності до умов контракту.</w:t>
            </w:r>
          </w:p>
          <w:p w14:paraId="707C86A4"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5. Вчасно здійснити прийняття завершеного будівництвом об’єкту та надати декларацію на підтвердження готовності об’єкта до експлуатації/отримати сертифіката про готовність об’єкта до експлуатації.</w:t>
            </w:r>
          </w:p>
          <w:p w14:paraId="74464812"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6. Проконтролювати вчасне прийняття на облік власника/балансоутримувача завершених будівництвом робіт.</w:t>
            </w:r>
          </w:p>
          <w:p w14:paraId="4747DC8A"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7. Приймати участь у здійсненні громадського контролю будівництва в процесі виконання робіт;</w:t>
            </w:r>
          </w:p>
          <w:p w14:paraId="2AE479AB"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spacing w:val="-1"/>
                <w:lang w:val="uk-UA"/>
              </w:rPr>
            </w:pPr>
            <w:r w:rsidRPr="00927F52">
              <w:rPr>
                <w:rFonts w:ascii="Times New Roman" w:eastAsia="Times New Roman" w:hAnsi="Times New Roman" w:cs="Times New Roman"/>
                <w:spacing w:val="-1"/>
                <w:lang w:val="uk-UA"/>
              </w:rPr>
              <w:t>8. Приймати участь у здачі-прийнятті в експлуатацію завершеного будівництвом об’єкту.</w:t>
            </w:r>
          </w:p>
          <w:p w14:paraId="1A1C5F4E"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spacing w:val="-1"/>
                <w:lang w:val="uk-UA"/>
              </w:rPr>
            </w:pPr>
          </w:p>
          <w:p w14:paraId="4D80E011" w14:textId="77777777" w:rsidR="004D50B5" w:rsidRPr="00927F52" w:rsidRDefault="004D50B5" w:rsidP="00FB34BF">
            <w:pPr>
              <w:autoSpaceDE w:val="0"/>
              <w:autoSpaceDN w:val="0"/>
              <w:adjustRightInd w:val="0"/>
              <w:spacing w:after="0" w:line="276" w:lineRule="exact"/>
              <w:ind w:right="-20"/>
              <w:rPr>
                <w:rFonts w:ascii="Times New Roman" w:eastAsia="Times New Roman" w:hAnsi="Times New Roman" w:cs="Times New Roman"/>
                <w:spacing w:val="-1"/>
                <w:lang w:val="uk-UA"/>
              </w:rPr>
            </w:pPr>
          </w:p>
          <w:p w14:paraId="6420D6DF" w14:textId="77777777" w:rsidR="004D50B5" w:rsidRPr="00927F52" w:rsidRDefault="004D50B5" w:rsidP="00FB34BF">
            <w:pPr>
              <w:autoSpaceDE w:val="0"/>
              <w:autoSpaceDN w:val="0"/>
              <w:adjustRightInd w:val="0"/>
              <w:spacing w:after="0" w:line="276" w:lineRule="exact"/>
              <w:ind w:right="-20"/>
              <w:rPr>
                <w:rFonts w:ascii="Times New Roman" w:hAnsi="Times New Roman" w:cs="Times New Roman"/>
                <w:highlight w:val="yellow"/>
                <w:lang w:val="uk-UA"/>
              </w:rPr>
            </w:pPr>
          </w:p>
        </w:tc>
      </w:tr>
      <w:tr w:rsidR="004D50B5" w:rsidRPr="007702C5" w14:paraId="7C4C4546" w14:textId="77777777" w:rsidTr="00FB34BF">
        <w:trPr>
          <w:trHeight w:hRule="exact" w:val="1849"/>
        </w:trPr>
        <w:tc>
          <w:tcPr>
            <w:tcW w:w="2291" w:type="dxa"/>
            <w:vMerge/>
            <w:tcBorders>
              <w:top w:val="single" w:sz="4" w:space="0" w:color="auto"/>
              <w:left w:val="single" w:sz="4" w:space="0" w:color="auto"/>
              <w:right w:val="single" w:sz="4" w:space="0" w:color="auto"/>
            </w:tcBorders>
          </w:tcPr>
          <w:p w14:paraId="62A00B69"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30E2B74D" w14:textId="77777777" w:rsidR="004D50B5" w:rsidRPr="006773D5" w:rsidRDefault="004D50B5"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 можливих соціальних конфліктів/іміджевих втрат УФС</w:t>
            </w:r>
            <w:r w:rsidR="00FB34BF">
              <w:rPr>
                <w:rFonts w:ascii="Times New Roman" w:eastAsia="Times New Roman" w:hAnsi="Times New Roman" w:cs="Times New Roman"/>
                <w:spacing w:val="-1"/>
                <w:lang w:val="uk-UA"/>
              </w:rPr>
              <w:t xml:space="preserve">І </w:t>
            </w:r>
            <w:r w:rsidRPr="006773D5">
              <w:rPr>
                <w:rFonts w:ascii="Times New Roman" w:eastAsia="Times New Roman" w:hAnsi="Times New Roman" w:cs="Times New Roman"/>
                <w:spacing w:val="-1"/>
                <w:lang w:val="uk-UA"/>
              </w:rPr>
              <w:t>через  неякісне виконання /прийняття будівельних робіт</w:t>
            </w:r>
          </w:p>
        </w:tc>
        <w:tc>
          <w:tcPr>
            <w:tcW w:w="10065" w:type="dxa"/>
            <w:tcBorders>
              <w:top w:val="single" w:sz="4" w:space="0" w:color="000000"/>
              <w:left w:val="single" w:sz="4" w:space="0" w:color="000000"/>
              <w:bottom w:val="single" w:sz="4" w:space="0" w:color="000000"/>
              <w:right w:val="single" w:sz="4" w:space="0" w:color="000000"/>
            </w:tcBorders>
          </w:tcPr>
          <w:p w14:paraId="049EDDFE" w14:textId="77777777" w:rsidR="004D50B5" w:rsidRPr="0030465B" w:rsidRDefault="004D50B5" w:rsidP="00FB34BF">
            <w:pPr>
              <w:spacing w:after="0" w:line="240" w:lineRule="auto"/>
              <w:rPr>
                <w:rFonts w:ascii="Times New Roman" w:eastAsia="Times New Roman" w:hAnsi="Times New Roman" w:cs="Times New Roman"/>
                <w:lang w:val="uk-UA"/>
              </w:rPr>
            </w:pPr>
            <w:bookmarkStart w:id="15" w:name="_Hlk37507610"/>
            <w:r w:rsidRPr="0030465B">
              <w:rPr>
                <w:rFonts w:ascii="Times New Roman" w:eastAsia="Times New Roman" w:hAnsi="Times New Roman" w:cs="Times New Roman"/>
                <w:lang w:val="uk-UA"/>
              </w:rPr>
              <w:t xml:space="preserve">Перелік (не виключний) можливих </w:t>
            </w:r>
            <w:bookmarkEnd w:id="15"/>
            <w:r w:rsidRPr="0030465B">
              <w:rPr>
                <w:rFonts w:ascii="Times New Roman" w:eastAsia="Times New Roman" w:hAnsi="Times New Roman" w:cs="Times New Roman"/>
                <w:lang w:val="uk-UA"/>
              </w:rPr>
              <w:t>причини:</w:t>
            </w:r>
          </w:p>
          <w:p w14:paraId="5DB704A8"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Не відповідний контроль технічного нагляду та авторського нагляду.</w:t>
            </w:r>
          </w:p>
          <w:p w14:paraId="513A8163"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Заходи пом’якшення впливу:</w:t>
            </w:r>
          </w:p>
          <w:p w14:paraId="4C82A36F"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  Приймати участь у здійсненні громадського контролю будівництва в процесі виконання робіт;</w:t>
            </w:r>
          </w:p>
          <w:p w14:paraId="4AC4A573"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  Приймати участь у здачі-прийнятті в експлуатацію завершеного будівництвом об’єкту;</w:t>
            </w:r>
          </w:p>
          <w:p w14:paraId="750C1B98" w14:textId="77777777" w:rsidR="004D50B5" w:rsidRPr="0030465B" w:rsidRDefault="004D50B5" w:rsidP="00FB34BF">
            <w:pPr>
              <w:spacing w:after="0" w:line="240" w:lineRule="auto"/>
              <w:rPr>
                <w:rFonts w:ascii="Times New Roman" w:eastAsia="Times New Roman" w:hAnsi="Times New Roman" w:cs="Times New Roman"/>
                <w:lang w:val="uk-UA"/>
              </w:rPr>
            </w:pPr>
            <w:r w:rsidRPr="0030465B">
              <w:rPr>
                <w:rFonts w:ascii="Times New Roman" w:eastAsia="Times New Roman" w:hAnsi="Times New Roman" w:cs="Times New Roman"/>
                <w:lang w:val="uk-UA"/>
              </w:rPr>
              <w:t>- Забезпечити тісну співпрацю із технічним наглядом та авторським наглядом за будівництвом.</w:t>
            </w:r>
          </w:p>
          <w:p w14:paraId="6C8B88DB" w14:textId="77777777" w:rsidR="004D50B5" w:rsidRPr="0030465B" w:rsidRDefault="004D50B5" w:rsidP="00FB34BF">
            <w:pPr>
              <w:spacing w:after="0" w:line="240" w:lineRule="auto"/>
              <w:ind w:right="203"/>
              <w:jc w:val="both"/>
              <w:rPr>
                <w:rFonts w:ascii="Times New Roman" w:eastAsia="Times New Roman" w:hAnsi="Times New Roman" w:cs="Times New Roman"/>
                <w:spacing w:val="-1"/>
                <w:lang w:val="uk-UA"/>
              </w:rPr>
            </w:pPr>
          </w:p>
          <w:p w14:paraId="400E3677" w14:textId="77777777" w:rsidR="004D50B5" w:rsidRPr="00927F52" w:rsidRDefault="004D50B5" w:rsidP="00FB34BF">
            <w:pPr>
              <w:spacing w:after="0" w:line="240" w:lineRule="auto"/>
              <w:ind w:right="203"/>
              <w:jc w:val="both"/>
              <w:rPr>
                <w:rFonts w:ascii="Times New Roman" w:eastAsia="Times New Roman" w:hAnsi="Times New Roman" w:cs="Times New Roman"/>
                <w:spacing w:val="-1"/>
                <w:lang w:val="uk-UA"/>
              </w:rPr>
            </w:pPr>
          </w:p>
        </w:tc>
      </w:tr>
      <w:tr w:rsidR="007727A9" w:rsidRPr="00B23187" w14:paraId="3D12CDAE" w14:textId="77777777" w:rsidTr="00FB34BF">
        <w:trPr>
          <w:trHeight w:hRule="exact" w:val="2133"/>
        </w:trPr>
        <w:tc>
          <w:tcPr>
            <w:tcW w:w="2291" w:type="dxa"/>
            <w:vMerge/>
            <w:tcBorders>
              <w:top w:val="single" w:sz="4" w:space="0" w:color="auto"/>
              <w:left w:val="single" w:sz="4" w:space="0" w:color="auto"/>
              <w:right w:val="single" w:sz="4" w:space="0" w:color="auto"/>
            </w:tcBorders>
          </w:tcPr>
          <w:p w14:paraId="150A8AAA" w14:textId="77777777" w:rsidR="007727A9" w:rsidRPr="007702C5"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50765587" w14:textId="77777777" w:rsidR="007727A9" w:rsidRPr="006773D5" w:rsidRDefault="007727A9"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Ризик іміджевих втрат УФС</w:t>
            </w:r>
            <w:r>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 xml:space="preserve"> через   не ефективне/конфліктне подальше використання об’єктів, які фінансував УФСІ</w:t>
            </w:r>
          </w:p>
        </w:tc>
        <w:tc>
          <w:tcPr>
            <w:tcW w:w="10065" w:type="dxa"/>
            <w:tcBorders>
              <w:top w:val="single" w:sz="4" w:space="0" w:color="000000"/>
              <w:left w:val="single" w:sz="4" w:space="0" w:color="000000"/>
              <w:bottom w:val="single" w:sz="4" w:space="0" w:color="000000"/>
              <w:right w:val="single" w:sz="4" w:space="0" w:color="000000"/>
            </w:tcBorders>
          </w:tcPr>
          <w:p w14:paraId="66BBF79A" w14:textId="77777777" w:rsidR="007727A9" w:rsidRPr="00E42803" w:rsidRDefault="007727A9" w:rsidP="00FB34BF">
            <w:pPr>
              <w:autoSpaceDE w:val="0"/>
              <w:autoSpaceDN w:val="0"/>
              <w:adjustRightInd w:val="0"/>
              <w:spacing w:after="0" w:line="240" w:lineRule="auto"/>
              <w:ind w:right="203"/>
              <w:jc w:val="both"/>
              <w:rPr>
                <w:rFonts w:ascii="Times New Roman" w:eastAsia="Times New Roman" w:hAnsi="Times New Roman" w:cs="Times New Roman"/>
                <w:spacing w:val="-1"/>
                <w:lang w:val="uk-UA"/>
              </w:rPr>
            </w:pPr>
            <w:r w:rsidRPr="00E42803">
              <w:rPr>
                <w:rFonts w:ascii="Times New Roman" w:eastAsia="Times New Roman" w:hAnsi="Times New Roman" w:cs="Times New Roman"/>
                <w:spacing w:val="-1"/>
                <w:lang w:val="uk-UA"/>
              </w:rPr>
              <w:t>Через неналежну експлуатацію можливе погіршення/втрата експлуатаційних/якісних характеристик результатів виконаного ремонту.</w:t>
            </w:r>
          </w:p>
          <w:p w14:paraId="5416CDCC" w14:textId="77777777" w:rsidR="007727A9" w:rsidRPr="00E42803" w:rsidRDefault="007727A9" w:rsidP="00FB34BF">
            <w:pPr>
              <w:autoSpaceDE w:val="0"/>
              <w:autoSpaceDN w:val="0"/>
              <w:adjustRightInd w:val="0"/>
              <w:spacing w:after="0" w:line="240" w:lineRule="auto"/>
              <w:ind w:right="203"/>
              <w:jc w:val="both"/>
              <w:rPr>
                <w:rFonts w:ascii="Times New Roman" w:eastAsia="Times New Roman" w:hAnsi="Times New Roman" w:cs="Times New Roman"/>
                <w:spacing w:val="-1"/>
                <w:lang w:val="uk-UA"/>
              </w:rPr>
            </w:pPr>
            <w:r w:rsidRPr="00E42803">
              <w:rPr>
                <w:rFonts w:ascii="Times New Roman" w:eastAsia="Times New Roman" w:hAnsi="Times New Roman" w:cs="Times New Roman"/>
                <w:spacing w:val="-1"/>
                <w:lang w:val="uk-UA"/>
              </w:rPr>
              <w:t xml:space="preserve"> Заходи пом’якшення впливу:</w:t>
            </w:r>
          </w:p>
          <w:p w14:paraId="09E1F8CF" w14:textId="77777777" w:rsidR="007727A9" w:rsidRPr="0030465B" w:rsidRDefault="007727A9" w:rsidP="00FB34BF">
            <w:pPr>
              <w:pStyle w:val="aff0"/>
              <w:rPr>
                <w:rFonts w:eastAsia="Times New Roman"/>
                <w:lang w:val="uk-UA"/>
              </w:rPr>
            </w:pPr>
            <w:r w:rsidRPr="00E42803">
              <w:rPr>
                <w:rFonts w:ascii="Times New Roman" w:eastAsia="Times New Roman" w:hAnsi="Times New Roman" w:cs="Times New Roman"/>
                <w:spacing w:val="-1"/>
                <w:lang w:val="uk-UA"/>
              </w:rPr>
              <w:t xml:space="preserve"> -Забезпечити вчасне обслуговування/поточні ремонти відповідно до паспортних/нормативних вимог.  </w:t>
            </w:r>
          </w:p>
        </w:tc>
      </w:tr>
      <w:tr w:rsidR="007727A9" w:rsidRPr="00822432" w14:paraId="419EE811" w14:textId="77777777" w:rsidTr="00E13DA5">
        <w:trPr>
          <w:trHeight w:hRule="exact" w:val="2703"/>
        </w:trPr>
        <w:tc>
          <w:tcPr>
            <w:tcW w:w="2291" w:type="dxa"/>
            <w:vMerge/>
            <w:tcBorders>
              <w:top w:val="single" w:sz="4" w:space="0" w:color="auto"/>
              <w:left w:val="single" w:sz="4" w:space="0" w:color="auto"/>
              <w:right w:val="single" w:sz="4" w:space="0" w:color="auto"/>
            </w:tcBorders>
          </w:tcPr>
          <w:p w14:paraId="156953B2" w14:textId="77777777" w:rsidR="007727A9" w:rsidRPr="007702C5"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04BC9215"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Сприяння</w:t>
            </w:r>
          </w:p>
          <w:p w14:paraId="513CEEDE"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створенню та</w:t>
            </w:r>
          </w:p>
          <w:p w14:paraId="29A4A02E"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впровадженню</w:t>
            </w:r>
          </w:p>
          <w:p w14:paraId="2BA1BCE9"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механізму</w:t>
            </w:r>
          </w:p>
          <w:p w14:paraId="76D8F2F5"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позасудового</w:t>
            </w:r>
          </w:p>
          <w:p w14:paraId="7BEDA9AB"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вирішення</w:t>
            </w:r>
          </w:p>
          <w:p w14:paraId="6793114F"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90D93">
              <w:rPr>
                <w:rFonts w:ascii="Times New Roman" w:eastAsia="Times New Roman" w:hAnsi="Times New Roman" w:cs="Times New Roman"/>
                <w:lang w:val="uk-UA"/>
              </w:rPr>
              <w:t>скарг на рівні</w:t>
            </w:r>
          </w:p>
          <w:p w14:paraId="100BFE36" w14:textId="77777777" w:rsidR="007727A9" w:rsidRPr="006773D5" w:rsidRDefault="007727A9"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A90D93">
              <w:rPr>
                <w:rFonts w:ascii="Times New Roman" w:eastAsia="Times New Roman" w:hAnsi="Times New Roman" w:cs="Times New Roman"/>
                <w:lang w:val="uk-UA"/>
              </w:rPr>
              <w:t>субпроектів</w:t>
            </w:r>
          </w:p>
        </w:tc>
        <w:tc>
          <w:tcPr>
            <w:tcW w:w="10065" w:type="dxa"/>
            <w:tcBorders>
              <w:top w:val="single" w:sz="4" w:space="0" w:color="000000"/>
              <w:left w:val="single" w:sz="4" w:space="0" w:color="000000"/>
              <w:bottom w:val="single" w:sz="4" w:space="0" w:color="000000"/>
              <w:right w:val="single" w:sz="4" w:space="0" w:color="000000"/>
            </w:tcBorders>
          </w:tcPr>
          <w:p w14:paraId="3724106B" w14:textId="77777777" w:rsidR="007727A9" w:rsidRPr="00A90D93" w:rsidRDefault="007727A9" w:rsidP="00FB34BF">
            <w:pPr>
              <w:autoSpaceDE w:val="0"/>
              <w:autoSpaceDN w:val="0"/>
              <w:adjustRightInd w:val="0"/>
              <w:spacing w:before="6" w:after="0" w:line="100" w:lineRule="exact"/>
              <w:rPr>
                <w:rFonts w:ascii="Times New Roman" w:eastAsia="Times New Roman" w:hAnsi="Times New Roman" w:cs="Times New Roman"/>
                <w:lang w:val="uk-UA"/>
              </w:rPr>
            </w:pPr>
          </w:p>
          <w:p w14:paraId="7D96B88D"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Створення Комітету з опрацювання скарг.</w:t>
            </w:r>
          </w:p>
          <w:p w14:paraId="1A32F7B4"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Організація обліку та реагування на скарги.</w:t>
            </w:r>
          </w:p>
          <w:p w14:paraId="30557F3F"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Розробка і впровадження у тестовому режимі механізму вирішення скарг у громаді; отримання</w:t>
            </w:r>
          </w:p>
          <w:p w14:paraId="5AFF58F8" w14:textId="77777777" w:rsidR="007727A9" w:rsidRDefault="007727A9" w:rsidP="00FB34BF">
            <w:pPr>
              <w:pStyle w:val="aff0"/>
              <w:rPr>
                <w:rFonts w:ascii="Times New Roman" w:eastAsia="Times New Roman" w:hAnsi="Times New Roman" w:cs="Times New Roman"/>
                <w:lang w:val="uk-UA"/>
              </w:rPr>
            </w:pPr>
            <w:r w:rsidRPr="00E42803">
              <w:rPr>
                <w:rFonts w:ascii="Times New Roman" w:eastAsia="Times New Roman" w:hAnsi="Times New Roman" w:cs="Times New Roman"/>
                <w:lang w:val="uk-UA"/>
              </w:rPr>
              <w:t xml:space="preserve">зворотного зв'язку від зацікавлених сторін і користувачів; доопрацювання механізму  вирішення скарг. Члени Комітету з опрацювання скарг, із свого складу обирають відповідальну особу, яка здійснює отримання та реєстрацію скарг, які надходять до ПВСП. </w:t>
            </w:r>
          </w:p>
          <w:p w14:paraId="11050E12" w14:textId="77777777" w:rsidR="007727A9" w:rsidRDefault="007727A9" w:rsidP="00FB34BF">
            <w:pPr>
              <w:pStyle w:val="aff0"/>
              <w:rPr>
                <w:rFonts w:ascii="Times New Roman" w:eastAsia="Times New Roman" w:hAnsi="Times New Roman" w:cs="Times New Roman"/>
                <w:lang w:val="uk-UA"/>
              </w:rPr>
            </w:pPr>
          </w:p>
          <w:p w14:paraId="09F97234" w14:textId="77777777" w:rsidR="007727A9" w:rsidRPr="0030465B" w:rsidRDefault="007727A9" w:rsidP="00FB34BF">
            <w:pPr>
              <w:pStyle w:val="aff0"/>
              <w:rPr>
                <w:rFonts w:ascii="Times New Roman" w:eastAsia="Times New Roman" w:hAnsi="Times New Roman" w:cs="Times New Roman"/>
                <w:lang w:val="uk-UA"/>
              </w:rPr>
            </w:pPr>
            <w:r w:rsidRPr="00E42803">
              <w:rPr>
                <w:rFonts w:ascii="Times New Roman" w:eastAsia="Times New Roman" w:hAnsi="Times New Roman" w:cs="Times New Roman"/>
                <w:lang w:val="uk-UA"/>
              </w:rPr>
              <w:t>Механізму прийому та розгляду скарг УФСІ: ЦО УФСІ, РП УФСІ або GRMСП</w:t>
            </w:r>
          </w:p>
        </w:tc>
      </w:tr>
      <w:tr w:rsidR="007727A9" w:rsidRPr="00822432" w14:paraId="2D275070" w14:textId="77777777" w:rsidTr="0050266F">
        <w:trPr>
          <w:trHeight w:hRule="exact" w:val="2901"/>
        </w:trPr>
        <w:tc>
          <w:tcPr>
            <w:tcW w:w="2291" w:type="dxa"/>
            <w:vMerge/>
            <w:tcBorders>
              <w:top w:val="single" w:sz="4" w:space="0" w:color="auto"/>
              <w:left w:val="single" w:sz="4" w:space="0" w:color="auto"/>
              <w:right w:val="single" w:sz="4" w:space="0" w:color="auto"/>
            </w:tcBorders>
          </w:tcPr>
          <w:p w14:paraId="0839B057" w14:textId="77777777" w:rsidR="007727A9" w:rsidRPr="007702C5"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282EBD1E"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Інформування</w:t>
            </w:r>
          </w:p>
          <w:p w14:paraId="2419F4A1"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зацікавлених</w:t>
            </w:r>
          </w:p>
          <w:p w14:paraId="12CA77F8"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сторін, осіб і</w:t>
            </w:r>
          </w:p>
          <w:p w14:paraId="7C691066"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громад, про</w:t>
            </w:r>
          </w:p>
          <w:p w14:paraId="65A718CE"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можливості</w:t>
            </w:r>
          </w:p>
          <w:p w14:paraId="566F8B80"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доступу до</w:t>
            </w:r>
          </w:p>
          <w:p w14:paraId="10478039"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90D93">
              <w:rPr>
                <w:rFonts w:ascii="Times New Roman" w:eastAsia="Times New Roman" w:hAnsi="Times New Roman" w:cs="Times New Roman"/>
                <w:lang w:val="uk-UA"/>
              </w:rPr>
              <w:t>механізму</w:t>
            </w:r>
          </w:p>
          <w:p w14:paraId="220ED291" w14:textId="77777777" w:rsidR="007727A9" w:rsidRPr="0030465B" w:rsidRDefault="007727A9" w:rsidP="00FB34BF">
            <w:pPr>
              <w:autoSpaceDE w:val="0"/>
              <w:autoSpaceDN w:val="0"/>
              <w:adjustRightInd w:val="0"/>
              <w:spacing w:after="0" w:line="240" w:lineRule="auto"/>
              <w:ind w:right="203"/>
              <w:rPr>
                <w:rFonts w:ascii="Times New Roman" w:eastAsia="Times New Roman" w:hAnsi="Times New Roman" w:cs="Times New Roman"/>
                <w:spacing w:val="-1"/>
                <w:lang w:val="uk-UA"/>
              </w:rPr>
            </w:pPr>
            <w:r w:rsidRPr="00A90D93">
              <w:rPr>
                <w:rFonts w:ascii="Times New Roman" w:eastAsia="Times New Roman" w:hAnsi="Times New Roman" w:cs="Times New Roman"/>
                <w:lang w:val="uk-UA"/>
              </w:rPr>
              <w:t>вирішення скарг в УФСІ</w:t>
            </w:r>
          </w:p>
        </w:tc>
        <w:tc>
          <w:tcPr>
            <w:tcW w:w="10065" w:type="dxa"/>
            <w:tcBorders>
              <w:top w:val="single" w:sz="4" w:space="0" w:color="000000"/>
              <w:left w:val="single" w:sz="4" w:space="0" w:color="000000"/>
              <w:bottom w:val="single" w:sz="4" w:space="0" w:color="000000"/>
              <w:right w:val="single" w:sz="4" w:space="0" w:color="000000"/>
            </w:tcBorders>
          </w:tcPr>
          <w:p w14:paraId="2DB0BF92" w14:textId="77777777" w:rsidR="007727A9" w:rsidRPr="00A90D93" w:rsidRDefault="007727A9" w:rsidP="00FB34BF">
            <w:pPr>
              <w:autoSpaceDE w:val="0"/>
              <w:autoSpaceDN w:val="0"/>
              <w:adjustRightInd w:val="0"/>
              <w:spacing w:before="6" w:after="0" w:line="100" w:lineRule="exact"/>
              <w:rPr>
                <w:rFonts w:ascii="Times New Roman" w:eastAsia="Times New Roman" w:hAnsi="Times New Roman" w:cs="Times New Roman"/>
                <w:lang w:val="uk-UA"/>
              </w:rPr>
            </w:pPr>
          </w:p>
          <w:p w14:paraId="70B21509"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p w14:paraId="7ADDE1AB" w14:textId="77777777" w:rsidR="007727A9" w:rsidRPr="006773D5" w:rsidRDefault="007727A9" w:rsidP="00FB34BF">
            <w:pPr>
              <w:pStyle w:val="aff0"/>
              <w:rPr>
                <w:rFonts w:ascii="Times New Roman" w:eastAsia="Times New Roman" w:hAnsi="Times New Roman" w:cs="Times New Roman"/>
                <w:spacing w:val="-1"/>
                <w:lang w:val="uk-UA"/>
              </w:rPr>
            </w:pPr>
            <w:r w:rsidRPr="00A90D93">
              <w:rPr>
                <w:rFonts w:ascii="Times New Roman" w:eastAsia="Times New Roman" w:hAnsi="Times New Roman" w:cs="Times New Roman"/>
                <w:lang w:val="uk-UA"/>
              </w:rPr>
              <w:t>Підготовка рекомендацій стосовно виявлення і врегулювання потенційних скарг; представлення проекту механізму вирішення скарг нарівні громади та на рівні УФСІ на фокус-групі / консультативній нараді для отримання зворотного зв’язку від зацікавлених сторін</w:t>
            </w:r>
            <w:r>
              <w:rPr>
                <w:rFonts w:ascii="Times New Roman" w:eastAsia="Times New Roman" w:hAnsi="Times New Roman" w:cs="Times New Roman"/>
                <w:lang w:val="uk-UA"/>
              </w:rPr>
              <w:t>.</w:t>
            </w:r>
          </w:p>
        </w:tc>
      </w:tr>
      <w:tr w:rsidR="0050266F" w:rsidRPr="00D10931" w14:paraId="61BE49DD" w14:textId="77777777" w:rsidTr="0050266F">
        <w:trPr>
          <w:trHeight w:hRule="exact" w:val="2350"/>
        </w:trPr>
        <w:tc>
          <w:tcPr>
            <w:tcW w:w="2291" w:type="dxa"/>
            <w:tcBorders>
              <w:top w:val="single" w:sz="4" w:space="0" w:color="auto"/>
              <w:left w:val="single" w:sz="4" w:space="0" w:color="auto"/>
              <w:right w:val="single" w:sz="4" w:space="0" w:color="auto"/>
            </w:tcBorders>
          </w:tcPr>
          <w:p w14:paraId="5845A124" w14:textId="77777777" w:rsidR="0050266F" w:rsidRPr="007702C5" w:rsidRDefault="0050266F"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tc>
        <w:tc>
          <w:tcPr>
            <w:tcW w:w="2126" w:type="dxa"/>
            <w:tcBorders>
              <w:top w:val="single" w:sz="4" w:space="0" w:color="000000"/>
              <w:left w:val="single" w:sz="4" w:space="0" w:color="auto"/>
              <w:bottom w:val="single" w:sz="4" w:space="0" w:color="000000"/>
              <w:right w:val="single" w:sz="4" w:space="0" w:color="000000"/>
            </w:tcBorders>
          </w:tcPr>
          <w:p w14:paraId="0243D4B9" w14:textId="77777777" w:rsidR="0050266F" w:rsidRPr="00FE4134" w:rsidRDefault="0050266F" w:rsidP="00FB34BF">
            <w:pPr>
              <w:autoSpaceDE w:val="0"/>
              <w:autoSpaceDN w:val="0"/>
              <w:adjustRightInd w:val="0"/>
              <w:spacing w:before="8" w:after="0" w:line="276" w:lineRule="exact"/>
              <w:rPr>
                <w:rFonts w:ascii="Times New Roman" w:eastAsia="Times New Roman" w:hAnsi="Times New Roman" w:cs="Times New Roman"/>
                <w:lang w:val="uk-UA"/>
              </w:rPr>
            </w:pPr>
            <w:r w:rsidRPr="00FE4134">
              <w:rPr>
                <w:rFonts w:ascii="Times New Roman" w:hAnsi="Times New Roman" w:cs="Times New Roman"/>
                <w:color w:val="000000"/>
                <w:lang w:val="uk-UA"/>
              </w:rPr>
              <w:t>Небезпека для громадського</w:t>
            </w:r>
            <w:r w:rsidR="00FE4134" w:rsidRPr="00FE4134">
              <w:rPr>
                <w:rFonts w:ascii="Times New Roman" w:hAnsi="Times New Roman" w:cs="Times New Roman"/>
                <w:color w:val="000000"/>
                <w:lang w:val="uk-UA"/>
              </w:rPr>
              <w:t xml:space="preserve"> </w:t>
            </w:r>
            <w:r w:rsidRPr="00FE4134">
              <w:rPr>
                <w:rFonts w:ascii="Times New Roman" w:hAnsi="Times New Roman" w:cs="Times New Roman"/>
                <w:color w:val="000000"/>
                <w:lang w:val="uk-UA"/>
              </w:rPr>
              <w:t>руху та пішоходів</w:t>
            </w:r>
            <w:r w:rsidR="00FE4134" w:rsidRPr="00FE4134">
              <w:rPr>
                <w:rFonts w:ascii="Times New Roman" w:hAnsi="Times New Roman" w:cs="Times New Roman"/>
                <w:color w:val="000000"/>
                <w:lang w:val="uk-UA"/>
              </w:rPr>
              <w:t xml:space="preserve"> </w:t>
            </w:r>
            <w:r w:rsidRPr="00FE4134">
              <w:rPr>
                <w:rFonts w:ascii="Times New Roman" w:hAnsi="Times New Roman" w:cs="Times New Roman"/>
                <w:color w:val="000000"/>
                <w:lang w:val="uk-UA"/>
              </w:rPr>
              <w:t>Встановл</w:t>
            </w:r>
            <w:r w:rsidR="00FE4134" w:rsidRPr="00FE4134">
              <w:rPr>
                <w:rFonts w:ascii="Times New Roman" w:hAnsi="Times New Roman" w:cs="Times New Roman"/>
                <w:color w:val="000000"/>
                <w:lang w:val="uk-UA"/>
              </w:rPr>
              <w:t>ення вказівників, попереджувальн</w:t>
            </w:r>
            <w:r w:rsidRPr="00FE4134">
              <w:rPr>
                <w:rFonts w:ascii="Times New Roman" w:hAnsi="Times New Roman" w:cs="Times New Roman"/>
                <w:color w:val="000000"/>
                <w:lang w:val="uk-UA"/>
              </w:rPr>
              <w:t>ого</w:t>
            </w:r>
            <w:r w:rsidR="00FE4134" w:rsidRPr="00FE4134">
              <w:rPr>
                <w:rFonts w:ascii="Times New Roman" w:hAnsi="Times New Roman" w:cs="Times New Roman"/>
                <w:color w:val="000000"/>
                <w:lang w:val="uk-UA"/>
              </w:rPr>
              <w:t xml:space="preserve"> </w:t>
            </w:r>
            <w:r w:rsidRPr="00FE4134">
              <w:rPr>
                <w:rFonts w:ascii="Times New Roman" w:hAnsi="Times New Roman" w:cs="Times New Roman"/>
                <w:color w:val="000000"/>
                <w:lang w:val="uk-UA"/>
              </w:rPr>
              <w:t>о</w:t>
            </w:r>
            <w:r w:rsidR="00FE4134" w:rsidRPr="00FE4134">
              <w:rPr>
                <w:rFonts w:ascii="Times New Roman" w:hAnsi="Times New Roman" w:cs="Times New Roman"/>
                <w:color w:val="000000"/>
                <w:lang w:val="uk-UA"/>
              </w:rPr>
              <w:t>голо</w:t>
            </w:r>
            <w:r w:rsidRPr="00FE4134">
              <w:rPr>
                <w:rFonts w:ascii="Times New Roman" w:hAnsi="Times New Roman" w:cs="Times New Roman"/>
                <w:color w:val="000000"/>
                <w:lang w:val="uk-UA"/>
              </w:rPr>
              <w:t>шення, бар’єри</w:t>
            </w:r>
          </w:p>
        </w:tc>
        <w:tc>
          <w:tcPr>
            <w:tcW w:w="10065" w:type="dxa"/>
            <w:tcBorders>
              <w:top w:val="single" w:sz="4" w:space="0" w:color="000000"/>
              <w:left w:val="single" w:sz="4" w:space="0" w:color="000000"/>
              <w:bottom w:val="single" w:sz="4" w:space="0" w:color="000000"/>
              <w:right w:val="single" w:sz="4" w:space="0" w:color="000000"/>
            </w:tcBorders>
          </w:tcPr>
          <w:p w14:paraId="7F446D3C" w14:textId="77777777" w:rsidR="0050266F" w:rsidRPr="00FE4134" w:rsidRDefault="0050266F" w:rsidP="00FB34BF">
            <w:pPr>
              <w:autoSpaceDE w:val="0"/>
              <w:autoSpaceDN w:val="0"/>
              <w:adjustRightInd w:val="0"/>
              <w:spacing w:before="6" w:after="0" w:line="100" w:lineRule="exact"/>
              <w:rPr>
                <w:rFonts w:ascii="Times New Roman" w:hAnsi="Times New Roman" w:cs="Times New Roman"/>
                <w:color w:val="000000"/>
                <w:lang w:val="uk-UA"/>
              </w:rPr>
            </w:pPr>
          </w:p>
          <w:p w14:paraId="7F1F8132" w14:textId="77777777" w:rsidR="0050266F" w:rsidRPr="00FE4134" w:rsidRDefault="0050266F" w:rsidP="00FB34BF">
            <w:pPr>
              <w:autoSpaceDE w:val="0"/>
              <w:autoSpaceDN w:val="0"/>
              <w:adjustRightInd w:val="0"/>
              <w:spacing w:before="6" w:after="0" w:line="100" w:lineRule="exact"/>
              <w:rPr>
                <w:rFonts w:ascii="Times New Roman" w:hAnsi="Times New Roman" w:cs="Times New Roman"/>
                <w:color w:val="000000"/>
                <w:lang w:val="uk-UA"/>
              </w:rPr>
            </w:pPr>
          </w:p>
          <w:p w14:paraId="76AC4961" w14:textId="77777777" w:rsidR="0050266F" w:rsidRPr="00FE4134" w:rsidRDefault="0050266F" w:rsidP="00FB34BF">
            <w:pPr>
              <w:autoSpaceDE w:val="0"/>
              <w:autoSpaceDN w:val="0"/>
              <w:adjustRightInd w:val="0"/>
              <w:spacing w:before="6" w:after="0" w:line="100" w:lineRule="exact"/>
              <w:rPr>
                <w:rFonts w:ascii="Times New Roman" w:hAnsi="Times New Roman" w:cs="Times New Roman"/>
                <w:color w:val="000000"/>
                <w:lang w:val="uk-UA"/>
              </w:rPr>
            </w:pPr>
          </w:p>
          <w:p w14:paraId="4A8815EF" w14:textId="77777777" w:rsidR="0050266F" w:rsidRPr="00FE4134" w:rsidRDefault="0050266F" w:rsidP="0050266F">
            <w:pPr>
              <w:autoSpaceDE w:val="0"/>
              <w:autoSpaceDN w:val="0"/>
              <w:adjustRightInd w:val="0"/>
              <w:spacing w:before="6" w:after="0" w:line="360" w:lineRule="auto"/>
              <w:rPr>
                <w:rFonts w:ascii="Times New Roman" w:hAnsi="Times New Roman" w:cs="Times New Roman"/>
                <w:color w:val="000000"/>
                <w:lang w:val="uk-UA"/>
              </w:rPr>
            </w:pPr>
            <w:r w:rsidRPr="00FE4134">
              <w:rPr>
                <w:rFonts w:ascii="Times New Roman" w:hAnsi="Times New Roman" w:cs="Times New Roman"/>
                <w:color w:val="000000"/>
                <w:lang w:val="uk-UA"/>
              </w:rPr>
              <w:t>Встановлення</w:t>
            </w:r>
            <w:r w:rsidR="00FE4134" w:rsidRPr="00FE4134">
              <w:rPr>
                <w:rFonts w:ascii="Times New Roman" w:hAnsi="Times New Roman" w:cs="Times New Roman"/>
                <w:color w:val="000000"/>
                <w:lang w:val="uk-UA"/>
              </w:rPr>
              <w:t xml:space="preserve"> </w:t>
            </w:r>
            <w:r w:rsidRPr="00FE4134">
              <w:rPr>
                <w:rFonts w:ascii="Times New Roman" w:hAnsi="Times New Roman" w:cs="Times New Roman"/>
                <w:color w:val="000000"/>
                <w:lang w:val="uk-UA"/>
              </w:rPr>
              <w:t xml:space="preserve">вказівників, </w:t>
            </w:r>
            <w:proofErr w:type="spellStart"/>
            <w:r w:rsidRPr="00FE4134">
              <w:rPr>
                <w:rFonts w:ascii="Times New Roman" w:hAnsi="Times New Roman" w:cs="Times New Roman"/>
                <w:color w:val="000000"/>
                <w:lang w:val="uk-UA"/>
              </w:rPr>
              <w:t>попереджувальніого</w:t>
            </w:r>
            <w:proofErr w:type="spellEnd"/>
            <w:r w:rsidR="00FE4134" w:rsidRPr="00FE4134">
              <w:rPr>
                <w:rFonts w:ascii="Times New Roman" w:hAnsi="Times New Roman" w:cs="Times New Roman"/>
                <w:color w:val="000000"/>
                <w:lang w:val="uk-UA"/>
              </w:rPr>
              <w:t xml:space="preserve"> ого</w:t>
            </w:r>
            <w:r w:rsidRPr="00FE4134">
              <w:rPr>
                <w:rFonts w:ascii="Times New Roman" w:hAnsi="Times New Roman" w:cs="Times New Roman"/>
                <w:color w:val="000000"/>
                <w:lang w:val="uk-UA"/>
              </w:rPr>
              <w:t>лошення, бар’єри</w:t>
            </w:r>
          </w:p>
        </w:tc>
      </w:tr>
      <w:tr w:rsidR="007727A9" w:rsidRPr="00212F93" w14:paraId="69711F32" w14:textId="77777777" w:rsidTr="007727A9">
        <w:trPr>
          <w:trHeight w:hRule="exact" w:val="2209"/>
        </w:trPr>
        <w:tc>
          <w:tcPr>
            <w:tcW w:w="2291" w:type="dxa"/>
            <w:vMerge w:val="restart"/>
            <w:tcBorders>
              <w:top w:val="single" w:sz="4" w:space="0" w:color="auto"/>
              <w:left w:val="single" w:sz="4" w:space="0" w:color="auto"/>
              <w:right w:val="single" w:sz="4" w:space="0" w:color="auto"/>
            </w:tcBorders>
          </w:tcPr>
          <w:p w14:paraId="5C248D88"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p w14:paraId="015689FB"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b/>
                <w:bCs/>
                <w:lang w:val="uk-UA"/>
              </w:rPr>
            </w:pPr>
            <w:r w:rsidRPr="00E42803">
              <w:rPr>
                <w:rFonts w:ascii="Times New Roman" w:eastAsia="Times New Roman" w:hAnsi="Times New Roman" w:cs="Times New Roman"/>
                <w:b/>
                <w:bCs/>
                <w:lang w:val="uk-UA"/>
              </w:rPr>
              <w:t>Механізм опрацювання скарг</w:t>
            </w:r>
          </w:p>
          <w:p w14:paraId="6FF8010D" w14:textId="77777777" w:rsidR="007727A9" w:rsidRPr="00A653FF"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p w14:paraId="184D49A3"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tc>
        <w:tc>
          <w:tcPr>
            <w:tcW w:w="2126" w:type="dxa"/>
            <w:tcBorders>
              <w:top w:val="single" w:sz="4" w:space="0" w:color="000000"/>
              <w:left w:val="single" w:sz="4" w:space="0" w:color="000000"/>
              <w:bottom w:val="single" w:sz="4" w:space="0" w:color="000000"/>
              <w:right w:val="single" w:sz="4" w:space="0" w:color="000000"/>
            </w:tcBorders>
          </w:tcPr>
          <w:p w14:paraId="680E9F3F" w14:textId="77777777" w:rsidR="007727A9" w:rsidRPr="00A653FF" w:rsidRDefault="007727A9" w:rsidP="00FB34BF">
            <w:pPr>
              <w:autoSpaceDE w:val="0"/>
              <w:autoSpaceDN w:val="0"/>
              <w:adjustRightInd w:val="0"/>
              <w:spacing w:before="8" w:after="0" w:line="150" w:lineRule="exact"/>
              <w:rPr>
                <w:rFonts w:ascii="Times New Roman" w:eastAsia="Times New Roman" w:hAnsi="Times New Roman" w:cs="Times New Roman"/>
                <w:lang w:val="uk-UA"/>
              </w:rPr>
            </w:pPr>
          </w:p>
          <w:p w14:paraId="14001419"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Розвиток навичок</w:t>
            </w:r>
          </w:p>
          <w:p w14:paraId="620FBF3F"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використання</w:t>
            </w:r>
          </w:p>
          <w:p w14:paraId="1128CE9F"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механізму</w:t>
            </w:r>
          </w:p>
          <w:p w14:paraId="658B7177"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вирішення скарг</w:t>
            </w:r>
          </w:p>
          <w:p w14:paraId="318CDBEA"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A653FF">
              <w:rPr>
                <w:rFonts w:ascii="Times New Roman" w:eastAsia="Times New Roman" w:hAnsi="Times New Roman" w:cs="Times New Roman"/>
                <w:lang w:val="uk-UA"/>
              </w:rPr>
              <w:t>на рівні ПВСП</w:t>
            </w:r>
          </w:p>
        </w:tc>
        <w:tc>
          <w:tcPr>
            <w:tcW w:w="10065" w:type="dxa"/>
            <w:tcBorders>
              <w:top w:val="single" w:sz="4" w:space="0" w:color="000000"/>
              <w:left w:val="single" w:sz="4" w:space="0" w:color="000000"/>
              <w:bottom w:val="single" w:sz="4" w:space="0" w:color="000000"/>
              <w:right w:val="single" w:sz="4" w:space="0" w:color="000000"/>
            </w:tcBorders>
          </w:tcPr>
          <w:p w14:paraId="03DD7940" w14:textId="77777777" w:rsidR="007727A9" w:rsidRPr="00212F93" w:rsidRDefault="007727A9"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62814C89" w14:textId="77777777" w:rsidR="007727A9" w:rsidRPr="00212F93" w:rsidRDefault="007727A9" w:rsidP="00FB34BF">
            <w:pPr>
              <w:autoSpaceDE w:val="0"/>
              <w:autoSpaceDN w:val="0"/>
              <w:adjustRightInd w:val="0"/>
              <w:spacing w:after="0" w:line="240" w:lineRule="auto"/>
              <w:ind w:right="-20"/>
              <w:rPr>
                <w:rFonts w:ascii="Times New Roman" w:eastAsia="Times New Roman" w:hAnsi="Times New Roman" w:cs="Times New Roman"/>
                <w:lang w:val="uk-UA"/>
              </w:rPr>
            </w:pPr>
          </w:p>
          <w:p w14:paraId="15621E21" w14:textId="77777777" w:rsidR="007727A9" w:rsidRPr="00E42803" w:rsidRDefault="007727A9" w:rsidP="00FB34BF">
            <w:pPr>
              <w:autoSpaceDE w:val="0"/>
              <w:autoSpaceDN w:val="0"/>
              <w:adjustRightInd w:val="0"/>
              <w:spacing w:before="1" w:after="0" w:line="254" w:lineRule="exact"/>
              <w:ind w:right="110"/>
              <w:jc w:val="both"/>
              <w:rPr>
                <w:rFonts w:ascii="Times New Roman" w:eastAsia="Times New Roman" w:hAnsi="Times New Roman" w:cs="Times New Roman"/>
                <w:lang w:val="uk-UA"/>
              </w:rPr>
            </w:pPr>
            <w:r w:rsidRPr="00E42803">
              <w:rPr>
                <w:rFonts w:ascii="Times New Roman" w:eastAsia="Times New Roman" w:hAnsi="Times New Roman" w:cs="Times New Roman"/>
                <w:lang w:val="uk-UA"/>
              </w:rPr>
              <w:t>Проведення навчання на тему “Механізм вирішення скарг» як окремого модулю у громаді.</w:t>
            </w:r>
          </w:p>
          <w:p w14:paraId="702AA337" w14:textId="77777777" w:rsidR="007727A9" w:rsidRPr="00E42803" w:rsidRDefault="007727A9" w:rsidP="00FB34BF">
            <w:pPr>
              <w:autoSpaceDE w:val="0"/>
              <w:autoSpaceDN w:val="0"/>
              <w:adjustRightInd w:val="0"/>
              <w:spacing w:before="1" w:after="0" w:line="254" w:lineRule="exact"/>
              <w:ind w:right="110"/>
              <w:jc w:val="both"/>
              <w:rPr>
                <w:rFonts w:ascii="Times New Roman" w:eastAsia="Times New Roman" w:hAnsi="Times New Roman" w:cs="Times New Roman"/>
                <w:lang w:val="uk-UA"/>
              </w:rPr>
            </w:pPr>
            <w:r w:rsidRPr="00E42803">
              <w:rPr>
                <w:rFonts w:ascii="Times New Roman" w:eastAsia="Times New Roman" w:hAnsi="Times New Roman" w:cs="Times New Roman"/>
                <w:lang w:val="uk-UA"/>
              </w:rPr>
              <w:t xml:space="preserve">Запровадження механізмів: </w:t>
            </w:r>
          </w:p>
          <w:p w14:paraId="2EC45CE8"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Отримання та належної реєстрації скарг;</w:t>
            </w:r>
          </w:p>
          <w:p w14:paraId="3E2D07B9"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Виявлення обставин скарг;</w:t>
            </w:r>
          </w:p>
          <w:p w14:paraId="608E1D12"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Ведення реєстру скарг;</w:t>
            </w:r>
          </w:p>
          <w:p w14:paraId="46FE25B6" w14:textId="77777777" w:rsidR="007727A9" w:rsidRPr="00E4280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r w:rsidRPr="00E42803">
              <w:rPr>
                <w:rFonts w:ascii="Times New Roman" w:eastAsia="Times New Roman" w:hAnsi="Times New Roman" w:cs="Times New Roman"/>
                <w:lang w:val="uk-UA"/>
              </w:rPr>
              <w:t>Моніторингу вирішення скарг.</w:t>
            </w:r>
          </w:p>
          <w:p w14:paraId="1EF99FB8"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tc>
      </w:tr>
      <w:tr w:rsidR="007727A9" w:rsidRPr="00B23187" w14:paraId="0730FEDD" w14:textId="77777777" w:rsidTr="00A07355">
        <w:trPr>
          <w:trHeight w:hRule="exact" w:val="2778"/>
        </w:trPr>
        <w:tc>
          <w:tcPr>
            <w:tcW w:w="2291" w:type="dxa"/>
            <w:vMerge/>
            <w:tcBorders>
              <w:left w:val="single" w:sz="4" w:space="0" w:color="auto"/>
              <w:bottom w:val="single" w:sz="4" w:space="0" w:color="auto"/>
              <w:right w:val="single" w:sz="4" w:space="0" w:color="auto"/>
            </w:tcBorders>
          </w:tcPr>
          <w:p w14:paraId="33C6BAB3"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tc>
        <w:tc>
          <w:tcPr>
            <w:tcW w:w="2126" w:type="dxa"/>
            <w:tcBorders>
              <w:top w:val="single" w:sz="4" w:space="0" w:color="000000"/>
              <w:left w:val="single" w:sz="4" w:space="0" w:color="000000"/>
              <w:bottom w:val="single" w:sz="4" w:space="0" w:color="000000"/>
              <w:right w:val="single" w:sz="4" w:space="0" w:color="000000"/>
            </w:tcBorders>
          </w:tcPr>
          <w:p w14:paraId="69F53054" w14:textId="77777777" w:rsidR="007727A9" w:rsidRPr="00A653FF" w:rsidRDefault="007727A9" w:rsidP="00FB34BF">
            <w:pPr>
              <w:autoSpaceDE w:val="0"/>
              <w:autoSpaceDN w:val="0"/>
              <w:adjustRightInd w:val="0"/>
              <w:spacing w:before="8" w:after="0" w:line="150" w:lineRule="exact"/>
              <w:rPr>
                <w:rFonts w:ascii="Times New Roman" w:eastAsia="Times New Roman" w:hAnsi="Times New Roman" w:cs="Times New Roman"/>
                <w:lang w:val="uk-UA"/>
              </w:rPr>
            </w:pPr>
          </w:p>
          <w:p w14:paraId="7E4BF568"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Забезпечення</w:t>
            </w:r>
          </w:p>
          <w:p w14:paraId="43129064"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доступу до</w:t>
            </w:r>
          </w:p>
          <w:p w14:paraId="3A3A1EAD"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механізму</w:t>
            </w:r>
          </w:p>
          <w:p w14:paraId="62B79E39"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вирішення скарг</w:t>
            </w:r>
          </w:p>
          <w:p w14:paraId="393DE692"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 претензій для</w:t>
            </w:r>
          </w:p>
          <w:p w14:paraId="16C33E2B"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зацікавлених</w:t>
            </w:r>
          </w:p>
          <w:p w14:paraId="5B34A3E7"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сторін і широкої</w:t>
            </w:r>
          </w:p>
          <w:p w14:paraId="0D80BC2C" w14:textId="77777777" w:rsidR="007727A9" w:rsidRPr="00A90D93" w:rsidRDefault="007727A9" w:rsidP="00FB34BF">
            <w:pPr>
              <w:autoSpaceDE w:val="0"/>
              <w:autoSpaceDN w:val="0"/>
              <w:adjustRightInd w:val="0"/>
              <w:spacing w:after="0" w:line="276" w:lineRule="exact"/>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громадськості</w:t>
            </w:r>
          </w:p>
        </w:tc>
        <w:tc>
          <w:tcPr>
            <w:tcW w:w="10065" w:type="dxa"/>
            <w:tcBorders>
              <w:top w:val="single" w:sz="4" w:space="0" w:color="000000"/>
              <w:left w:val="single" w:sz="4" w:space="0" w:color="000000"/>
              <w:bottom w:val="single" w:sz="4" w:space="0" w:color="000000"/>
              <w:right w:val="single" w:sz="4" w:space="0" w:color="000000"/>
            </w:tcBorders>
          </w:tcPr>
          <w:p w14:paraId="1EBFA300" w14:textId="77777777" w:rsidR="007727A9" w:rsidRPr="00212F93" w:rsidRDefault="007727A9"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8DD07A0" w14:textId="77777777" w:rsidR="007727A9" w:rsidRPr="00212F93" w:rsidRDefault="007727A9" w:rsidP="00FB34BF">
            <w:pPr>
              <w:autoSpaceDE w:val="0"/>
              <w:autoSpaceDN w:val="0"/>
              <w:adjustRightInd w:val="0"/>
              <w:spacing w:after="0" w:line="240" w:lineRule="auto"/>
              <w:ind w:right="-20"/>
              <w:rPr>
                <w:rFonts w:ascii="Times New Roman" w:eastAsia="Times New Roman" w:hAnsi="Times New Roman" w:cs="Times New Roman"/>
                <w:lang w:val="uk-UA"/>
              </w:rPr>
            </w:pPr>
          </w:p>
          <w:p w14:paraId="127A49B0" w14:textId="77777777" w:rsidR="007727A9" w:rsidRPr="00E42803" w:rsidRDefault="007727A9" w:rsidP="00FB34BF">
            <w:pPr>
              <w:autoSpaceDE w:val="0"/>
              <w:autoSpaceDN w:val="0"/>
              <w:adjustRightInd w:val="0"/>
              <w:spacing w:after="0" w:line="276" w:lineRule="exact"/>
              <w:ind w:right="62" w:firstLine="277"/>
              <w:jc w:val="both"/>
              <w:rPr>
                <w:rFonts w:ascii="Times New Roman" w:eastAsia="Times New Roman" w:hAnsi="Times New Roman" w:cs="Times New Roman"/>
                <w:lang w:val="uk-UA"/>
              </w:rPr>
            </w:pPr>
            <w:r w:rsidRPr="00E42803">
              <w:rPr>
                <w:rFonts w:ascii="Times New Roman" w:eastAsia="Times New Roman" w:hAnsi="Times New Roman" w:cs="Times New Roman"/>
                <w:lang w:val="uk-UA"/>
              </w:rPr>
              <w:t>Поширення інформації публікація каналів для скарг / претензій за допомогою публічних інформаційних стендів, інформаційних пунктів проекту і веб-сайтів місцевих Підрядників.  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проекту.</w:t>
            </w:r>
          </w:p>
          <w:p w14:paraId="7869A021" w14:textId="77777777" w:rsidR="007727A9" w:rsidRPr="00A90D93" w:rsidRDefault="007727A9" w:rsidP="00FB34BF">
            <w:pPr>
              <w:autoSpaceDE w:val="0"/>
              <w:autoSpaceDN w:val="0"/>
              <w:adjustRightInd w:val="0"/>
              <w:spacing w:after="0" w:line="276" w:lineRule="exact"/>
              <w:ind w:right="-20"/>
              <w:rPr>
                <w:rFonts w:ascii="Times New Roman" w:eastAsia="Times New Roman" w:hAnsi="Times New Roman" w:cs="Times New Roman"/>
                <w:lang w:val="uk-UA"/>
              </w:rPr>
            </w:pPr>
          </w:p>
        </w:tc>
      </w:tr>
      <w:tr w:rsidR="007727A9" w:rsidRPr="00212F93" w14:paraId="1E98019E" w14:textId="77777777" w:rsidTr="00FB34BF">
        <w:trPr>
          <w:trHeight w:hRule="exact" w:val="1999"/>
        </w:trPr>
        <w:tc>
          <w:tcPr>
            <w:tcW w:w="2291" w:type="dxa"/>
            <w:tcBorders>
              <w:top w:val="single" w:sz="4" w:space="0" w:color="000000"/>
              <w:left w:val="single" w:sz="4" w:space="0" w:color="000000"/>
              <w:bottom w:val="single" w:sz="4" w:space="0" w:color="000000"/>
              <w:right w:val="single" w:sz="4" w:space="0" w:color="000000"/>
            </w:tcBorders>
          </w:tcPr>
          <w:p w14:paraId="7DAE14E9" w14:textId="77777777" w:rsidR="007727A9" w:rsidRPr="00212F93"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1A652A6E" w14:textId="77777777" w:rsidR="007727A9" w:rsidRPr="00212F93" w:rsidRDefault="007727A9"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tcPr>
          <w:p w14:paraId="36197423" w14:textId="77777777" w:rsidR="007727A9" w:rsidRPr="005750A4" w:rsidRDefault="007727A9"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098922B5" w14:textId="77777777" w:rsidR="007727A9" w:rsidRPr="00A653FF" w:rsidRDefault="007727A9" w:rsidP="00FB34BF">
            <w:pPr>
              <w:autoSpaceDE w:val="0"/>
              <w:autoSpaceDN w:val="0"/>
              <w:adjustRightInd w:val="0"/>
              <w:spacing w:after="0" w:line="240" w:lineRule="auto"/>
              <w:ind w:right="203"/>
              <w:rPr>
                <w:rFonts w:ascii="Times New Roman" w:eastAsia="Times New Roman" w:hAnsi="Times New Roman" w:cs="Times New Roman"/>
                <w:lang w:val="uk-UA"/>
              </w:rPr>
            </w:pPr>
            <w:r w:rsidRPr="00A653FF">
              <w:rPr>
                <w:rFonts w:ascii="Times New Roman" w:eastAsia="Times New Roman" w:hAnsi="Times New Roman" w:cs="Times New Roman"/>
                <w:lang w:val="uk-UA"/>
              </w:rPr>
              <w:t>Опрацювання скарг на рівні УФСІ</w:t>
            </w:r>
          </w:p>
        </w:tc>
        <w:tc>
          <w:tcPr>
            <w:tcW w:w="10065" w:type="dxa"/>
            <w:tcBorders>
              <w:top w:val="single" w:sz="4" w:space="0" w:color="000000"/>
              <w:left w:val="single" w:sz="4" w:space="0" w:color="000000"/>
              <w:bottom w:val="single" w:sz="4" w:space="0" w:color="000000"/>
              <w:right w:val="single" w:sz="4" w:space="0" w:color="000000"/>
            </w:tcBorders>
          </w:tcPr>
          <w:p w14:paraId="6D0531DF" w14:textId="77777777" w:rsidR="007727A9" w:rsidRPr="005750A4" w:rsidRDefault="007727A9"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B573A15" w14:textId="77777777" w:rsidR="007727A9" w:rsidRPr="005750A4" w:rsidRDefault="007727A9" w:rsidP="00FB34BF">
            <w:pPr>
              <w:autoSpaceDE w:val="0"/>
              <w:autoSpaceDN w:val="0"/>
              <w:adjustRightInd w:val="0"/>
              <w:spacing w:after="0" w:line="240" w:lineRule="auto"/>
              <w:ind w:right="-20"/>
              <w:rPr>
                <w:rFonts w:ascii="Times New Roman" w:eastAsia="Times New Roman" w:hAnsi="Times New Roman" w:cs="Times New Roman"/>
                <w:lang w:val="uk-UA"/>
              </w:rPr>
            </w:pPr>
          </w:p>
          <w:p w14:paraId="5C5C446B" w14:textId="77777777" w:rsidR="007727A9" w:rsidRPr="00A653FF" w:rsidRDefault="007727A9" w:rsidP="00FB34BF">
            <w:pPr>
              <w:autoSpaceDE w:val="0"/>
              <w:autoSpaceDN w:val="0"/>
              <w:adjustRightInd w:val="0"/>
              <w:spacing w:before="1" w:after="0" w:line="254" w:lineRule="exact"/>
              <w:ind w:right="110"/>
              <w:rPr>
                <w:rFonts w:ascii="Times New Roman" w:eastAsia="Times New Roman" w:hAnsi="Times New Roman" w:cs="Times New Roman"/>
                <w:lang w:val="uk-UA"/>
              </w:rPr>
            </w:pPr>
            <w:r w:rsidRPr="00A653FF">
              <w:rPr>
                <w:rFonts w:ascii="Times New Roman" w:eastAsia="Times New Roman" w:hAnsi="Times New Roman" w:cs="Times New Roman"/>
                <w:lang w:val="uk-UA"/>
              </w:rPr>
              <w:t>Опрацювання та реагування на скарги та претензії в рамках Системи Менеджменту Якості УФСІ (сертифікованої по ISO 9001: 2015)</w:t>
            </w:r>
          </w:p>
          <w:p w14:paraId="5AB9A266" w14:textId="77777777" w:rsidR="007727A9" w:rsidRPr="00212F93" w:rsidRDefault="007727A9" w:rsidP="00FB34BF">
            <w:pPr>
              <w:autoSpaceDE w:val="0"/>
              <w:autoSpaceDN w:val="0"/>
              <w:adjustRightInd w:val="0"/>
              <w:spacing w:before="1" w:after="0" w:line="254" w:lineRule="exact"/>
              <w:ind w:right="110"/>
              <w:rPr>
                <w:rFonts w:ascii="Times New Roman" w:eastAsia="Times New Roman" w:hAnsi="Times New Roman" w:cs="Times New Roman"/>
                <w:sz w:val="24"/>
                <w:szCs w:val="24"/>
                <w:lang w:val="uk-UA"/>
              </w:rPr>
            </w:pPr>
          </w:p>
        </w:tc>
      </w:tr>
    </w:tbl>
    <w:p w14:paraId="4882C6B7" w14:textId="77777777" w:rsidR="00796948" w:rsidRPr="007702C5" w:rsidRDefault="00796948" w:rsidP="004D50B5">
      <w:pPr>
        <w:spacing w:after="0" w:line="240" w:lineRule="auto"/>
        <w:rPr>
          <w:rFonts w:ascii="Times New Roman" w:eastAsia="MS ??" w:hAnsi="Times New Roman" w:cs="Times New Roman"/>
          <w:sz w:val="24"/>
          <w:szCs w:val="24"/>
          <w:lang w:val="uk-UA"/>
        </w:rPr>
      </w:pPr>
    </w:p>
    <w:p w14:paraId="5C0E3CC9" w14:textId="77777777" w:rsidR="004D50B5" w:rsidRPr="00217A10" w:rsidRDefault="004D50B5" w:rsidP="00153860">
      <w:pPr>
        <w:autoSpaceDE w:val="0"/>
        <w:autoSpaceDN w:val="0"/>
        <w:adjustRightInd w:val="0"/>
        <w:spacing w:after="0" w:line="245" w:lineRule="exact"/>
        <w:ind w:right="-20"/>
        <w:jc w:val="center"/>
        <w:rPr>
          <w:rFonts w:ascii="Times New Roman" w:eastAsia="Times New Roman" w:hAnsi="Times New Roman" w:cs="Times New Roman"/>
          <w:sz w:val="28"/>
          <w:szCs w:val="28"/>
          <w:lang w:val="uk-UA"/>
        </w:rPr>
      </w:pPr>
      <w:r w:rsidRPr="00217A10">
        <w:rPr>
          <w:rFonts w:ascii="Times New Roman" w:eastAsia="Times New Roman" w:hAnsi="Times New Roman" w:cs="Times New Roman"/>
          <w:b/>
          <w:bCs/>
          <w:spacing w:val="-1"/>
          <w:sz w:val="28"/>
          <w:szCs w:val="28"/>
          <w:lang w:val="uk-UA"/>
        </w:rPr>
        <w:t>Ч</w:t>
      </w:r>
      <w:r w:rsidRPr="00217A10">
        <w:rPr>
          <w:rFonts w:ascii="Times New Roman" w:eastAsia="Times New Roman" w:hAnsi="Times New Roman" w:cs="Times New Roman"/>
          <w:b/>
          <w:bCs/>
          <w:sz w:val="28"/>
          <w:szCs w:val="28"/>
          <w:lang w:val="uk-UA"/>
        </w:rPr>
        <w:t>а</w:t>
      </w:r>
      <w:r w:rsidRPr="00217A10">
        <w:rPr>
          <w:rFonts w:ascii="Times New Roman" w:eastAsia="Times New Roman" w:hAnsi="Times New Roman" w:cs="Times New Roman"/>
          <w:b/>
          <w:bCs/>
          <w:spacing w:val="-1"/>
          <w:sz w:val="28"/>
          <w:szCs w:val="28"/>
          <w:lang w:val="uk-UA"/>
        </w:rPr>
        <w:t>с</w:t>
      </w:r>
      <w:r w:rsidRPr="00217A10">
        <w:rPr>
          <w:rFonts w:ascii="Times New Roman" w:eastAsia="Times New Roman" w:hAnsi="Times New Roman" w:cs="Times New Roman"/>
          <w:b/>
          <w:bCs/>
          <w:spacing w:val="2"/>
          <w:sz w:val="28"/>
          <w:szCs w:val="28"/>
          <w:lang w:val="uk-UA"/>
        </w:rPr>
        <w:t>т</w:t>
      </w:r>
      <w:r w:rsidRPr="00217A10">
        <w:rPr>
          <w:rFonts w:ascii="Times New Roman" w:eastAsia="Times New Roman" w:hAnsi="Times New Roman" w:cs="Times New Roman"/>
          <w:b/>
          <w:bCs/>
          <w:spacing w:val="1"/>
          <w:sz w:val="28"/>
          <w:szCs w:val="28"/>
          <w:lang w:val="uk-UA"/>
        </w:rPr>
        <w:t>ин</w:t>
      </w:r>
      <w:r w:rsidRPr="00217A10">
        <w:rPr>
          <w:rFonts w:ascii="Times New Roman" w:eastAsia="Times New Roman" w:hAnsi="Times New Roman" w:cs="Times New Roman"/>
          <w:b/>
          <w:bCs/>
          <w:sz w:val="28"/>
          <w:szCs w:val="28"/>
          <w:lang w:val="uk-UA"/>
        </w:rPr>
        <w:t xml:space="preserve">а </w:t>
      </w:r>
      <w:r w:rsidRPr="00217A10">
        <w:rPr>
          <w:rFonts w:ascii="Times New Roman" w:eastAsia="Times New Roman" w:hAnsi="Times New Roman" w:cs="Times New Roman"/>
          <w:b/>
          <w:bCs/>
          <w:spacing w:val="3"/>
          <w:sz w:val="28"/>
          <w:szCs w:val="28"/>
          <w:lang w:val="uk-UA"/>
        </w:rPr>
        <w:t>3</w:t>
      </w:r>
      <w:r w:rsidRPr="00217A10">
        <w:rPr>
          <w:rFonts w:ascii="Times New Roman" w:eastAsia="Times New Roman" w:hAnsi="Times New Roman" w:cs="Times New Roman"/>
          <w:b/>
          <w:bCs/>
          <w:sz w:val="28"/>
          <w:szCs w:val="28"/>
          <w:lang w:val="uk-UA"/>
        </w:rPr>
        <w:t>:Планм</w:t>
      </w:r>
      <w:r w:rsidRPr="00217A10">
        <w:rPr>
          <w:rFonts w:ascii="Times New Roman" w:eastAsia="Times New Roman" w:hAnsi="Times New Roman" w:cs="Times New Roman"/>
          <w:b/>
          <w:bCs/>
          <w:spacing w:val="-3"/>
          <w:sz w:val="28"/>
          <w:szCs w:val="28"/>
          <w:lang w:val="uk-UA"/>
        </w:rPr>
        <w:t>о</w:t>
      </w:r>
      <w:r w:rsidRPr="00217A10">
        <w:rPr>
          <w:rFonts w:ascii="Times New Roman" w:eastAsia="Times New Roman" w:hAnsi="Times New Roman" w:cs="Times New Roman"/>
          <w:b/>
          <w:bCs/>
          <w:spacing w:val="1"/>
          <w:sz w:val="28"/>
          <w:szCs w:val="28"/>
          <w:lang w:val="uk-UA"/>
        </w:rPr>
        <w:t>н</w:t>
      </w:r>
      <w:r w:rsidRPr="00217A10">
        <w:rPr>
          <w:rFonts w:ascii="Times New Roman" w:eastAsia="Times New Roman" w:hAnsi="Times New Roman" w:cs="Times New Roman"/>
          <w:b/>
          <w:bCs/>
          <w:sz w:val="28"/>
          <w:szCs w:val="28"/>
          <w:lang w:val="uk-UA"/>
        </w:rPr>
        <w:t>і</w:t>
      </w:r>
      <w:r w:rsidRPr="00217A10">
        <w:rPr>
          <w:rFonts w:ascii="Times New Roman" w:eastAsia="Times New Roman" w:hAnsi="Times New Roman" w:cs="Times New Roman"/>
          <w:b/>
          <w:bCs/>
          <w:spacing w:val="2"/>
          <w:sz w:val="28"/>
          <w:szCs w:val="28"/>
          <w:lang w:val="uk-UA"/>
        </w:rPr>
        <w:t>т</w:t>
      </w:r>
      <w:r w:rsidRPr="00217A10">
        <w:rPr>
          <w:rFonts w:ascii="Times New Roman" w:eastAsia="Times New Roman" w:hAnsi="Times New Roman" w:cs="Times New Roman"/>
          <w:b/>
          <w:bCs/>
          <w:spacing w:val="-2"/>
          <w:sz w:val="28"/>
          <w:szCs w:val="28"/>
          <w:lang w:val="uk-UA"/>
        </w:rPr>
        <w:t>о</w:t>
      </w:r>
      <w:r w:rsidRPr="00217A10">
        <w:rPr>
          <w:rFonts w:ascii="Times New Roman" w:eastAsia="Times New Roman" w:hAnsi="Times New Roman" w:cs="Times New Roman"/>
          <w:b/>
          <w:bCs/>
          <w:spacing w:val="1"/>
          <w:sz w:val="28"/>
          <w:szCs w:val="28"/>
          <w:lang w:val="uk-UA"/>
        </w:rPr>
        <w:t>р</w:t>
      </w:r>
      <w:r w:rsidRPr="00217A10">
        <w:rPr>
          <w:rFonts w:ascii="Times New Roman" w:eastAsia="Times New Roman" w:hAnsi="Times New Roman" w:cs="Times New Roman"/>
          <w:b/>
          <w:bCs/>
          <w:spacing w:val="-1"/>
          <w:sz w:val="28"/>
          <w:szCs w:val="28"/>
          <w:lang w:val="uk-UA"/>
        </w:rPr>
        <w:t>и</w:t>
      </w:r>
      <w:r w:rsidRPr="00217A10">
        <w:rPr>
          <w:rFonts w:ascii="Times New Roman" w:eastAsia="Times New Roman" w:hAnsi="Times New Roman" w:cs="Times New Roman"/>
          <w:b/>
          <w:bCs/>
          <w:spacing w:val="1"/>
          <w:sz w:val="28"/>
          <w:szCs w:val="28"/>
          <w:lang w:val="uk-UA"/>
        </w:rPr>
        <w:t>н</w:t>
      </w:r>
      <w:r w:rsidRPr="00217A10">
        <w:rPr>
          <w:rFonts w:ascii="Times New Roman" w:eastAsia="Times New Roman" w:hAnsi="Times New Roman" w:cs="Times New Roman"/>
          <w:b/>
          <w:bCs/>
          <w:spacing w:val="-1"/>
          <w:sz w:val="28"/>
          <w:szCs w:val="28"/>
          <w:lang w:val="uk-UA"/>
        </w:rPr>
        <w:t>г</w:t>
      </w:r>
      <w:r w:rsidRPr="00217A10">
        <w:rPr>
          <w:rFonts w:ascii="Times New Roman" w:eastAsia="Times New Roman" w:hAnsi="Times New Roman" w:cs="Times New Roman"/>
          <w:b/>
          <w:bCs/>
          <w:sz w:val="28"/>
          <w:szCs w:val="28"/>
          <w:lang w:val="uk-UA"/>
        </w:rPr>
        <w:t>у</w:t>
      </w:r>
    </w:p>
    <w:tbl>
      <w:tblPr>
        <w:tblW w:w="15442" w:type="dxa"/>
        <w:tblInd w:w="-421" w:type="dxa"/>
        <w:tblLayout w:type="fixed"/>
        <w:tblCellMar>
          <w:left w:w="0" w:type="dxa"/>
          <w:right w:w="0" w:type="dxa"/>
        </w:tblCellMar>
        <w:tblLook w:val="0000" w:firstRow="0" w:lastRow="0" w:firstColumn="0" w:lastColumn="0" w:noHBand="0" w:noVBand="0"/>
      </w:tblPr>
      <w:tblGrid>
        <w:gridCol w:w="1550"/>
        <w:gridCol w:w="3979"/>
        <w:gridCol w:w="1418"/>
        <w:gridCol w:w="1843"/>
        <w:gridCol w:w="1407"/>
        <w:gridCol w:w="2552"/>
        <w:gridCol w:w="1134"/>
        <w:gridCol w:w="1559"/>
      </w:tblGrid>
      <w:tr w:rsidR="004D50B5" w:rsidRPr="007702C5" w14:paraId="52EAC785" w14:textId="77777777" w:rsidTr="008E354E">
        <w:trPr>
          <w:trHeight w:hRule="exact" w:val="2625"/>
        </w:trPr>
        <w:tc>
          <w:tcPr>
            <w:tcW w:w="1550" w:type="dxa"/>
            <w:tcBorders>
              <w:top w:val="single" w:sz="5" w:space="0" w:color="000000"/>
              <w:left w:val="single" w:sz="4" w:space="0" w:color="000000"/>
              <w:bottom w:val="single" w:sz="4" w:space="0" w:color="000000"/>
              <w:right w:val="single" w:sz="4" w:space="0" w:color="000000"/>
            </w:tcBorders>
          </w:tcPr>
          <w:p w14:paraId="293ED0D9" w14:textId="77777777" w:rsidR="004D50B5" w:rsidRPr="007702C5" w:rsidRDefault="004D50B5" w:rsidP="00FB34BF">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69DEE8E6"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b/>
                <w:bCs/>
                <w:spacing w:val="1"/>
                <w:lang w:val="uk-UA"/>
              </w:rPr>
              <w:t>П</w:t>
            </w:r>
            <w:r w:rsidRPr="007702C5">
              <w:rPr>
                <w:rFonts w:ascii="Times New Roman" w:eastAsia="Times New Roman" w:hAnsi="Times New Roman" w:cs="Times New Roman"/>
                <w:b/>
                <w:bCs/>
                <w:lang w:val="uk-UA"/>
              </w:rPr>
              <w:t>ар</w:t>
            </w:r>
            <w:r w:rsidRPr="007702C5">
              <w:rPr>
                <w:rFonts w:ascii="Times New Roman" w:eastAsia="Times New Roman" w:hAnsi="Times New Roman" w:cs="Times New Roman"/>
                <w:b/>
                <w:bCs/>
                <w:spacing w:val="-3"/>
                <w:lang w:val="uk-UA"/>
              </w:rPr>
              <w:t>а</w:t>
            </w:r>
            <w:r w:rsidRPr="007702C5">
              <w:rPr>
                <w:rFonts w:ascii="Times New Roman" w:eastAsia="Times New Roman" w:hAnsi="Times New Roman" w:cs="Times New Roman"/>
                <w:b/>
                <w:bCs/>
                <w:spacing w:val="1"/>
                <w:lang w:val="uk-UA"/>
              </w:rPr>
              <w:t>м</w:t>
            </w:r>
            <w:r w:rsidRPr="007702C5">
              <w:rPr>
                <w:rFonts w:ascii="Times New Roman" w:eastAsia="Times New Roman" w:hAnsi="Times New Roman" w:cs="Times New Roman"/>
                <w:b/>
                <w:bCs/>
                <w:lang w:val="uk-UA"/>
              </w:rPr>
              <w:t>етр</w:t>
            </w:r>
          </w:p>
        </w:tc>
        <w:tc>
          <w:tcPr>
            <w:tcW w:w="3979" w:type="dxa"/>
            <w:tcBorders>
              <w:top w:val="single" w:sz="5" w:space="0" w:color="000000"/>
              <w:left w:val="single" w:sz="4" w:space="0" w:color="000000"/>
              <w:bottom w:val="single" w:sz="4" w:space="0" w:color="000000"/>
              <w:right w:val="single" w:sz="4" w:space="0" w:color="000000"/>
            </w:tcBorders>
          </w:tcPr>
          <w:p w14:paraId="2799B81E" w14:textId="77777777" w:rsidR="004D50B5" w:rsidRPr="007702C5" w:rsidRDefault="004D50B5" w:rsidP="00FB34BF">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4F391457"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b/>
                <w:bCs/>
                <w:spacing w:val="-2"/>
                <w:lang w:val="uk-UA"/>
              </w:rPr>
              <w:t xml:space="preserve">Що </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г</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го</w:t>
            </w:r>
          </w:p>
          <w:p w14:paraId="5BCE2558" w14:textId="77777777" w:rsidR="004D50B5" w:rsidRPr="007702C5" w:rsidRDefault="004D50B5" w:rsidP="00FB34BF">
            <w:pPr>
              <w:autoSpaceDE w:val="0"/>
              <w:autoSpaceDN w:val="0"/>
              <w:adjustRightInd w:val="0"/>
              <w:spacing w:before="5" w:after="0" w:line="252" w:lineRule="exact"/>
              <w:ind w:right="1009"/>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параметраб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де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йс</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ся?)</w:t>
            </w:r>
          </w:p>
        </w:tc>
        <w:tc>
          <w:tcPr>
            <w:tcW w:w="1418" w:type="dxa"/>
            <w:tcBorders>
              <w:top w:val="single" w:sz="5" w:space="0" w:color="000000"/>
              <w:left w:val="single" w:sz="4" w:space="0" w:color="000000"/>
              <w:bottom w:val="single" w:sz="4" w:space="0" w:color="000000"/>
              <w:right w:val="single" w:sz="4" w:space="0" w:color="000000"/>
            </w:tcBorders>
          </w:tcPr>
          <w:p w14:paraId="0E7B95B6" w14:textId="77777777" w:rsidR="004D50B5" w:rsidRPr="007702C5" w:rsidRDefault="004D50B5" w:rsidP="00FB34BF">
            <w:pPr>
              <w:autoSpaceDE w:val="0"/>
              <w:autoSpaceDN w:val="0"/>
              <w:adjustRightInd w:val="0"/>
              <w:spacing w:before="1" w:after="0" w:line="110" w:lineRule="exact"/>
              <w:rPr>
                <w:rFonts w:ascii="Times New Roman" w:eastAsia="Times New Roman" w:hAnsi="Times New Roman" w:cs="Times New Roman"/>
                <w:sz w:val="11"/>
                <w:szCs w:val="11"/>
                <w:lang w:val="uk-UA"/>
              </w:rPr>
            </w:pPr>
          </w:p>
          <w:p w14:paraId="362B1A72" w14:textId="77777777" w:rsidR="004D50B5" w:rsidRDefault="004D50B5" w:rsidP="00FB34BF">
            <w:pPr>
              <w:autoSpaceDE w:val="0"/>
              <w:autoSpaceDN w:val="0"/>
              <w:adjustRightInd w:val="0"/>
              <w:spacing w:after="0" w:line="238" w:lineRule="auto"/>
              <w:ind w:right="131"/>
              <w:rPr>
                <w:rFonts w:ascii="Times New Roman" w:eastAsia="Times New Roman" w:hAnsi="Times New Roman" w:cs="Times New Roman"/>
                <w:b/>
                <w:bCs/>
                <w:spacing w:val="-1"/>
                <w:lang w:val="uk-UA"/>
              </w:rPr>
            </w:pPr>
            <w:r w:rsidRPr="007702C5">
              <w:rPr>
                <w:rFonts w:ascii="Times New Roman" w:eastAsia="Times New Roman" w:hAnsi="Times New Roman" w:cs="Times New Roman"/>
                <w:b/>
                <w:bCs/>
                <w:spacing w:val="-1"/>
                <w:lang w:val="uk-UA"/>
              </w:rPr>
              <w:t xml:space="preserve">Де </w:t>
            </w:r>
          </w:p>
          <w:p w14:paraId="2EA24B27" w14:textId="77777777" w:rsidR="004D50B5" w:rsidRPr="007702C5" w:rsidRDefault="004D50B5" w:rsidP="00FB34BF">
            <w:pPr>
              <w:autoSpaceDE w:val="0"/>
              <w:autoSpaceDN w:val="0"/>
              <w:adjustRightInd w:val="0"/>
              <w:spacing w:after="0" w:line="238" w:lineRule="auto"/>
              <w:ind w:right="131"/>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де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йс</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ся 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нг параметр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w:t>
            </w:r>
          </w:p>
        </w:tc>
        <w:tc>
          <w:tcPr>
            <w:tcW w:w="1843" w:type="dxa"/>
            <w:tcBorders>
              <w:top w:val="single" w:sz="5" w:space="0" w:color="000000"/>
              <w:left w:val="single" w:sz="4" w:space="0" w:color="000000"/>
              <w:bottom w:val="single" w:sz="4" w:space="0" w:color="000000"/>
              <w:right w:val="single" w:sz="4" w:space="0" w:color="000000"/>
            </w:tcBorders>
          </w:tcPr>
          <w:p w14:paraId="2329D270" w14:textId="77777777" w:rsidR="004D50B5" w:rsidRPr="007702C5" w:rsidRDefault="004D50B5" w:rsidP="00FB34BF">
            <w:pPr>
              <w:autoSpaceDE w:val="0"/>
              <w:autoSpaceDN w:val="0"/>
              <w:adjustRightInd w:val="0"/>
              <w:spacing w:before="1" w:after="0" w:line="110" w:lineRule="exact"/>
              <w:rPr>
                <w:rFonts w:ascii="Times New Roman" w:eastAsia="Times New Roman" w:hAnsi="Times New Roman" w:cs="Times New Roman"/>
                <w:sz w:val="11"/>
                <w:szCs w:val="11"/>
                <w:lang w:val="uk-UA"/>
              </w:rPr>
            </w:pPr>
          </w:p>
          <w:p w14:paraId="167AE02B" w14:textId="77777777" w:rsidR="004D50B5" w:rsidRDefault="004D50B5" w:rsidP="00FB34BF">
            <w:pPr>
              <w:autoSpaceDE w:val="0"/>
              <w:autoSpaceDN w:val="0"/>
              <w:adjustRightInd w:val="0"/>
              <w:spacing w:after="0" w:line="238" w:lineRule="auto"/>
              <w:ind w:right="314"/>
              <w:rPr>
                <w:rFonts w:ascii="Times New Roman" w:eastAsia="Times New Roman" w:hAnsi="Times New Roman" w:cs="Times New Roman"/>
                <w:b/>
                <w:bCs/>
                <w:spacing w:val="-1"/>
                <w:lang w:val="uk-UA"/>
              </w:rPr>
            </w:pPr>
            <w:r w:rsidRPr="007702C5">
              <w:rPr>
                <w:rFonts w:ascii="Times New Roman" w:eastAsia="Times New Roman" w:hAnsi="Times New Roman" w:cs="Times New Roman"/>
                <w:b/>
                <w:bCs/>
                <w:spacing w:val="-1"/>
                <w:lang w:val="uk-UA"/>
              </w:rPr>
              <w:t xml:space="preserve">Як </w:t>
            </w:r>
          </w:p>
          <w:p w14:paraId="02F67E0F" w14:textId="77777777" w:rsidR="004D50B5" w:rsidRPr="007702C5" w:rsidRDefault="004D50B5" w:rsidP="00FB34BF">
            <w:pPr>
              <w:autoSpaceDE w:val="0"/>
              <w:autoSpaceDN w:val="0"/>
              <w:adjustRightInd w:val="0"/>
              <w:spacing w:after="0" w:line="238" w:lineRule="auto"/>
              <w:ind w:right="31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xml:space="preserve">де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йс</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ю</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ат</w:t>
            </w:r>
            <w:r w:rsidRPr="007702C5">
              <w:rPr>
                <w:rFonts w:ascii="Times New Roman" w:eastAsia="Times New Roman" w:hAnsi="Times New Roman" w:cs="Times New Roman"/>
                <w:spacing w:val="-3"/>
                <w:lang w:val="uk-UA"/>
              </w:rPr>
              <w:t>и</w:t>
            </w:r>
            <w:r w:rsidRPr="007702C5">
              <w:rPr>
                <w:rFonts w:ascii="Times New Roman" w:eastAsia="Times New Roman" w:hAnsi="Times New Roman" w:cs="Times New Roman"/>
                <w:lang w:val="uk-UA"/>
              </w:rPr>
              <w:t>ся 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нг параметр</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lang w:val="uk-UA"/>
              </w:rPr>
              <w:t>?)</w:t>
            </w:r>
          </w:p>
        </w:tc>
        <w:tc>
          <w:tcPr>
            <w:tcW w:w="1407" w:type="dxa"/>
            <w:tcBorders>
              <w:top w:val="single" w:sz="5" w:space="0" w:color="000000"/>
              <w:left w:val="single" w:sz="4" w:space="0" w:color="000000"/>
              <w:bottom w:val="single" w:sz="4" w:space="0" w:color="000000"/>
              <w:right w:val="single" w:sz="4" w:space="0" w:color="000000"/>
            </w:tcBorders>
          </w:tcPr>
          <w:p w14:paraId="454EADE9" w14:textId="77777777" w:rsidR="004D50B5" w:rsidRPr="007702C5" w:rsidRDefault="004D50B5" w:rsidP="00FB34BF">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7672A0C8"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7702C5">
              <w:rPr>
                <w:rFonts w:ascii="Times New Roman" w:eastAsia="Times New Roman" w:hAnsi="Times New Roman" w:cs="Times New Roman"/>
                <w:b/>
                <w:bCs/>
                <w:lang w:val="uk-UA"/>
              </w:rPr>
              <w:t>Ко</w:t>
            </w:r>
            <w:r w:rsidRPr="007702C5">
              <w:rPr>
                <w:rFonts w:ascii="Times New Roman" w:eastAsia="Times New Roman" w:hAnsi="Times New Roman" w:cs="Times New Roman"/>
                <w:b/>
                <w:bCs/>
                <w:spacing w:val="1"/>
                <w:lang w:val="uk-UA"/>
              </w:rPr>
              <w:t>л</w:t>
            </w:r>
            <w:r w:rsidRPr="007702C5">
              <w:rPr>
                <w:rFonts w:ascii="Times New Roman" w:eastAsia="Times New Roman" w:hAnsi="Times New Roman" w:cs="Times New Roman"/>
                <w:b/>
                <w:bCs/>
                <w:lang w:val="uk-UA"/>
              </w:rPr>
              <w:t xml:space="preserve">и </w:t>
            </w:r>
          </w:p>
          <w:p w14:paraId="268F0109"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spacing w:val="1"/>
                <w:lang w:val="uk-UA"/>
              </w:rPr>
              <w:t>жі</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4"/>
                <w:lang w:val="uk-UA"/>
              </w:rPr>
              <w:t>ч</w:t>
            </w:r>
            <w:r w:rsidRPr="007702C5">
              <w:rPr>
                <w:rFonts w:ascii="Times New Roman" w:eastAsia="Times New Roman" w:hAnsi="Times New Roman" w:cs="Times New Roman"/>
                <w:lang w:val="uk-UA"/>
              </w:rPr>
              <w:t>асто</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 а</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 xml:space="preserve">о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ка</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ть, </w:t>
            </w:r>
            <w:r w:rsidRPr="007702C5">
              <w:rPr>
                <w:rFonts w:ascii="Times New Roman" w:eastAsia="Times New Roman" w:hAnsi="Times New Roman" w:cs="Times New Roman"/>
                <w:spacing w:val="-2"/>
                <w:lang w:val="uk-UA"/>
              </w:rPr>
              <w:t>щ</w:t>
            </w:r>
            <w:r w:rsidRPr="007702C5">
              <w:rPr>
                <w:rFonts w:ascii="Times New Roman" w:eastAsia="Times New Roman" w:hAnsi="Times New Roman" w:cs="Times New Roman"/>
                <w:lang w:val="uk-UA"/>
              </w:rPr>
              <w:t>о 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нг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ться постій</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о)</w:t>
            </w:r>
          </w:p>
        </w:tc>
        <w:tc>
          <w:tcPr>
            <w:tcW w:w="2552" w:type="dxa"/>
            <w:tcBorders>
              <w:top w:val="single" w:sz="5" w:space="0" w:color="000000"/>
              <w:left w:val="single" w:sz="4" w:space="0" w:color="000000"/>
              <w:bottom w:val="single" w:sz="4" w:space="0" w:color="000000"/>
              <w:right w:val="single" w:sz="4" w:space="0" w:color="000000"/>
            </w:tcBorders>
          </w:tcPr>
          <w:p w14:paraId="57276ACB" w14:textId="77777777" w:rsidR="004D50B5" w:rsidRPr="007702C5" w:rsidRDefault="004D50B5" w:rsidP="00FB34BF">
            <w:pPr>
              <w:autoSpaceDE w:val="0"/>
              <w:autoSpaceDN w:val="0"/>
              <w:adjustRightInd w:val="0"/>
              <w:spacing w:before="10" w:after="0" w:line="100" w:lineRule="exact"/>
              <w:rPr>
                <w:rFonts w:ascii="Times New Roman" w:eastAsia="Times New Roman" w:hAnsi="Times New Roman" w:cs="Times New Roman"/>
                <w:sz w:val="10"/>
                <w:szCs w:val="10"/>
                <w:lang w:val="uk-UA"/>
              </w:rPr>
            </w:pPr>
          </w:p>
          <w:p w14:paraId="1E38D440" w14:textId="77777777" w:rsidR="004D50B5"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7702C5">
              <w:rPr>
                <w:rFonts w:ascii="Times New Roman" w:eastAsia="Times New Roman" w:hAnsi="Times New Roman" w:cs="Times New Roman"/>
                <w:b/>
                <w:bCs/>
                <w:spacing w:val="-1"/>
                <w:lang w:val="uk-UA"/>
              </w:rPr>
              <w:t>Х</w:t>
            </w:r>
            <w:r w:rsidRPr="007702C5">
              <w:rPr>
                <w:rFonts w:ascii="Times New Roman" w:eastAsia="Times New Roman" w:hAnsi="Times New Roman" w:cs="Times New Roman"/>
                <w:b/>
                <w:bCs/>
                <w:lang w:val="uk-UA"/>
              </w:rPr>
              <w:t xml:space="preserve">то </w:t>
            </w:r>
          </w:p>
          <w:p w14:paraId="05336150"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дпо</w:t>
            </w:r>
            <w:r w:rsidRPr="007702C5">
              <w:rPr>
                <w:rFonts w:ascii="Times New Roman" w:eastAsia="Times New Roman" w:hAnsi="Times New Roman" w:cs="Times New Roman"/>
                <w:spacing w:val="-1"/>
                <w:lang w:val="uk-UA"/>
              </w:rPr>
              <w:t>ві</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є</w:t>
            </w:r>
            <w:r w:rsidRPr="007702C5">
              <w:rPr>
                <w:rFonts w:ascii="Times New Roman" w:eastAsia="Times New Roman" w:hAnsi="Times New Roman" w:cs="Times New Roman"/>
                <w:spacing w:val="-1"/>
                <w:lang w:val="uk-UA"/>
              </w:rPr>
              <w:t xml:space="preserve"> з</w:t>
            </w:r>
            <w:r w:rsidRPr="007702C5">
              <w:rPr>
                <w:rFonts w:ascii="Times New Roman" w:eastAsia="Times New Roman" w:hAnsi="Times New Roman" w:cs="Times New Roman"/>
                <w:lang w:val="uk-UA"/>
              </w:rPr>
              <w:t>а виконання/мо</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тор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2"/>
                <w:lang w:val="uk-UA"/>
              </w:rPr>
              <w:t>г</w:t>
            </w:r>
            <w:r w:rsidRPr="007702C5">
              <w:rPr>
                <w:rFonts w:ascii="Times New Roman" w:eastAsia="Times New Roman" w:hAnsi="Times New Roman" w:cs="Times New Roman"/>
                <w:lang w:val="uk-UA"/>
              </w:rPr>
              <w:t>)</w:t>
            </w:r>
          </w:p>
        </w:tc>
        <w:tc>
          <w:tcPr>
            <w:tcW w:w="1134" w:type="dxa"/>
            <w:tcBorders>
              <w:top w:val="single" w:sz="5" w:space="0" w:color="000000"/>
              <w:left w:val="single" w:sz="4" w:space="0" w:color="000000"/>
              <w:bottom w:val="single" w:sz="4" w:space="0" w:color="000000"/>
              <w:right w:val="single" w:sz="4" w:space="0" w:color="000000"/>
            </w:tcBorders>
          </w:tcPr>
          <w:p w14:paraId="1F28E72C" w14:textId="77777777" w:rsidR="004D50B5" w:rsidRPr="007702C5" w:rsidRDefault="004D50B5" w:rsidP="00FB34BF">
            <w:pPr>
              <w:pStyle w:val="aff0"/>
              <w:rPr>
                <w:rFonts w:eastAsia="Times New Roman"/>
                <w:lang w:val="uk-UA"/>
              </w:rPr>
            </w:pPr>
            <w:r w:rsidRPr="001010EA">
              <w:rPr>
                <w:rFonts w:eastAsia="Times New Roman"/>
                <w:b/>
                <w:bCs/>
                <w:spacing w:val="-1"/>
                <w:lang w:val="uk-UA"/>
              </w:rPr>
              <w:t xml:space="preserve">Результат  </w:t>
            </w:r>
            <w:r w:rsidRPr="001010EA">
              <w:rPr>
                <w:rFonts w:eastAsia="Times New Roman"/>
                <w:spacing w:val="-1"/>
                <w:lang w:val="uk-UA"/>
              </w:rPr>
              <w:t>(досягнутий за період здійснення моніторингу станом на _________2020 р.:</w:t>
            </w:r>
          </w:p>
        </w:tc>
        <w:tc>
          <w:tcPr>
            <w:tcW w:w="1559" w:type="dxa"/>
            <w:tcBorders>
              <w:top w:val="single" w:sz="5" w:space="0" w:color="000000"/>
              <w:left w:val="single" w:sz="4" w:space="0" w:color="000000"/>
              <w:bottom w:val="single" w:sz="4" w:space="0" w:color="000000"/>
              <w:right w:val="single" w:sz="4" w:space="0" w:color="000000"/>
            </w:tcBorders>
          </w:tcPr>
          <w:p w14:paraId="7F3943CB" w14:textId="77777777" w:rsidR="004D50B5" w:rsidRPr="003A242F" w:rsidRDefault="004D50B5" w:rsidP="00FB34BF">
            <w:pPr>
              <w:pStyle w:val="aff0"/>
              <w:rPr>
                <w:rFonts w:ascii="Times New Roman" w:eastAsia="Times New Roman" w:hAnsi="Times New Roman" w:cs="Times New Roman"/>
                <w:lang w:val="uk-UA"/>
              </w:rPr>
            </w:pPr>
            <w:r w:rsidRPr="003A242F">
              <w:rPr>
                <w:rFonts w:ascii="Times New Roman" w:eastAsia="Times New Roman" w:hAnsi="Times New Roman" w:cs="Times New Roman"/>
                <w:b/>
                <w:bCs/>
                <w:spacing w:val="-1"/>
                <w:lang w:val="uk-UA"/>
              </w:rPr>
              <w:t xml:space="preserve">План  </w:t>
            </w:r>
            <w:r w:rsidRPr="003A242F">
              <w:rPr>
                <w:rFonts w:ascii="Times New Roman" w:eastAsia="Times New Roman" w:hAnsi="Times New Roman" w:cs="Times New Roman"/>
                <w:spacing w:val="-1"/>
                <w:lang w:val="uk-UA"/>
              </w:rPr>
              <w:t>(відкоригований план заходів на наступний період, якщо ризик не усунуто)</w:t>
            </w:r>
          </w:p>
        </w:tc>
      </w:tr>
      <w:tr w:rsidR="004D50B5" w:rsidRPr="00822432" w14:paraId="1159C058" w14:textId="77777777" w:rsidTr="008E354E">
        <w:trPr>
          <w:trHeight w:hRule="exact" w:val="2436"/>
        </w:trPr>
        <w:tc>
          <w:tcPr>
            <w:tcW w:w="1550" w:type="dxa"/>
            <w:vMerge w:val="restart"/>
            <w:tcBorders>
              <w:top w:val="single" w:sz="4" w:space="0" w:color="000000"/>
              <w:left w:val="single" w:sz="4" w:space="0" w:color="000000"/>
              <w:right w:val="single" w:sz="4" w:space="0" w:color="000000"/>
            </w:tcBorders>
          </w:tcPr>
          <w:p w14:paraId="13F50E10"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B293FFF" w14:textId="77777777" w:rsidR="004D50B5" w:rsidRPr="00FB34BF" w:rsidRDefault="004D50B5" w:rsidP="00FB34BF">
            <w:pPr>
              <w:autoSpaceDE w:val="0"/>
              <w:autoSpaceDN w:val="0"/>
              <w:adjustRightInd w:val="0"/>
              <w:spacing w:after="0" w:line="240" w:lineRule="auto"/>
              <w:ind w:right="65"/>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П</w:t>
            </w:r>
            <w:r w:rsidRPr="00FB34BF">
              <w:rPr>
                <w:rFonts w:ascii="Times New Roman" w:eastAsia="Times New Roman" w:hAnsi="Times New Roman" w:cs="Times New Roman"/>
                <w:b/>
                <w:bCs/>
                <w:lang w:val="uk-UA"/>
              </w:rPr>
              <w:t>о</w:t>
            </w:r>
            <w:r w:rsidRPr="00FB34BF">
              <w:rPr>
                <w:rFonts w:ascii="Times New Roman" w:eastAsia="Times New Roman" w:hAnsi="Times New Roman" w:cs="Times New Roman"/>
                <w:b/>
                <w:bCs/>
                <w:spacing w:val="-1"/>
                <w:lang w:val="uk-UA"/>
              </w:rPr>
              <w:t>в</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домле</w:t>
            </w:r>
            <w:r w:rsidRPr="00FB34BF">
              <w:rPr>
                <w:rFonts w:ascii="Times New Roman" w:eastAsia="Times New Roman" w:hAnsi="Times New Roman" w:cs="Times New Roman"/>
                <w:b/>
                <w:bCs/>
                <w:spacing w:val="1"/>
                <w:lang w:val="uk-UA"/>
              </w:rPr>
              <w:t>н</w:t>
            </w:r>
            <w:r w:rsidRPr="00FB34BF">
              <w:rPr>
                <w:rFonts w:ascii="Times New Roman" w:eastAsia="Times New Roman" w:hAnsi="Times New Roman" w:cs="Times New Roman"/>
                <w:b/>
                <w:bCs/>
                <w:lang w:val="uk-UA"/>
              </w:rPr>
              <w:t>ня та отримання дозволів</w:t>
            </w:r>
          </w:p>
        </w:tc>
        <w:tc>
          <w:tcPr>
            <w:tcW w:w="3979" w:type="dxa"/>
            <w:tcBorders>
              <w:top w:val="single" w:sz="4" w:space="0" w:color="000000"/>
              <w:left w:val="single" w:sz="4" w:space="0" w:color="000000"/>
              <w:bottom w:val="single" w:sz="4" w:space="0" w:color="000000"/>
              <w:right w:val="single" w:sz="4" w:space="0" w:color="000000"/>
            </w:tcBorders>
          </w:tcPr>
          <w:p w14:paraId="3888FEB7"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7AA08D97" w14:textId="77777777" w:rsidR="00B563F5" w:rsidRPr="00822432" w:rsidRDefault="00B563F5" w:rsidP="00B563F5">
            <w:pPr>
              <w:autoSpaceDE w:val="0"/>
              <w:autoSpaceDN w:val="0"/>
              <w:adjustRightInd w:val="0"/>
              <w:spacing w:after="0" w:line="252" w:lineRule="exact"/>
              <w:ind w:right="477"/>
              <w:rPr>
                <w:rFonts w:ascii="Times New Roman" w:eastAsia="Times New Roman" w:hAnsi="Times New Roman" w:cs="Times New Roman"/>
                <w:lang w:val="uk-UA"/>
              </w:rPr>
            </w:pPr>
            <w:r w:rsidRPr="00822432">
              <w:rPr>
                <w:rFonts w:ascii="Times New Roman" w:eastAsia="Times New Roman" w:hAnsi="Times New Roman" w:cs="Times New Roman"/>
                <w:lang w:val="uk-UA"/>
              </w:rPr>
              <w:t>1. Проектно-</w:t>
            </w:r>
            <w:proofErr w:type="spellStart"/>
            <w:r w:rsidRPr="00822432">
              <w:rPr>
                <w:rFonts w:ascii="Times New Roman" w:eastAsia="Times New Roman" w:hAnsi="Times New Roman" w:cs="Times New Roman"/>
                <w:lang w:val="uk-UA"/>
              </w:rPr>
              <w:t>кошториснадокументаціяміститимерозділ</w:t>
            </w:r>
            <w:proofErr w:type="spellEnd"/>
            <w:r w:rsidRPr="00822432">
              <w:rPr>
                <w:rFonts w:ascii="Times New Roman" w:eastAsia="Times New Roman" w:hAnsi="Times New Roman" w:cs="Times New Roman"/>
                <w:lang w:val="uk-UA"/>
              </w:rPr>
              <w:t xml:space="preserve"> з </w:t>
            </w:r>
            <w:proofErr w:type="spellStart"/>
            <w:r w:rsidRPr="00822432">
              <w:rPr>
                <w:rFonts w:ascii="Times New Roman" w:eastAsia="Times New Roman" w:hAnsi="Times New Roman" w:cs="Times New Roman"/>
                <w:lang w:val="uk-UA"/>
              </w:rPr>
              <w:t>Охоронипраці</w:t>
            </w:r>
            <w:proofErr w:type="spellEnd"/>
            <w:r w:rsidRPr="00822432">
              <w:rPr>
                <w:rFonts w:ascii="Times New Roman" w:eastAsia="Times New Roman" w:hAnsi="Times New Roman" w:cs="Times New Roman"/>
                <w:lang w:val="uk-UA"/>
              </w:rPr>
              <w:t xml:space="preserve"> та </w:t>
            </w:r>
            <w:proofErr w:type="spellStart"/>
            <w:r w:rsidRPr="00822432">
              <w:rPr>
                <w:rFonts w:ascii="Times New Roman" w:eastAsia="Times New Roman" w:hAnsi="Times New Roman" w:cs="Times New Roman"/>
                <w:lang w:val="uk-UA"/>
              </w:rPr>
              <w:t>розділОцінкавпливівдовкілля</w:t>
            </w:r>
            <w:proofErr w:type="spellEnd"/>
            <w:r w:rsidRPr="00822432">
              <w:rPr>
                <w:rFonts w:ascii="Times New Roman" w:eastAsia="Times New Roman" w:hAnsi="Times New Roman" w:cs="Times New Roman"/>
                <w:lang w:val="uk-UA"/>
              </w:rPr>
              <w:t xml:space="preserve"> (ОВД).</w:t>
            </w:r>
          </w:p>
          <w:p w14:paraId="7C64D542" w14:textId="77777777" w:rsidR="00B563F5" w:rsidRPr="00020E3F" w:rsidRDefault="00B563F5" w:rsidP="00B563F5">
            <w:pPr>
              <w:autoSpaceDE w:val="0"/>
              <w:autoSpaceDN w:val="0"/>
              <w:adjustRightInd w:val="0"/>
              <w:spacing w:after="0" w:line="252" w:lineRule="exact"/>
              <w:ind w:right="477"/>
              <w:rPr>
                <w:rFonts w:ascii="Times New Roman" w:eastAsia="Times New Roman" w:hAnsi="Times New Roman" w:cs="Times New Roman"/>
              </w:rPr>
            </w:pPr>
            <w:r w:rsidRPr="00020E3F">
              <w:rPr>
                <w:rFonts w:ascii="Times New Roman" w:eastAsia="Times New Roman" w:hAnsi="Times New Roman" w:cs="Times New Roman"/>
              </w:rPr>
              <w:t xml:space="preserve">2. </w:t>
            </w:r>
            <w:proofErr w:type="spellStart"/>
            <w:r w:rsidRPr="00020E3F">
              <w:rPr>
                <w:rFonts w:ascii="Times New Roman" w:eastAsia="Times New Roman" w:hAnsi="Times New Roman" w:cs="Times New Roman"/>
              </w:rPr>
              <w:t>Експертиза</w:t>
            </w:r>
            <w:proofErr w:type="spellEnd"/>
            <w:r w:rsidRPr="00020E3F">
              <w:rPr>
                <w:rFonts w:ascii="Times New Roman" w:eastAsia="Times New Roman" w:hAnsi="Times New Roman" w:cs="Times New Roman"/>
              </w:rPr>
              <w:t xml:space="preserve"> проекту.</w:t>
            </w:r>
          </w:p>
          <w:p w14:paraId="43564B79" w14:textId="77777777" w:rsidR="00B563F5" w:rsidRPr="00020E3F" w:rsidRDefault="00B563F5" w:rsidP="00B563F5">
            <w:pPr>
              <w:autoSpaceDE w:val="0"/>
              <w:autoSpaceDN w:val="0"/>
              <w:adjustRightInd w:val="0"/>
              <w:spacing w:after="0" w:line="252" w:lineRule="exact"/>
              <w:ind w:right="477"/>
              <w:rPr>
                <w:rFonts w:ascii="Times New Roman" w:eastAsia="Times New Roman" w:hAnsi="Times New Roman" w:cs="Times New Roman"/>
              </w:rPr>
            </w:pPr>
            <w:r w:rsidRPr="00020E3F">
              <w:rPr>
                <w:rFonts w:ascii="Times New Roman" w:eastAsia="Times New Roman" w:hAnsi="Times New Roman" w:cs="Times New Roman"/>
              </w:rPr>
              <w:t xml:space="preserve">3. </w:t>
            </w:r>
            <w:proofErr w:type="spellStart"/>
            <w:r w:rsidRPr="00020E3F">
              <w:rPr>
                <w:rFonts w:ascii="Times New Roman" w:eastAsia="Times New Roman" w:hAnsi="Times New Roman" w:cs="Times New Roman"/>
              </w:rPr>
              <w:t>Затвердження</w:t>
            </w:r>
            <w:proofErr w:type="spellEnd"/>
            <w:r w:rsidRPr="00020E3F">
              <w:rPr>
                <w:rFonts w:ascii="Times New Roman" w:eastAsia="Times New Roman" w:hAnsi="Times New Roman" w:cs="Times New Roman"/>
              </w:rPr>
              <w:t xml:space="preserve"> проекту </w:t>
            </w:r>
            <w:proofErr w:type="spellStart"/>
            <w:r w:rsidRPr="00020E3F">
              <w:rPr>
                <w:rFonts w:ascii="Times New Roman" w:eastAsia="Times New Roman" w:hAnsi="Times New Roman" w:cs="Times New Roman"/>
              </w:rPr>
              <w:t>відповідно</w:t>
            </w:r>
            <w:proofErr w:type="spellEnd"/>
            <w:r w:rsidRPr="00020E3F">
              <w:rPr>
                <w:rFonts w:ascii="Times New Roman" w:eastAsia="Times New Roman" w:hAnsi="Times New Roman" w:cs="Times New Roman"/>
              </w:rPr>
              <w:t xml:space="preserve"> до </w:t>
            </w:r>
            <w:proofErr w:type="spellStart"/>
            <w:r w:rsidRPr="00020E3F">
              <w:rPr>
                <w:rFonts w:ascii="Times New Roman" w:eastAsia="Times New Roman" w:hAnsi="Times New Roman" w:cs="Times New Roman"/>
              </w:rPr>
              <w:t>вимогзаконодавстваУкраїни</w:t>
            </w:r>
            <w:proofErr w:type="spellEnd"/>
            <w:r w:rsidRPr="00020E3F">
              <w:rPr>
                <w:rFonts w:ascii="Times New Roman" w:eastAsia="Times New Roman" w:hAnsi="Times New Roman" w:cs="Times New Roman"/>
              </w:rPr>
              <w:t>.</w:t>
            </w:r>
          </w:p>
          <w:p w14:paraId="609A3C98" w14:textId="77777777" w:rsidR="004D50B5" w:rsidRPr="00B563F5" w:rsidRDefault="004D50B5" w:rsidP="00FB34BF">
            <w:pPr>
              <w:autoSpaceDE w:val="0"/>
              <w:autoSpaceDN w:val="0"/>
              <w:adjustRightInd w:val="0"/>
              <w:spacing w:after="0" w:line="252" w:lineRule="exact"/>
              <w:ind w:right="477"/>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81372AE"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D23406C" w14:textId="77777777" w:rsidR="004D50B5" w:rsidRPr="007702C5" w:rsidRDefault="004D50B5" w:rsidP="00FB34BF">
            <w:pPr>
              <w:autoSpaceDE w:val="0"/>
              <w:autoSpaceDN w:val="0"/>
              <w:adjustRightInd w:val="0"/>
              <w:spacing w:after="0" w:line="252" w:lineRule="exact"/>
              <w:ind w:right="436"/>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До </w:t>
            </w:r>
            <w:r>
              <w:rPr>
                <w:rFonts w:ascii="Times New Roman" w:eastAsia="Times New Roman" w:hAnsi="Times New Roman" w:cs="Times New Roman"/>
                <w:lang w:val="uk-UA"/>
              </w:rPr>
              <w:t>оголошення тендерів</w:t>
            </w:r>
          </w:p>
        </w:tc>
        <w:tc>
          <w:tcPr>
            <w:tcW w:w="1843" w:type="dxa"/>
            <w:tcBorders>
              <w:top w:val="single" w:sz="4" w:space="0" w:color="000000"/>
              <w:left w:val="single" w:sz="4" w:space="0" w:color="000000"/>
              <w:bottom w:val="single" w:sz="4" w:space="0" w:color="000000"/>
              <w:right w:val="single" w:sz="4" w:space="0" w:color="000000"/>
            </w:tcBorders>
          </w:tcPr>
          <w:p w14:paraId="0C6B4674"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0A7A941B" w14:textId="77777777" w:rsidR="004D50B5" w:rsidRPr="007702C5" w:rsidRDefault="004D50B5" w:rsidP="00FB34BF">
            <w:pPr>
              <w:autoSpaceDE w:val="0"/>
              <w:autoSpaceDN w:val="0"/>
              <w:adjustRightInd w:val="0"/>
              <w:spacing w:after="0" w:line="252" w:lineRule="exact"/>
              <w:ind w:right="45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1B90799F"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109689E1" w14:textId="77777777" w:rsidR="004D50B5" w:rsidRPr="007702C5" w:rsidRDefault="004D50B5" w:rsidP="00FB34BF">
            <w:pPr>
              <w:autoSpaceDE w:val="0"/>
              <w:autoSpaceDN w:val="0"/>
              <w:adjustRightInd w:val="0"/>
              <w:spacing w:after="0" w:line="252" w:lineRule="exact"/>
              <w:ind w:right="228"/>
              <w:rPr>
                <w:rFonts w:ascii="Times New Roman" w:eastAsia="Times New Roman" w:hAnsi="Times New Roman" w:cs="Times New Roman"/>
                <w:sz w:val="24"/>
                <w:szCs w:val="24"/>
                <w:lang w:val="uk-UA"/>
              </w:rPr>
            </w:pPr>
            <w:r>
              <w:rPr>
                <w:rFonts w:ascii="Times New Roman" w:eastAsia="Times New Roman" w:hAnsi="Times New Roman" w:cs="Times New Roman"/>
                <w:spacing w:val="-1"/>
                <w:lang w:val="uk-UA"/>
              </w:rPr>
              <w:t xml:space="preserve">Протягом та після завершення  розробки проекту </w:t>
            </w:r>
          </w:p>
        </w:tc>
        <w:tc>
          <w:tcPr>
            <w:tcW w:w="2552" w:type="dxa"/>
            <w:tcBorders>
              <w:top w:val="single" w:sz="4" w:space="0" w:color="000000"/>
              <w:left w:val="single" w:sz="4" w:space="0" w:color="000000"/>
              <w:bottom w:val="single" w:sz="4" w:space="0" w:color="000000"/>
              <w:right w:val="single" w:sz="4" w:space="0" w:color="000000"/>
            </w:tcBorders>
          </w:tcPr>
          <w:p w14:paraId="7A342A4B"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E4769DF" w14:textId="77777777" w:rsidR="004D50B5" w:rsidRPr="007702C5" w:rsidRDefault="004D50B5" w:rsidP="00FB34BF">
            <w:pPr>
              <w:autoSpaceDE w:val="0"/>
              <w:autoSpaceDN w:val="0"/>
              <w:adjustRightInd w:val="0"/>
              <w:spacing w:after="0" w:line="252" w:lineRule="exact"/>
              <w:ind w:right="415"/>
              <w:rPr>
                <w:rFonts w:ascii="Times New Roman" w:eastAsia="Times New Roman" w:hAnsi="Times New Roman" w:cs="Times New Roman"/>
                <w:sz w:val="24"/>
                <w:szCs w:val="24"/>
                <w:lang w:val="uk-UA"/>
              </w:rPr>
            </w:pPr>
            <w:r w:rsidRPr="002B1299">
              <w:rPr>
                <w:rFonts w:ascii="Times New Roman" w:eastAsia="Times New Roman" w:hAnsi="Times New Roman" w:cs="Times New Roman"/>
                <w:spacing w:val="1"/>
                <w:lang w:val="uk-UA"/>
              </w:rPr>
              <w:t>ПВСП, Власник об’єкту/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54B555C5"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4BA84487"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r>
      <w:tr w:rsidR="004D50B5" w:rsidRPr="00822432" w14:paraId="39E3B7AB" w14:textId="77777777" w:rsidTr="008E354E">
        <w:trPr>
          <w:trHeight w:hRule="exact" w:val="1156"/>
        </w:trPr>
        <w:tc>
          <w:tcPr>
            <w:tcW w:w="1550" w:type="dxa"/>
            <w:vMerge/>
            <w:tcBorders>
              <w:left w:val="single" w:sz="4" w:space="0" w:color="000000"/>
              <w:right w:val="single" w:sz="4" w:space="0" w:color="000000"/>
            </w:tcBorders>
          </w:tcPr>
          <w:p w14:paraId="3B34A684" w14:textId="77777777" w:rsidR="004D50B5" w:rsidRPr="007702C5" w:rsidRDefault="004D50B5" w:rsidP="00FB34BF">
            <w:pPr>
              <w:autoSpaceDE w:val="0"/>
              <w:autoSpaceDN w:val="0"/>
              <w:adjustRightInd w:val="0"/>
              <w:spacing w:after="0" w:line="240" w:lineRule="auto"/>
              <w:ind w:right="65"/>
              <w:rPr>
                <w:rFonts w:ascii="Times New Roman" w:eastAsia="Times New Roman" w:hAnsi="Times New Roman" w:cs="Times New Roman"/>
                <w:sz w:val="24"/>
                <w:szCs w:val="24"/>
                <w:lang w:val="uk-UA"/>
              </w:rPr>
            </w:pPr>
          </w:p>
        </w:tc>
        <w:tc>
          <w:tcPr>
            <w:tcW w:w="3979" w:type="dxa"/>
            <w:tcBorders>
              <w:top w:val="single" w:sz="4" w:space="0" w:color="000000"/>
              <w:left w:val="single" w:sz="4" w:space="0" w:color="000000"/>
              <w:bottom w:val="single" w:sz="4" w:space="0" w:color="000000"/>
              <w:right w:val="single" w:sz="4" w:space="0" w:color="000000"/>
            </w:tcBorders>
          </w:tcPr>
          <w:p w14:paraId="6DE4F8C8"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042900E7" w14:textId="77777777" w:rsidR="004D50B5" w:rsidRPr="007702C5" w:rsidRDefault="003159F5" w:rsidP="00FB34BF">
            <w:pPr>
              <w:autoSpaceDE w:val="0"/>
              <w:autoSpaceDN w:val="0"/>
              <w:adjustRightInd w:val="0"/>
              <w:spacing w:after="0" w:line="252" w:lineRule="exact"/>
              <w:ind w:right="477"/>
              <w:rPr>
                <w:rFonts w:ascii="Times New Roman" w:eastAsia="Times New Roman" w:hAnsi="Times New Roman" w:cs="Times New Roman"/>
                <w:sz w:val="24"/>
                <w:szCs w:val="24"/>
                <w:lang w:val="uk-UA"/>
              </w:rPr>
            </w:pPr>
            <w:r>
              <w:rPr>
                <w:rFonts w:ascii="Times New Roman" w:eastAsia="Times New Roman" w:hAnsi="Times New Roman" w:cs="Times New Roman"/>
                <w:lang w:val="uk-UA"/>
              </w:rPr>
              <w:t>Отримати визначені законодавством України документи, які надають дозвіл на початок будівельних робіт</w:t>
            </w:r>
          </w:p>
        </w:tc>
        <w:tc>
          <w:tcPr>
            <w:tcW w:w="1418" w:type="dxa"/>
            <w:tcBorders>
              <w:top w:val="single" w:sz="4" w:space="0" w:color="000000"/>
              <w:left w:val="single" w:sz="4" w:space="0" w:color="000000"/>
              <w:bottom w:val="single" w:sz="4" w:space="0" w:color="000000"/>
              <w:right w:val="single" w:sz="4" w:space="0" w:color="000000"/>
            </w:tcBorders>
          </w:tcPr>
          <w:p w14:paraId="3414554B"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0B18DAA4" w14:textId="77777777" w:rsidR="004D50B5" w:rsidRPr="007702C5" w:rsidRDefault="004D50B5" w:rsidP="00FB34BF">
            <w:pPr>
              <w:autoSpaceDE w:val="0"/>
              <w:autoSpaceDN w:val="0"/>
              <w:adjustRightInd w:val="0"/>
              <w:spacing w:after="0" w:line="252" w:lineRule="exact"/>
              <w:ind w:right="436"/>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До поча</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ку роб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p>
        </w:tc>
        <w:tc>
          <w:tcPr>
            <w:tcW w:w="1843" w:type="dxa"/>
            <w:tcBorders>
              <w:top w:val="single" w:sz="4" w:space="0" w:color="000000"/>
              <w:left w:val="single" w:sz="4" w:space="0" w:color="000000"/>
              <w:bottom w:val="single" w:sz="4" w:space="0" w:color="000000"/>
              <w:right w:val="single" w:sz="4" w:space="0" w:color="000000"/>
            </w:tcBorders>
          </w:tcPr>
          <w:p w14:paraId="5388887D"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7E9051E" w14:textId="77777777" w:rsidR="004D50B5" w:rsidRPr="007702C5" w:rsidRDefault="004D50B5" w:rsidP="00FB34BF">
            <w:pPr>
              <w:autoSpaceDE w:val="0"/>
              <w:autoSpaceDN w:val="0"/>
              <w:adjustRightInd w:val="0"/>
              <w:spacing w:after="0" w:line="252" w:lineRule="exact"/>
              <w:ind w:right="45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01762459"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2C5D12A5" w14:textId="77777777" w:rsidR="004D50B5" w:rsidRPr="007702C5" w:rsidRDefault="004D50B5" w:rsidP="00FB34BF">
            <w:pPr>
              <w:autoSpaceDE w:val="0"/>
              <w:autoSpaceDN w:val="0"/>
              <w:adjustRightInd w:val="0"/>
              <w:spacing w:after="0" w:line="252" w:lineRule="exact"/>
              <w:ind w:right="228"/>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О</w:t>
            </w:r>
            <w:r w:rsidRPr="007702C5">
              <w:rPr>
                <w:rFonts w:ascii="Times New Roman" w:eastAsia="Times New Roman" w:hAnsi="Times New Roman" w:cs="Times New Roman"/>
                <w:lang w:val="uk-UA"/>
              </w:rPr>
              <w:t>др</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у</w:t>
            </w:r>
            <w:r>
              <w:rPr>
                <w:rFonts w:ascii="Times New Roman" w:eastAsia="Times New Roman" w:hAnsi="Times New Roman" w:cs="Times New Roman"/>
                <w:lang w:val="uk-UA"/>
              </w:rPr>
              <w:t>підписання угоди з підрядником будівництва</w:t>
            </w:r>
          </w:p>
        </w:tc>
        <w:tc>
          <w:tcPr>
            <w:tcW w:w="2552" w:type="dxa"/>
            <w:tcBorders>
              <w:top w:val="single" w:sz="4" w:space="0" w:color="000000"/>
              <w:left w:val="single" w:sz="4" w:space="0" w:color="000000"/>
              <w:bottom w:val="single" w:sz="4" w:space="0" w:color="000000"/>
              <w:right w:val="single" w:sz="4" w:space="0" w:color="000000"/>
            </w:tcBorders>
          </w:tcPr>
          <w:p w14:paraId="09A11325"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03683133" w14:textId="77777777" w:rsidR="004D50B5" w:rsidRPr="007702C5" w:rsidRDefault="004D50B5" w:rsidP="00FB34BF">
            <w:pPr>
              <w:autoSpaceDE w:val="0"/>
              <w:autoSpaceDN w:val="0"/>
              <w:adjustRightInd w:val="0"/>
              <w:spacing w:after="0" w:line="252" w:lineRule="exact"/>
              <w:ind w:right="415"/>
              <w:rPr>
                <w:rFonts w:ascii="Times New Roman" w:eastAsia="Times New Roman" w:hAnsi="Times New Roman" w:cs="Times New Roman"/>
                <w:sz w:val="24"/>
                <w:szCs w:val="24"/>
                <w:lang w:val="uk-UA"/>
              </w:rPr>
            </w:pPr>
            <w:r w:rsidRPr="00B26D49">
              <w:rPr>
                <w:rFonts w:ascii="Times New Roman" w:eastAsia="Times New Roman" w:hAnsi="Times New Roman" w:cs="Times New Roman"/>
                <w:spacing w:val="1"/>
                <w:lang w:val="uk-UA"/>
              </w:rPr>
              <w:t>ПВСП, Власник об’єкту/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4F341694"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1C5311EF"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tc>
      </w:tr>
      <w:tr w:rsidR="006E7499" w:rsidRPr="00822432" w14:paraId="77B4BAFD" w14:textId="77777777" w:rsidTr="008E354E">
        <w:trPr>
          <w:trHeight w:hRule="exact" w:val="2282"/>
        </w:trPr>
        <w:tc>
          <w:tcPr>
            <w:tcW w:w="1550" w:type="dxa"/>
            <w:vMerge/>
            <w:tcBorders>
              <w:left w:val="single" w:sz="4" w:space="0" w:color="000000"/>
              <w:bottom w:val="single" w:sz="4" w:space="0" w:color="000000"/>
              <w:right w:val="single" w:sz="4" w:space="0" w:color="000000"/>
            </w:tcBorders>
          </w:tcPr>
          <w:p w14:paraId="7009FDA6" w14:textId="77777777" w:rsidR="006E7499" w:rsidRPr="007702C5" w:rsidRDefault="006E7499" w:rsidP="006E7499">
            <w:pPr>
              <w:autoSpaceDE w:val="0"/>
              <w:autoSpaceDN w:val="0"/>
              <w:adjustRightInd w:val="0"/>
              <w:spacing w:after="0" w:line="240" w:lineRule="auto"/>
              <w:ind w:right="65"/>
              <w:rPr>
                <w:rFonts w:ascii="Times New Roman" w:eastAsia="Times New Roman" w:hAnsi="Times New Roman" w:cs="Times New Roman"/>
                <w:sz w:val="24"/>
                <w:szCs w:val="24"/>
                <w:lang w:val="uk-UA"/>
              </w:rPr>
            </w:pPr>
          </w:p>
        </w:tc>
        <w:tc>
          <w:tcPr>
            <w:tcW w:w="3979" w:type="dxa"/>
            <w:tcBorders>
              <w:top w:val="single" w:sz="4" w:space="0" w:color="000000"/>
              <w:left w:val="single" w:sz="4" w:space="0" w:color="000000"/>
              <w:bottom w:val="single" w:sz="4" w:space="0" w:color="000000"/>
              <w:right w:val="single" w:sz="4" w:space="0" w:color="000000"/>
            </w:tcBorders>
          </w:tcPr>
          <w:p w14:paraId="4A54C409" w14:textId="77777777" w:rsidR="006E7499" w:rsidRPr="007702C5" w:rsidRDefault="006E7499" w:rsidP="006E7499">
            <w:pPr>
              <w:autoSpaceDE w:val="0"/>
              <w:autoSpaceDN w:val="0"/>
              <w:adjustRightInd w:val="0"/>
              <w:spacing w:after="0" w:line="252" w:lineRule="exact"/>
              <w:ind w:right="477"/>
              <w:rPr>
                <w:rFonts w:ascii="Times New Roman" w:eastAsia="Times New Roman" w:hAnsi="Times New Roman" w:cs="Times New Roman"/>
                <w:sz w:val="24"/>
                <w:szCs w:val="24"/>
                <w:lang w:val="uk-UA"/>
              </w:rPr>
            </w:pPr>
            <w:proofErr w:type="spellStart"/>
            <w:r w:rsidRPr="00822432">
              <w:rPr>
                <w:rFonts w:ascii="Times New Roman" w:eastAsia="Times New Roman" w:hAnsi="Times New Roman" w:cs="Times New Roman"/>
                <w:lang w:val="uk-UA"/>
              </w:rPr>
              <w:t>НадативизначенізаконодавствомУкраїнидокументи</w:t>
            </w:r>
            <w:proofErr w:type="spellEnd"/>
            <w:r w:rsidRPr="00822432">
              <w:rPr>
                <w:rFonts w:ascii="Times New Roman" w:eastAsia="Times New Roman" w:hAnsi="Times New Roman" w:cs="Times New Roman"/>
                <w:lang w:val="uk-UA"/>
              </w:rPr>
              <w:t xml:space="preserve"> для підтвердженнявідповідностізакінченогобудівництвомоб’єктапроектнійдокументації та </w:t>
            </w:r>
            <w:r w:rsidRPr="00B34BF8">
              <w:rPr>
                <w:rFonts w:ascii="Times New Roman" w:eastAsia="Times New Roman" w:hAnsi="Times New Roman" w:cs="Times New Roman"/>
                <w:lang w:val="uk-UA"/>
              </w:rPr>
              <w:t xml:space="preserve">на </w:t>
            </w:r>
            <w:proofErr w:type="spellStart"/>
            <w:r w:rsidRPr="00822432">
              <w:rPr>
                <w:rFonts w:ascii="Times New Roman" w:eastAsia="Times New Roman" w:hAnsi="Times New Roman" w:cs="Times New Roman"/>
                <w:lang w:val="uk-UA"/>
              </w:rPr>
              <w:t>підтвердження</w:t>
            </w:r>
            <w:r w:rsidRPr="00B34BF8">
              <w:rPr>
                <w:rFonts w:ascii="Times New Roman" w:eastAsia="Times New Roman" w:hAnsi="Times New Roman" w:cs="Times New Roman"/>
                <w:lang w:val="uk-UA"/>
              </w:rPr>
              <w:t>завершення</w:t>
            </w:r>
            <w:proofErr w:type="spellEnd"/>
            <w:r w:rsidRPr="00B34BF8">
              <w:rPr>
                <w:rFonts w:ascii="Times New Roman" w:eastAsia="Times New Roman" w:hAnsi="Times New Roman" w:cs="Times New Roman"/>
                <w:lang w:val="uk-UA"/>
              </w:rPr>
              <w:t xml:space="preserve"> будівництвом робіт</w:t>
            </w:r>
          </w:p>
        </w:tc>
        <w:tc>
          <w:tcPr>
            <w:tcW w:w="1418" w:type="dxa"/>
            <w:tcBorders>
              <w:top w:val="single" w:sz="4" w:space="0" w:color="000000"/>
              <w:left w:val="single" w:sz="4" w:space="0" w:color="000000"/>
              <w:bottom w:val="single" w:sz="4" w:space="0" w:color="000000"/>
              <w:right w:val="single" w:sz="4" w:space="0" w:color="000000"/>
            </w:tcBorders>
          </w:tcPr>
          <w:p w14:paraId="30F17B7E" w14:textId="77777777" w:rsidR="006E7499" w:rsidRPr="007702C5" w:rsidRDefault="006E7499" w:rsidP="006E7499">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B1B4BAB" w14:textId="77777777" w:rsidR="006E7499" w:rsidRPr="007702C5" w:rsidRDefault="006E7499" w:rsidP="006E7499">
            <w:pPr>
              <w:autoSpaceDE w:val="0"/>
              <w:autoSpaceDN w:val="0"/>
              <w:adjustRightInd w:val="0"/>
              <w:spacing w:after="0" w:line="252" w:lineRule="exact"/>
              <w:ind w:right="436"/>
              <w:rPr>
                <w:rFonts w:ascii="Times New Roman" w:eastAsia="Times New Roman" w:hAnsi="Times New Roman" w:cs="Times New Roman"/>
                <w:sz w:val="24"/>
                <w:szCs w:val="24"/>
                <w:lang w:val="uk-UA"/>
              </w:rPr>
            </w:pPr>
            <w:r>
              <w:rPr>
                <w:rFonts w:ascii="Times New Roman" w:eastAsia="Times New Roman" w:hAnsi="Times New Roman" w:cs="Times New Roman"/>
                <w:lang w:val="uk-UA"/>
              </w:rPr>
              <w:t>Після завершення об’єкта будівництвом</w:t>
            </w:r>
          </w:p>
        </w:tc>
        <w:tc>
          <w:tcPr>
            <w:tcW w:w="1843" w:type="dxa"/>
            <w:tcBorders>
              <w:top w:val="single" w:sz="4" w:space="0" w:color="000000"/>
              <w:left w:val="single" w:sz="4" w:space="0" w:color="000000"/>
              <w:bottom w:val="single" w:sz="4" w:space="0" w:color="000000"/>
              <w:right w:val="single" w:sz="4" w:space="0" w:color="000000"/>
            </w:tcBorders>
          </w:tcPr>
          <w:p w14:paraId="2132B01F" w14:textId="77777777" w:rsidR="006E7499" w:rsidRPr="007702C5" w:rsidRDefault="006E7499" w:rsidP="006E7499">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309B564D" w14:textId="77777777" w:rsidR="006E7499" w:rsidRPr="007702C5" w:rsidRDefault="006E7499" w:rsidP="006E7499">
            <w:pPr>
              <w:autoSpaceDE w:val="0"/>
              <w:autoSpaceDN w:val="0"/>
              <w:adjustRightInd w:val="0"/>
              <w:spacing w:after="0" w:line="252" w:lineRule="exact"/>
              <w:ind w:right="45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524A94EC" w14:textId="77777777" w:rsidR="006E7499" w:rsidRPr="007702C5" w:rsidRDefault="006E7499" w:rsidP="006E7499">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1240107B" w14:textId="77777777" w:rsidR="006E7499" w:rsidRPr="007702C5" w:rsidRDefault="006E7499" w:rsidP="006E7499">
            <w:pPr>
              <w:autoSpaceDE w:val="0"/>
              <w:autoSpaceDN w:val="0"/>
              <w:adjustRightInd w:val="0"/>
              <w:spacing w:after="0" w:line="252" w:lineRule="exact"/>
              <w:ind w:right="228"/>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О</w:t>
            </w:r>
            <w:r w:rsidRPr="007702C5">
              <w:rPr>
                <w:rFonts w:ascii="Times New Roman" w:eastAsia="Times New Roman" w:hAnsi="Times New Roman" w:cs="Times New Roman"/>
                <w:lang w:val="uk-UA"/>
              </w:rPr>
              <w:t>др</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упі</w:t>
            </w:r>
            <w:r w:rsidRPr="007702C5">
              <w:rPr>
                <w:rFonts w:ascii="Times New Roman" w:eastAsia="Times New Roman" w:hAnsi="Times New Roman" w:cs="Times New Roman"/>
                <w:spacing w:val="1"/>
                <w:lang w:val="uk-UA"/>
              </w:rPr>
              <w:t>с</w:t>
            </w:r>
            <w:r w:rsidRPr="007702C5">
              <w:rPr>
                <w:rFonts w:ascii="Times New Roman" w:eastAsia="Times New Roman" w:hAnsi="Times New Roman" w:cs="Times New Roman"/>
                <w:lang w:val="uk-UA"/>
              </w:rPr>
              <w:t xml:space="preserve">ля </w:t>
            </w:r>
            <w:r>
              <w:rPr>
                <w:rFonts w:ascii="Times New Roman" w:eastAsia="Times New Roman" w:hAnsi="Times New Roman" w:cs="Times New Roman"/>
                <w:lang w:val="uk-UA"/>
              </w:rPr>
              <w:t>завершення об’єкта будівництвом</w:t>
            </w:r>
          </w:p>
        </w:tc>
        <w:tc>
          <w:tcPr>
            <w:tcW w:w="2552" w:type="dxa"/>
            <w:tcBorders>
              <w:top w:val="single" w:sz="4" w:space="0" w:color="000000"/>
              <w:left w:val="single" w:sz="4" w:space="0" w:color="000000"/>
              <w:bottom w:val="single" w:sz="4" w:space="0" w:color="000000"/>
              <w:right w:val="single" w:sz="4" w:space="0" w:color="000000"/>
            </w:tcBorders>
          </w:tcPr>
          <w:p w14:paraId="3EC503FE" w14:textId="77777777" w:rsidR="006E7499" w:rsidRPr="007702C5" w:rsidRDefault="006E7499" w:rsidP="006E7499">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273701CA" w14:textId="77777777" w:rsidR="006E7499" w:rsidRPr="007702C5" w:rsidRDefault="006E7499" w:rsidP="006E7499">
            <w:pPr>
              <w:autoSpaceDE w:val="0"/>
              <w:autoSpaceDN w:val="0"/>
              <w:adjustRightInd w:val="0"/>
              <w:spacing w:after="0" w:line="252" w:lineRule="exact"/>
              <w:ind w:right="415"/>
              <w:rPr>
                <w:rFonts w:ascii="Times New Roman" w:eastAsia="Times New Roman" w:hAnsi="Times New Roman" w:cs="Times New Roman"/>
                <w:sz w:val="24"/>
                <w:szCs w:val="24"/>
                <w:lang w:val="uk-UA"/>
              </w:rPr>
            </w:pPr>
            <w:r w:rsidRPr="00B26D49">
              <w:rPr>
                <w:rFonts w:ascii="Times New Roman" w:eastAsia="Times New Roman" w:hAnsi="Times New Roman" w:cs="Times New Roman"/>
                <w:spacing w:val="1"/>
                <w:lang w:val="uk-UA"/>
              </w:rPr>
              <w:t>ПВСП, Власник об’єкту/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044C660C" w14:textId="77777777" w:rsidR="006E7499" w:rsidRPr="007702C5" w:rsidRDefault="006E7499" w:rsidP="006E7499">
            <w:pPr>
              <w:autoSpaceDE w:val="0"/>
              <w:autoSpaceDN w:val="0"/>
              <w:adjustRightInd w:val="0"/>
              <w:spacing w:before="9"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01F38EAA" w14:textId="77777777" w:rsidR="006E7499" w:rsidRPr="007702C5" w:rsidRDefault="006E7499" w:rsidP="006E7499">
            <w:pPr>
              <w:autoSpaceDE w:val="0"/>
              <w:autoSpaceDN w:val="0"/>
              <w:adjustRightInd w:val="0"/>
              <w:spacing w:before="9" w:after="0" w:line="100" w:lineRule="exact"/>
              <w:rPr>
                <w:rFonts w:ascii="Times New Roman" w:eastAsia="Times New Roman" w:hAnsi="Times New Roman" w:cs="Times New Roman"/>
                <w:sz w:val="10"/>
                <w:szCs w:val="10"/>
                <w:lang w:val="uk-UA"/>
              </w:rPr>
            </w:pPr>
          </w:p>
        </w:tc>
      </w:tr>
      <w:tr w:rsidR="004D50B5" w:rsidRPr="00822432" w14:paraId="01C84887" w14:textId="77777777" w:rsidTr="008E354E">
        <w:trPr>
          <w:trHeight w:hRule="exact" w:val="2838"/>
        </w:trPr>
        <w:tc>
          <w:tcPr>
            <w:tcW w:w="1550" w:type="dxa"/>
            <w:vMerge w:val="restart"/>
            <w:tcBorders>
              <w:top w:val="single" w:sz="4" w:space="0" w:color="000000"/>
              <w:left w:val="single" w:sz="4" w:space="0" w:color="000000"/>
              <w:right w:val="single" w:sz="4" w:space="0" w:color="000000"/>
            </w:tcBorders>
          </w:tcPr>
          <w:p w14:paraId="6B7674B2" w14:textId="77777777" w:rsidR="004D50B5" w:rsidRPr="00FB34BF" w:rsidRDefault="004D50B5" w:rsidP="00FB34BF">
            <w:pPr>
              <w:autoSpaceDE w:val="0"/>
              <w:autoSpaceDN w:val="0"/>
              <w:adjustRightInd w:val="0"/>
              <w:spacing w:after="0" w:line="252" w:lineRule="exact"/>
              <w:ind w:right="415"/>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lang w:val="uk-UA"/>
              </w:rPr>
              <w:lastRenderedPageBreak/>
              <w:t>Охорона праці</w:t>
            </w:r>
          </w:p>
        </w:tc>
        <w:tc>
          <w:tcPr>
            <w:tcW w:w="3979" w:type="dxa"/>
            <w:tcBorders>
              <w:top w:val="single" w:sz="4" w:space="0" w:color="000000"/>
              <w:left w:val="single" w:sz="4" w:space="0" w:color="000000"/>
              <w:bottom w:val="single" w:sz="4" w:space="0" w:color="000000"/>
              <w:right w:val="single" w:sz="4" w:space="0" w:color="000000"/>
            </w:tcBorders>
          </w:tcPr>
          <w:p w14:paraId="3A67BA17"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385ACDB6" w14:textId="77777777" w:rsidR="004D50B5" w:rsidRPr="007702C5" w:rsidRDefault="004D50B5" w:rsidP="00FB34BF">
            <w:pPr>
              <w:autoSpaceDE w:val="0"/>
              <w:autoSpaceDN w:val="0"/>
              <w:adjustRightInd w:val="0"/>
              <w:spacing w:after="0" w:line="240" w:lineRule="auto"/>
              <w:ind w:right="14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1"/>
                <w:lang w:val="uk-UA"/>
              </w:rPr>
              <w:t>еж</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ро</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ня</w:t>
            </w:r>
            <w:r>
              <w:rPr>
                <w:rFonts w:ascii="Times New Roman" w:eastAsia="Times New Roman" w:hAnsi="Times New Roman" w:cs="Times New Roman"/>
                <w:spacing w:val="-1"/>
                <w:lang w:val="uk-UA"/>
              </w:rPr>
              <w:t xml:space="preserve"> будівельного майданчика</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стано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лення                                 по</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 xml:space="preserve">х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на</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w:t>
            </w:r>
            <w:r>
              <w:rPr>
                <w:rFonts w:ascii="Times New Roman" w:eastAsia="Times New Roman" w:hAnsi="Times New Roman" w:cs="Times New Roman"/>
                <w:lang w:val="uk-UA"/>
              </w:rPr>
              <w:t xml:space="preserve">, </w:t>
            </w:r>
            <w:r w:rsidRPr="006773D5">
              <w:rPr>
                <w:rFonts w:ascii="Times New Roman" w:eastAsia="Times New Roman" w:hAnsi="Times New Roman" w:cs="Times New Roman"/>
                <w:lang w:val="uk-UA"/>
              </w:rPr>
              <w:t>стенди з інформацією про основні правила виконання робіт.</w:t>
            </w:r>
          </w:p>
        </w:tc>
        <w:tc>
          <w:tcPr>
            <w:tcW w:w="1418" w:type="dxa"/>
            <w:tcBorders>
              <w:top w:val="single" w:sz="4" w:space="0" w:color="000000"/>
              <w:left w:val="single" w:sz="4" w:space="0" w:color="000000"/>
              <w:bottom w:val="single" w:sz="4" w:space="0" w:color="000000"/>
              <w:right w:val="single" w:sz="4" w:space="0" w:color="000000"/>
            </w:tcBorders>
          </w:tcPr>
          <w:p w14:paraId="0E92924A"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2802EC30" w14:textId="77777777" w:rsidR="004D50B5" w:rsidRPr="007702C5" w:rsidRDefault="004D50B5" w:rsidP="00FB34BF">
            <w:pPr>
              <w:autoSpaceDE w:val="0"/>
              <w:autoSpaceDN w:val="0"/>
              <w:adjustRightInd w:val="0"/>
              <w:spacing w:after="0" w:line="252" w:lineRule="exact"/>
              <w:ind w:right="167"/>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іта довколанього</w:t>
            </w:r>
          </w:p>
        </w:tc>
        <w:tc>
          <w:tcPr>
            <w:tcW w:w="1843" w:type="dxa"/>
            <w:tcBorders>
              <w:top w:val="single" w:sz="4" w:space="0" w:color="000000"/>
              <w:left w:val="single" w:sz="4" w:space="0" w:color="000000"/>
              <w:bottom w:val="single" w:sz="4" w:space="0" w:color="000000"/>
              <w:right w:val="single" w:sz="4" w:space="0" w:color="000000"/>
            </w:tcBorders>
          </w:tcPr>
          <w:p w14:paraId="132BB5F9"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0EF0BE58" w14:textId="77777777" w:rsidR="004D50B5" w:rsidRPr="007702C5" w:rsidRDefault="004D50B5" w:rsidP="00FB34BF">
            <w:pPr>
              <w:autoSpaceDE w:val="0"/>
              <w:autoSpaceDN w:val="0"/>
              <w:adjustRightInd w:val="0"/>
              <w:spacing w:after="0" w:line="252" w:lineRule="exact"/>
              <w:ind w:right="132"/>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w:t>
            </w:r>
          </w:p>
        </w:tc>
        <w:tc>
          <w:tcPr>
            <w:tcW w:w="1407" w:type="dxa"/>
            <w:tcBorders>
              <w:top w:val="single" w:sz="4" w:space="0" w:color="000000"/>
              <w:left w:val="single" w:sz="4" w:space="0" w:color="000000"/>
              <w:bottom w:val="single" w:sz="4" w:space="0" w:color="000000"/>
              <w:right w:val="single" w:sz="4" w:space="0" w:color="000000"/>
            </w:tcBorders>
          </w:tcPr>
          <w:p w14:paraId="44C2E1E0"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03603927" w14:textId="77777777" w:rsidR="004D50B5" w:rsidRPr="003F6E5D" w:rsidRDefault="004D50B5" w:rsidP="00FB34BF">
            <w:pPr>
              <w:autoSpaceDE w:val="0"/>
              <w:autoSpaceDN w:val="0"/>
              <w:adjustRightInd w:val="0"/>
              <w:spacing w:after="0" w:line="240" w:lineRule="auto"/>
              <w:ind w:right="489"/>
              <w:rPr>
                <w:rFonts w:ascii="Times New Roman" w:eastAsia="Times New Roman" w:hAnsi="Times New Roman" w:cs="Times New Roman"/>
                <w:lang w:val="uk-UA"/>
              </w:rPr>
            </w:pPr>
            <w:r w:rsidRPr="003F6E5D">
              <w:rPr>
                <w:rFonts w:ascii="Times New Roman" w:eastAsia="Times New Roman" w:hAnsi="Times New Roman" w:cs="Times New Roman"/>
                <w:lang w:val="uk-UA"/>
              </w:rPr>
              <w:t>До початку робіт; періодично, коли змінюються умови роботи (виконання)</w:t>
            </w:r>
          </w:p>
          <w:p w14:paraId="1D7D3A6D" w14:textId="77777777" w:rsidR="004D50B5" w:rsidRPr="007702C5" w:rsidRDefault="004D50B5" w:rsidP="00FB34BF">
            <w:pPr>
              <w:autoSpaceDE w:val="0"/>
              <w:autoSpaceDN w:val="0"/>
              <w:adjustRightInd w:val="0"/>
              <w:spacing w:after="0" w:line="240" w:lineRule="auto"/>
              <w:ind w:right="489"/>
              <w:rPr>
                <w:rFonts w:ascii="Times New Roman" w:eastAsia="Times New Roman" w:hAnsi="Times New Roman" w:cs="Times New Roman"/>
                <w:sz w:val="24"/>
                <w:szCs w:val="24"/>
                <w:lang w:val="uk-UA"/>
              </w:rPr>
            </w:pPr>
            <w:r w:rsidRPr="003F6E5D">
              <w:rPr>
                <w:rFonts w:ascii="Times New Roman" w:eastAsia="Times New Roman" w:hAnsi="Times New Roman" w:cs="Times New Roman"/>
                <w:lang w:val="uk-UA"/>
              </w:rPr>
              <w:t>Періодично (моніторин</w:t>
            </w:r>
            <w:r>
              <w:rPr>
                <w:rFonts w:ascii="Times New Roman" w:eastAsia="Times New Roman" w:hAnsi="Times New Roman" w:cs="Times New Roman"/>
                <w:lang w:val="uk-UA"/>
              </w:rPr>
              <w:t>г</w:t>
            </w:r>
            <w:r w:rsidRPr="003F6E5D">
              <w:rPr>
                <w:rFonts w:ascii="Times New Roman" w:eastAsia="Times New Roman" w:hAnsi="Times New Roman" w:cs="Times New Roman"/>
                <w:lang w:val="uk-UA"/>
              </w:rPr>
              <w:t>)</w:t>
            </w:r>
          </w:p>
        </w:tc>
        <w:tc>
          <w:tcPr>
            <w:tcW w:w="2552" w:type="dxa"/>
            <w:tcBorders>
              <w:top w:val="single" w:sz="4" w:space="0" w:color="000000"/>
              <w:left w:val="single" w:sz="4" w:space="0" w:color="000000"/>
              <w:bottom w:val="single" w:sz="4" w:space="0" w:color="000000"/>
              <w:right w:val="single" w:sz="4" w:space="0" w:color="000000"/>
            </w:tcBorders>
          </w:tcPr>
          <w:p w14:paraId="68373658"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292CCA80"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6B4D9C">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366165FE"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5192A4C7"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4D50B5" w:rsidRPr="00822432" w14:paraId="57F98B84" w14:textId="77777777" w:rsidTr="008E354E">
        <w:trPr>
          <w:trHeight w:hRule="exact" w:val="1435"/>
        </w:trPr>
        <w:tc>
          <w:tcPr>
            <w:tcW w:w="1550" w:type="dxa"/>
            <w:vMerge/>
            <w:tcBorders>
              <w:left w:val="single" w:sz="4" w:space="0" w:color="000000"/>
              <w:bottom w:val="single" w:sz="4" w:space="0" w:color="000000"/>
              <w:right w:val="single" w:sz="4" w:space="0" w:color="000000"/>
            </w:tcBorders>
          </w:tcPr>
          <w:p w14:paraId="7B931B89"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p>
        </w:tc>
        <w:tc>
          <w:tcPr>
            <w:tcW w:w="3979" w:type="dxa"/>
            <w:tcBorders>
              <w:top w:val="single" w:sz="4" w:space="0" w:color="000000"/>
              <w:left w:val="single" w:sz="4" w:space="0" w:color="000000"/>
              <w:bottom w:val="single" w:sz="4" w:space="0" w:color="000000"/>
              <w:right w:val="single" w:sz="4" w:space="0" w:color="000000"/>
            </w:tcBorders>
          </w:tcPr>
          <w:p w14:paraId="55945553"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369A39FA" w14:textId="77777777" w:rsidR="004D50B5" w:rsidRPr="007702C5" w:rsidRDefault="004D50B5" w:rsidP="00FB34BF">
            <w:pPr>
              <w:autoSpaceDE w:val="0"/>
              <w:autoSpaceDN w:val="0"/>
              <w:adjustRightInd w:val="0"/>
              <w:spacing w:after="0" w:line="239" w:lineRule="auto"/>
              <w:ind w:right="441"/>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Захисне </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бл</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днан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роб</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2"/>
                <w:lang w:val="uk-UA"/>
              </w:rPr>
              <w:t>б</w:t>
            </w:r>
            <w:r w:rsidRPr="007702C5">
              <w:rPr>
                <w:rFonts w:ascii="Times New Roman" w:eastAsia="Times New Roman" w:hAnsi="Times New Roman" w:cs="Times New Roman"/>
                <w:lang w:val="uk-UA"/>
              </w:rPr>
              <w:t xml:space="preserve">езпека </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нстр</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тів, </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не ришт</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r>
              <w:rPr>
                <w:rFonts w:ascii="Times New Roman" w:eastAsia="Times New Roman" w:hAnsi="Times New Roman" w:cs="Times New Roman"/>
                <w:lang w:val="uk-UA"/>
              </w:rPr>
              <w:t>,</w:t>
            </w:r>
            <w:r w:rsidRPr="007702C5">
              <w:rPr>
                <w:rFonts w:ascii="Times New Roman" w:eastAsia="Times New Roman" w:hAnsi="Times New Roman" w:cs="Times New Roman"/>
                <w:lang w:val="uk-UA"/>
              </w:rPr>
              <w:t xml:space="preserve"> тощо</w:t>
            </w:r>
          </w:p>
        </w:tc>
        <w:tc>
          <w:tcPr>
            <w:tcW w:w="1418" w:type="dxa"/>
            <w:tcBorders>
              <w:top w:val="single" w:sz="4" w:space="0" w:color="000000"/>
              <w:left w:val="single" w:sz="4" w:space="0" w:color="000000"/>
              <w:bottom w:val="single" w:sz="4" w:space="0" w:color="000000"/>
              <w:right w:val="single" w:sz="4" w:space="0" w:color="000000"/>
            </w:tcBorders>
          </w:tcPr>
          <w:p w14:paraId="55AF0A14"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37228E70" w14:textId="77777777" w:rsidR="004D50B5" w:rsidRPr="007702C5" w:rsidRDefault="004D50B5" w:rsidP="00FB34BF">
            <w:pPr>
              <w:autoSpaceDE w:val="0"/>
              <w:autoSpaceDN w:val="0"/>
              <w:adjustRightInd w:val="0"/>
              <w:spacing w:after="0" w:line="252" w:lineRule="exact"/>
              <w:ind w:right="40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ро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их мі</w:t>
            </w:r>
            <w:r w:rsidRPr="007702C5">
              <w:rPr>
                <w:rFonts w:ascii="Times New Roman" w:eastAsia="Times New Roman" w:hAnsi="Times New Roman" w:cs="Times New Roman"/>
                <w:spacing w:val="1"/>
                <w:lang w:val="uk-UA"/>
              </w:rPr>
              <w:t>с</w:t>
            </w:r>
            <w:r w:rsidRPr="007702C5">
              <w:rPr>
                <w:rFonts w:ascii="Times New Roman" w:eastAsia="Times New Roman" w:hAnsi="Times New Roman" w:cs="Times New Roman"/>
                <w:lang w:val="uk-UA"/>
              </w:rPr>
              <w:t>ц</w:t>
            </w:r>
            <w:r w:rsidRPr="007702C5">
              <w:rPr>
                <w:rFonts w:ascii="Times New Roman" w:eastAsia="Times New Roman" w:hAnsi="Times New Roman" w:cs="Times New Roman"/>
                <w:spacing w:val="-1"/>
                <w:lang w:val="uk-UA"/>
              </w:rPr>
              <w:t>я</w:t>
            </w:r>
            <w:r w:rsidRPr="007702C5">
              <w:rPr>
                <w:rFonts w:ascii="Times New Roman" w:eastAsia="Times New Roman" w:hAnsi="Times New Roman" w:cs="Times New Roman"/>
                <w:lang w:val="uk-UA"/>
              </w:rPr>
              <w:t>х</w:t>
            </w:r>
          </w:p>
        </w:tc>
        <w:tc>
          <w:tcPr>
            <w:tcW w:w="1843" w:type="dxa"/>
            <w:tcBorders>
              <w:top w:val="single" w:sz="4" w:space="0" w:color="000000"/>
              <w:left w:val="single" w:sz="4" w:space="0" w:color="000000"/>
              <w:bottom w:val="single" w:sz="4" w:space="0" w:color="000000"/>
              <w:right w:val="single" w:sz="4" w:space="0" w:color="000000"/>
            </w:tcBorders>
          </w:tcPr>
          <w:p w14:paraId="43BF2B1D" w14:textId="77777777" w:rsidR="004D50B5" w:rsidRPr="007702C5"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17E5DBDE" w14:textId="77777777" w:rsidR="004D50B5" w:rsidRPr="007702C5" w:rsidRDefault="004D50B5" w:rsidP="00FB34BF">
            <w:pPr>
              <w:autoSpaceDE w:val="0"/>
              <w:autoSpaceDN w:val="0"/>
              <w:adjustRightInd w:val="0"/>
              <w:spacing w:after="0" w:line="252" w:lineRule="exact"/>
              <w:ind w:right="557"/>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переві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w:t>
            </w:r>
          </w:p>
        </w:tc>
        <w:tc>
          <w:tcPr>
            <w:tcW w:w="1407" w:type="dxa"/>
            <w:tcBorders>
              <w:top w:val="single" w:sz="4" w:space="0" w:color="000000"/>
              <w:left w:val="single" w:sz="4" w:space="0" w:color="000000"/>
              <w:bottom w:val="single" w:sz="4" w:space="0" w:color="000000"/>
              <w:right w:val="single" w:sz="4" w:space="0" w:color="000000"/>
            </w:tcBorders>
          </w:tcPr>
          <w:p w14:paraId="68308F70"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29FBB9F1" w14:textId="77777777" w:rsidR="004D50B5" w:rsidRPr="007702C5" w:rsidRDefault="004D50B5" w:rsidP="00FB34BF">
            <w:pPr>
              <w:autoSpaceDE w:val="0"/>
              <w:autoSpaceDN w:val="0"/>
              <w:adjustRightInd w:val="0"/>
              <w:spacing w:after="0" w:line="239" w:lineRule="auto"/>
              <w:ind w:right="23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 xml:space="preserve">ногодня </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lang w:val="uk-UA"/>
              </w:rPr>
              <w:t>пі</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дник</w:t>
            </w:r>
            <w:r w:rsidRPr="007702C5">
              <w:rPr>
                <w:rFonts w:ascii="Times New Roman" w:eastAsia="Times New Roman" w:hAnsi="Times New Roman" w:cs="Times New Roman"/>
                <w:spacing w:val="-2"/>
                <w:lang w:val="uk-UA"/>
              </w:rPr>
              <w:t>)</w:t>
            </w:r>
            <w:r w:rsidRPr="007702C5">
              <w:rPr>
                <w:rFonts w:ascii="Times New Roman" w:eastAsia="Times New Roman" w:hAnsi="Times New Roman" w:cs="Times New Roman"/>
                <w:lang w:val="uk-UA"/>
              </w:rPr>
              <w:t xml:space="preserve">, </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оди</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но</w:t>
            </w:r>
            <w:r w:rsidRPr="007702C5">
              <w:rPr>
                <w:rFonts w:ascii="Times New Roman" w:eastAsia="Times New Roman" w:hAnsi="Times New Roman" w:cs="Times New Roman"/>
                <w:spacing w:val="1"/>
                <w:lang w:val="uk-UA"/>
              </w:rPr>
              <w:t>(</w:t>
            </w:r>
            <w:r>
              <w:rPr>
                <w:rFonts w:ascii="Times New Roman" w:eastAsia="Times New Roman" w:hAnsi="Times New Roman" w:cs="Times New Roman"/>
                <w:spacing w:val="1"/>
                <w:lang w:val="uk-UA"/>
              </w:rPr>
              <w:t>моніторинг</w:t>
            </w:r>
            <w:r w:rsidRPr="007702C5">
              <w:rPr>
                <w:rFonts w:ascii="Times New Roman" w:eastAsia="Times New Roman" w:hAnsi="Times New Roman" w:cs="Times New Roman"/>
                <w:spacing w:val="-1"/>
                <w:lang w:val="uk-UA"/>
              </w:rPr>
              <w:t>)</w:t>
            </w:r>
          </w:p>
        </w:tc>
        <w:tc>
          <w:tcPr>
            <w:tcW w:w="2552" w:type="dxa"/>
            <w:tcBorders>
              <w:top w:val="single" w:sz="4" w:space="0" w:color="000000"/>
              <w:left w:val="single" w:sz="4" w:space="0" w:color="000000"/>
              <w:bottom w:val="single" w:sz="4" w:space="0" w:color="000000"/>
              <w:right w:val="single" w:sz="4" w:space="0" w:color="000000"/>
            </w:tcBorders>
          </w:tcPr>
          <w:p w14:paraId="39192EDD"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1627A5BC"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Підрядник/  </w:t>
            </w:r>
            <w:r w:rsidRPr="00A24BEA">
              <w:rPr>
                <w:rFonts w:ascii="Times New Roman" w:eastAsia="Times New Roman" w:hAnsi="Times New Roman" w:cs="Times New Roman"/>
                <w:spacing w:val="-2"/>
                <w:lang w:val="uk-UA"/>
              </w:rPr>
              <w:t>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0A0DE1C9"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519B903E"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4D50B5" w:rsidRPr="00822432" w14:paraId="18AC4BA6" w14:textId="77777777" w:rsidTr="008E354E">
        <w:trPr>
          <w:trHeight w:hRule="exact" w:val="5469"/>
        </w:trPr>
        <w:tc>
          <w:tcPr>
            <w:tcW w:w="1550" w:type="dxa"/>
            <w:tcBorders>
              <w:top w:val="single" w:sz="4" w:space="0" w:color="000000"/>
              <w:left w:val="single" w:sz="4" w:space="0" w:color="000000"/>
              <w:bottom w:val="single" w:sz="4" w:space="0" w:color="000000"/>
              <w:right w:val="single" w:sz="4" w:space="0" w:color="000000"/>
            </w:tcBorders>
          </w:tcPr>
          <w:p w14:paraId="1B6A1D7F" w14:textId="77777777" w:rsidR="004D50B5" w:rsidRPr="007702C5" w:rsidRDefault="004D50B5" w:rsidP="00FB34BF">
            <w:pPr>
              <w:autoSpaceDE w:val="0"/>
              <w:autoSpaceDN w:val="0"/>
              <w:adjustRightInd w:val="0"/>
              <w:spacing w:before="8" w:after="0" w:line="150" w:lineRule="exact"/>
              <w:rPr>
                <w:rFonts w:ascii="Times New Roman" w:eastAsia="Times New Roman" w:hAnsi="Times New Roman" w:cs="Times New Roman"/>
                <w:sz w:val="15"/>
                <w:szCs w:val="15"/>
                <w:lang w:val="uk-UA"/>
              </w:rPr>
            </w:pPr>
          </w:p>
          <w:p w14:paraId="50FA631C" w14:textId="77777777" w:rsidR="004D50B5" w:rsidRPr="00FB34BF" w:rsidRDefault="004D50B5" w:rsidP="00FB34BF">
            <w:pPr>
              <w:autoSpaceDE w:val="0"/>
              <w:autoSpaceDN w:val="0"/>
              <w:adjustRightInd w:val="0"/>
              <w:spacing w:after="0" w:line="241" w:lineRule="auto"/>
              <w:ind w:right="706"/>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Я</w:t>
            </w:r>
            <w:r w:rsidRPr="00FB34BF">
              <w:rPr>
                <w:rFonts w:ascii="Times New Roman" w:eastAsia="Times New Roman" w:hAnsi="Times New Roman" w:cs="Times New Roman"/>
                <w:b/>
                <w:bCs/>
                <w:lang w:val="uk-UA"/>
              </w:rPr>
              <w:t>к</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сть по</w:t>
            </w:r>
            <w:r w:rsidRPr="00FB34BF">
              <w:rPr>
                <w:rFonts w:ascii="Times New Roman" w:eastAsia="Times New Roman" w:hAnsi="Times New Roman" w:cs="Times New Roman"/>
                <w:b/>
                <w:bCs/>
                <w:spacing w:val="-2"/>
                <w:lang w:val="uk-UA"/>
              </w:rPr>
              <w:t>в</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тря</w:t>
            </w:r>
          </w:p>
        </w:tc>
        <w:tc>
          <w:tcPr>
            <w:tcW w:w="3979" w:type="dxa"/>
            <w:tcBorders>
              <w:top w:val="single" w:sz="4" w:space="0" w:color="000000"/>
              <w:left w:val="single" w:sz="4" w:space="0" w:color="000000"/>
              <w:bottom w:val="single" w:sz="4" w:space="0" w:color="000000"/>
              <w:right w:val="single" w:sz="4" w:space="0" w:color="000000"/>
            </w:tcBorders>
          </w:tcPr>
          <w:p w14:paraId="30B8F81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4311AEA5" w14:textId="77777777" w:rsidR="004D50B5" w:rsidRDefault="004D50B5" w:rsidP="00FB34BF">
            <w:pPr>
              <w:autoSpaceDE w:val="0"/>
              <w:autoSpaceDN w:val="0"/>
              <w:adjustRightInd w:val="0"/>
              <w:spacing w:after="0" w:line="240" w:lineRule="auto"/>
              <w:ind w:right="274"/>
              <w:rPr>
                <w:rFonts w:ascii="Times New Roman" w:eastAsia="Times New Roman" w:hAnsi="Times New Roman" w:cs="Times New Roman"/>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 xml:space="preserve">ил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 xml:space="preserve">д </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lang w:val="uk-UA"/>
              </w:rPr>
              <w:t>е</w:t>
            </w:r>
            <w:r w:rsidRPr="007702C5">
              <w:rPr>
                <w:rFonts w:ascii="Times New Roman" w:eastAsia="Times New Roman" w:hAnsi="Times New Roman" w:cs="Times New Roman"/>
                <w:spacing w:val="-3"/>
                <w:lang w:val="uk-UA"/>
              </w:rPr>
              <w:t>м</w:t>
            </w:r>
            <w:r w:rsidRPr="007702C5">
              <w:rPr>
                <w:rFonts w:ascii="Times New Roman" w:eastAsia="Times New Roman" w:hAnsi="Times New Roman" w:cs="Times New Roman"/>
                <w:lang w:val="uk-UA"/>
              </w:rPr>
              <w:t>он</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а</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у дол</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 xml:space="preserve">ться </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адопо</w:t>
            </w:r>
            <w:r w:rsidRPr="007702C5">
              <w:rPr>
                <w:rFonts w:ascii="Times New Roman" w:eastAsia="Times New Roman" w:hAnsi="Times New Roman" w:cs="Times New Roman"/>
                <w:spacing w:val="-1"/>
                <w:lang w:val="uk-UA"/>
              </w:rPr>
              <w:t>м</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2"/>
                <w:lang w:val="uk-UA"/>
              </w:rPr>
              <w:t>г</w:t>
            </w:r>
            <w:r w:rsidRPr="007702C5">
              <w:rPr>
                <w:rFonts w:ascii="Times New Roman" w:eastAsia="Times New Roman" w:hAnsi="Times New Roman" w:cs="Times New Roman"/>
                <w:lang w:val="uk-UA"/>
              </w:rPr>
              <w:t>ою спр</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нкле</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вз</w:t>
            </w:r>
            <w:r w:rsidRPr="007702C5">
              <w:rPr>
                <w:rFonts w:ascii="Times New Roman" w:eastAsia="Times New Roman" w:hAnsi="Times New Roman" w:cs="Times New Roman"/>
                <w:spacing w:val="-1"/>
                <w:lang w:val="uk-UA"/>
              </w:rPr>
              <w:t xml:space="preserve"> в</w:t>
            </w:r>
            <w:r w:rsidRPr="007702C5">
              <w:rPr>
                <w:rFonts w:ascii="Times New Roman" w:eastAsia="Times New Roman" w:hAnsi="Times New Roman" w:cs="Times New Roman"/>
                <w:lang w:val="uk-UA"/>
              </w:rPr>
              <w:t>од</w:t>
            </w:r>
            <w:r w:rsidRPr="007702C5">
              <w:rPr>
                <w:rFonts w:ascii="Times New Roman" w:eastAsia="Times New Roman" w:hAnsi="Times New Roman" w:cs="Times New Roman"/>
                <w:spacing w:val="-2"/>
                <w:lang w:val="uk-UA"/>
              </w:rPr>
              <w:t>о</w:t>
            </w:r>
            <w:r w:rsidRPr="007702C5">
              <w:rPr>
                <w:rFonts w:ascii="Times New Roman" w:eastAsia="Times New Roman" w:hAnsi="Times New Roman" w:cs="Times New Roman"/>
                <w:lang w:val="uk-UA"/>
              </w:rPr>
              <w:t>ю</w:t>
            </w:r>
          </w:p>
          <w:p w14:paraId="1865BD32"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1. Тримати сміття від розібраних конструкцій в контрольованій зоні і збризкувати його водою, щоб зменшити пилоутворення.</w:t>
            </w:r>
          </w:p>
          <w:p w14:paraId="1217E50F"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2. Зменшувати пилоутворення під час роботи пневматичними інструментами, постійно  розбризкуючи воду та/або шляхом використання протипилових екранів.</w:t>
            </w:r>
          </w:p>
          <w:p w14:paraId="39BB2546"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3. Тримати територію навколо об’єкта (тротуари, автошляхи)чистими, щоб уникнути пилоутворення.</w:t>
            </w:r>
          </w:p>
          <w:p w14:paraId="5B91CA71"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4. На об'єкті не допускати будь-якого відкритого горіння.</w:t>
            </w:r>
          </w:p>
          <w:p w14:paraId="03102CFE" w14:textId="77777777" w:rsidR="004D50B5" w:rsidRPr="00185D8D" w:rsidRDefault="004D50B5" w:rsidP="00FB34BF">
            <w:pPr>
              <w:autoSpaceDE w:val="0"/>
              <w:autoSpaceDN w:val="0"/>
              <w:adjustRightInd w:val="0"/>
              <w:spacing w:after="0" w:line="240" w:lineRule="auto"/>
              <w:ind w:right="135" w:firstLine="289"/>
              <w:jc w:val="both"/>
              <w:rPr>
                <w:rFonts w:ascii="Times New Roman" w:eastAsia="Times New Roman" w:hAnsi="Times New Roman" w:cs="Times New Roman"/>
                <w:spacing w:val="-1"/>
                <w:lang w:val="uk-UA"/>
              </w:rPr>
            </w:pPr>
            <w:r w:rsidRPr="00185D8D">
              <w:rPr>
                <w:rFonts w:ascii="Times New Roman" w:eastAsia="Times New Roman" w:hAnsi="Times New Roman" w:cs="Times New Roman"/>
                <w:spacing w:val="-1"/>
                <w:lang w:val="uk-UA"/>
              </w:rPr>
              <w:t>5. Будівельна техніка не повинна працювати вхолосту.</w:t>
            </w:r>
          </w:p>
          <w:p w14:paraId="1E9ABAE2" w14:textId="77777777" w:rsidR="004D50B5" w:rsidRPr="007702C5" w:rsidRDefault="004D50B5" w:rsidP="00FB34BF">
            <w:pPr>
              <w:autoSpaceDE w:val="0"/>
              <w:autoSpaceDN w:val="0"/>
              <w:adjustRightInd w:val="0"/>
              <w:spacing w:after="0" w:line="240" w:lineRule="auto"/>
              <w:ind w:right="274"/>
              <w:rPr>
                <w:rFonts w:ascii="Times New Roman" w:eastAsia="Times New Roman" w:hAnsi="Times New Roman" w:cs="Times New Roman"/>
                <w:sz w:val="24"/>
                <w:szCs w:val="24"/>
                <w:lang w:val="uk-UA"/>
              </w:rPr>
            </w:pPr>
            <w:r w:rsidRPr="00185D8D">
              <w:rPr>
                <w:rFonts w:ascii="Times New Roman" w:eastAsia="Times New Roman" w:hAnsi="Times New Roman" w:cs="Times New Roman"/>
                <w:spacing w:val="-1"/>
                <w:lang w:val="uk-UA"/>
              </w:rPr>
              <w:t>6. Підрядник вживатиме необхідних заходів, для уникнення пилоутворення</w:t>
            </w:r>
            <w:r w:rsidR="008C59E0">
              <w:rPr>
                <w:rFonts w:ascii="Times New Roman" w:eastAsia="Times New Roman" w:hAnsi="Times New Roman" w:cs="Times New Roman"/>
                <w:spacing w:val="-1"/>
                <w:lang w:val="uk-UA"/>
              </w:rPr>
              <w:t>.</w:t>
            </w:r>
          </w:p>
        </w:tc>
        <w:tc>
          <w:tcPr>
            <w:tcW w:w="1418" w:type="dxa"/>
            <w:tcBorders>
              <w:top w:val="single" w:sz="4" w:space="0" w:color="000000"/>
              <w:left w:val="single" w:sz="4" w:space="0" w:color="000000"/>
              <w:bottom w:val="single" w:sz="4" w:space="0" w:color="000000"/>
              <w:right w:val="single" w:sz="4" w:space="0" w:color="000000"/>
            </w:tcBorders>
          </w:tcPr>
          <w:p w14:paraId="310022D5"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6D450EBB"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і</w:t>
            </w:r>
          </w:p>
        </w:tc>
        <w:tc>
          <w:tcPr>
            <w:tcW w:w="1843" w:type="dxa"/>
            <w:tcBorders>
              <w:top w:val="single" w:sz="4" w:space="0" w:color="000000"/>
              <w:left w:val="single" w:sz="4" w:space="0" w:color="000000"/>
              <w:bottom w:val="single" w:sz="4" w:space="0" w:color="000000"/>
              <w:right w:val="single" w:sz="4" w:space="0" w:color="000000"/>
            </w:tcBorders>
          </w:tcPr>
          <w:p w14:paraId="0D531579" w14:textId="77777777" w:rsidR="004D50B5" w:rsidRPr="007702C5" w:rsidRDefault="004D50B5" w:rsidP="00FB34BF">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476B680C" w14:textId="77777777" w:rsidR="004D50B5" w:rsidRPr="007702C5" w:rsidRDefault="004D50B5" w:rsidP="00FB34BF">
            <w:pPr>
              <w:autoSpaceDE w:val="0"/>
              <w:autoSpaceDN w:val="0"/>
              <w:adjustRightInd w:val="0"/>
              <w:spacing w:after="0" w:line="252" w:lineRule="exact"/>
              <w:ind w:right="557"/>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w:t>
            </w:r>
          </w:p>
        </w:tc>
        <w:tc>
          <w:tcPr>
            <w:tcW w:w="1407" w:type="dxa"/>
            <w:tcBorders>
              <w:top w:val="single" w:sz="4" w:space="0" w:color="000000"/>
              <w:left w:val="single" w:sz="4" w:space="0" w:color="000000"/>
              <w:bottom w:val="single" w:sz="4" w:space="0" w:color="000000"/>
              <w:right w:val="single" w:sz="4" w:space="0" w:color="000000"/>
            </w:tcBorders>
          </w:tcPr>
          <w:p w14:paraId="7E836AD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12A61206"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д часд</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мо</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w:t>
            </w:r>
            <w:r w:rsidRPr="007702C5">
              <w:rPr>
                <w:rFonts w:ascii="Times New Roman" w:eastAsia="Times New Roman" w:hAnsi="Times New Roman" w:cs="Times New Roman"/>
                <w:spacing w:val="-2"/>
                <w:lang w:val="uk-UA"/>
              </w:rPr>
              <w:t>а</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у</w:t>
            </w:r>
            <w:r>
              <w:rPr>
                <w:rFonts w:ascii="Times New Roman" w:eastAsia="Times New Roman" w:hAnsi="Times New Roman" w:cs="Times New Roman"/>
                <w:lang w:val="uk-UA"/>
              </w:rPr>
              <w:t>, виконання оздоблювальних робіт</w:t>
            </w:r>
          </w:p>
        </w:tc>
        <w:tc>
          <w:tcPr>
            <w:tcW w:w="2552" w:type="dxa"/>
            <w:tcBorders>
              <w:top w:val="single" w:sz="4" w:space="0" w:color="000000"/>
              <w:left w:val="single" w:sz="4" w:space="0" w:color="000000"/>
              <w:bottom w:val="single" w:sz="4" w:space="0" w:color="000000"/>
              <w:right w:val="single" w:sz="4" w:space="0" w:color="000000"/>
            </w:tcBorders>
          </w:tcPr>
          <w:p w14:paraId="080E1CEA"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0780158"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EF720C">
              <w:rPr>
                <w:rFonts w:ascii="Times New Roman" w:eastAsia="Times New Roman" w:hAnsi="Times New Roman" w:cs="Times New Roman"/>
                <w:spacing w:val="-1"/>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36D8599F"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24F2FBA2"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4D50B5" w:rsidRPr="00822432" w14:paraId="624FB45C" w14:textId="77777777" w:rsidTr="008E354E">
        <w:trPr>
          <w:trHeight w:hRule="exact" w:val="3570"/>
        </w:trPr>
        <w:tc>
          <w:tcPr>
            <w:tcW w:w="1550" w:type="dxa"/>
            <w:tcBorders>
              <w:top w:val="single" w:sz="4" w:space="0" w:color="000000"/>
              <w:left w:val="single" w:sz="4" w:space="0" w:color="000000"/>
              <w:bottom w:val="single" w:sz="4" w:space="0" w:color="000000"/>
              <w:right w:val="single" w:sz="4" w:space="0" w:color="000000"/>
            </w:tcBorders>
          </w:tcPr>
          <w:p w14:paraId="24DED1F5" w14:textId="77777777" w:rsidR="004D50B5" w:rsidRPr="00667F8E" w:rsidRDefault="004D50B5" w:rsidP="00FB34BF">
            <w:pPr>
              <w:autoSpaceDE w:val="0"/>
              <w:autoSpaceDN w:val="0"/>
              <w:adjustRightInd w:val="0"/>
              <w:spacing w:after="0" w:line="160" w:lineRule="exact"/>
              <w:rPr>
                <w:rFonts w:ascii="Times New Roman" w:eastAsia="Times New Roman" w:hAnsi="Times New Roman" w:cs="Times New Roman"/>
                <w:highlight w:val="yellow"/>
                <w:lang w:val="uk-UA"/>
              </w:rPr>
            </w:pPr>
          </w:p>
          <w:p w14:paraId="132975C1" w14:textId="77777777" w:rsidR="004D50B5" w:rsidRPr="00667F8E" w:rsidRDefault="004D50B5" w:rsidP="00FB34BF">
            <w:pPr>
              <w:autoSpaceDE w:val="0"/>
              <w:autoSpaceDN w:val="0"/>
              <w:adjustRightInd w:val="0"/>
              <w:spacing w:after="0" w:line="240" w:lineRule="auto"/>
              <w:ind w:right="-20"/>
              <w:rPr>
                <w:rFonts w:ascii="Times New Roman" w:eastAsia="Times New Roman" w:hAnsi="Times New Roman" w:cs="Times New Roman"/>
                <w:b/>
                <w:bCs/>
                <w:highlight w:val="yellow"/>
                <w:lang w:val="uk-UA"/>
              </w:rPr>
            </w:pPr>
            <w:r w:rsidRPr="00461108">
              <w:rPr>
                <w:rFonts w:ascii="Times New Roman" w:eastAsia="Times New Roman" w:hAnsi="Times New Roman" w:cs="Times New Roman"/>
                <w:b/>
                <w:bCs/>
                <w:spacing w:val="1"/>
                <w:lang w:val="uk-UA"/>
              </w:rPr>
              <w:t>Ш</w:t>
            </w:r>
            <w:r w:rsidRPr="00461108">
              <w:rPr>
                <w:rFonts w:ascii="Times New Roman" w:eastAsia="Times New Roman" w:hAnsi="Times New Roman" w:cs="Times New Roman"/>
                <w:b/>
                <w:bCs/>
                <w:spacing w:val="-2"/>
                <w:lang w:val="uk-UA"/>
              </w:rPr>
              <w:t>ум</w:t>
            </w:r>
          </w:p>
        </w:tc>
        <w:tc>
          <w:tcPr>
            <w:tcW w:w="3979" w:type="dxa"/>
            <w:tcBorders>
              <w:top w:val="single" w:sz="4" w:space="0" w:color="000000"/>
              <w:left w:val="single" w:sz="4" w:space="0" w:color="000000"/>
              <w:bottom w:val="single" w:sz="4" w:space="0" w:color="000000"/>
              <w:right w:val="single" w:sz="4" w:space="0" w:color="000000"/>
            </w:tcBorders>
          </w:tcPr>
          <w:p w14:paraId="3897271C" w14:textId="77777777" w:rsidR="004D50B5" w:rsidRPr="00461108"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19C42747" w14:textId="77777777" w:rsidR="004D50B5" w:rsidRPr="00461108" w:rsidRDefault="004D50B5" w:rsidP="00FB34BF">
            <w:pPr>
              <w:autoSpaceDE w:val="0"/>
              <w:autoSpaceDN w:val="0"/>
              <w:adjustRightInd w:val="0"/>
              <w:spacing w:after="0" w:line="239" w:lineRule="auto"/>
              <w:ind w:right="135"/>
              <w:jc w:val="both"/>
              <w:rPr>
                <w:rFonts w:ascii="Times New Roman" w:eastAsia="Times New Roman" w:hAnsi="Times New Roman" w:cs="Times New Roman"/>
                <w:lang w:val="uk-UA"/>
              </w:rPr>
            </w:pPr>
            <w:r w:rsidRPr="00461108">
              <w:rPr>
                <w:rFonts w:ascii="Times New Roman" w:eastAsia="Times New Roman" w:hAnsi="Times New Roman" w:cs="Times New Roman"/>
                <w:lang w:val="uk-UA"/>
              </w:rPr>
              <w:t>1. Роботи з високим рівнем шуму будуть виконуватися лише протягом  часу, обмеженим чинним законодавством України та узгодженому в ПЕСМ-Підрядника.</w:t>
            </w:r>
          </w:p>
          <w:p w14:paraId="15239AEC" w14:textId="77777777" w:rsidR="004D50B5" w:rsidRPr="00461108" w:rsidRDefault="004D50B5" w:rsidP="00FB34BF">
            <w:pPr>
              <w:autoSpaceDE w:val="0"/>
              <w:autoSpaceDN w:val="0"/>
              <w:adjustRightInd w:val="0"/>
              <w:spacing w:after="0" w:line="239" w:lineRule="auto"/>
              <w:ind w:right="135"/>
              <w:jc w:val="both"/>
              <w:rPr>
                <w:rFonts w:ascii="Times New Roman" w:eastAsia="Times New Roman" w:hAnsi="Times New Roman" w:cs="Times New Roman"/>
                <w:lang w:val="uk-UA"/>
              </w:rPr>
            </w:pPr>
            <w:r w:rsidRPr="00461108">
              <w:rPr>
                <w:rFonts w:ascii="Times New Roman" w:eastAsia="Times New Roman" w:hAnsi="Times New Roman" w:cs="Times New Roman"/>
                <w:lang w:val="uk-UA"/>
              </w:rPr>
              <w:t>2. Рівень шуму буде обмежено умовами узгодженого ПЕСМ-Підрядника.</w:t>
            </w:r>
          </w:p>
          <w:p w14:paraId="11FB1831" w14:textId="77777777" w:rsidR="004D50B5" w:rsidRPr="00461108" w:rsidRDefault="004D50B5" w:rsidP="000F3CFC">
            <w:pPr>
              <w:autoSpaceDE w:val="0"/>
              <w:autoSpaceDN w:val="0"/>
              <w:adjustRightInd w:val="0"/>
              <w:spacing w:after="0" w:line="239" w:lineRule="auto"/>
              <w:ind w:right="253"/>
              <w:rPr>
                <w:rFonts w:ascii="Times New Roman" w:eastAsia="Times New Roman" w:hAnsi="Times New Roman" w:cs="Times New Roman"/>
                <w:sz w:val="24"/>
                <w:szCs w:val="24"/>
                <w:lang w:val="uk-UA"/>
              </w:rPr>
            </w:pPr>
            <w:r w:rsidRPr="00461108">
              <w:rPr>
                <w:rFonts w:ascii="Times New Roman" w:eastAsia="Times New Roman" w:hAnsi="Times New Roman" w:cs="Times New Roman"/>
                <w:lang w:val="uk-UA"/>
              </w:rPr>
              <w:t>3. В процесі роботи кришки двигунів, генераторів, компресорів та іншого обладнання будуть закриті</w:t>
            </w:r>
            <w:r w:rsidR="000F3CFC" w:rsidRPr="00461108">
              <w:rPr>
                <w:rFonts w:ascii="Times New Roman" w:eastAsia="Times New Roman" w:hAnsi="Times New Roman" w:cs="Times New Roman"/>
                <w:lang w:val="uk-UA"/>
              </w:rPr>
              <w:t>.</w:t>
            </w:r>
          </w:p>
        </w:tc>
        <w:tc>
          <w:tcPr>
            <w:tcW w:w="1418" w:type="dxa"/>
            <w:tcBorders>
              <w:top w:val="single" w:sz="4" w:space="0" w:color="000000"/>
              <w:left w:val="single" w:sz="4" w:space="0" w:color="000000"/>
              <w:bottom w:val="single" w:sz="4" w:space="0" w:color="000000"/>
              <w:right w:val="single" w:sz="4" w:space="0" w:color="000000"/>
            </w:tcBorders>
          </w:tcPr>
          <w:p w14:paraId="68DBDC13" w14:textId="77777777" w:rsidR="004D50B5" w:rsidRPr="00461108" w:rsidRDefault="004D50B5" w:rsidP="00FB34BF">
            <w:pPr>
              <w:autoSpaceDE w:val="0"/>
              <w:autoSpaceDN w:val="0"/>
              <w:adjustRightInd w:val="0"/>
              <w:spacing w:before="2" w:after="0" w:line="110" w:lineRule="exact"/>
              <w:rPr>
                <w:rFonts w:ascii="Times New Roman" w:eastAsia="Times New Roman" w:hAnsi="Times New Roman" w:cs="Times New Roman"/>
                <w:sz w:val="11"/>
                <w:szCs w:val="11"/>
                <w:lang w:val="uk-UA"/>
              </w:rPr>
            </w:pPr>
          </w:p>
          <w:p w14:paraId="5596C1A8" w14:textId="77777777" w:rsidR="004D50B5" w:rsidRPr="00461108" w:rsidRDefault="004D50B5" w:rsidP="00FB34BF">
            <w:pPr>
              <w:autoSpaceDE w:val="0"/>
              <w:autoSpaceDN w:val="0"/>
              <w:adjustRightInd w:val="0"/>
              <w:spacing w:after="0" w:line="252" w:lineRule="exact"/>
              <w:ind w:right="104"/>
              <w:rPr>
                <w:rFonts w:ascii="Times New Roman" w:eastAsia="Times New Roman" w:hAnsi="Times New Roman" w:cs="Times New Roman"/>
                <w:sz w:val="24"/>
                <w:szCs w:val="24"/>
                <w:lang w:val="uk-UA"/>
              </w:rPr>
            </w:pPr>
            <w:r w:rsidRPr="00461108">
              <w:rPr>
                <w:rFonts w:ascii="Times New Roman" w:eastAsia="Times New Roman" w:hAnsi="Times New Roman" w:cs="Times New Roman"/>
                <w:spacing w:val="-1"/>
                <w:lang w:val="uk-UA"/>
              </w:rPr>
              <w:t>Н</w:t>
            </w:r>
            <w:r w:rsidRPr="00461108">
              <w:rPr>
                <w:rFonts w:ascii="Times New Roman" w:eastAsia="Times New Roman" w:hAnsi="Times New Roman" w:cs="Times New Roman"/>
                <w:lang w:val="uk-UA"/>
              </w:rPr>
              <w:t>а о</w:t>
            </w:r>
            <w:r w:rsidRPr="00461108">
              <w:rPr>
                <w:rFonts w:ascii="Times New Roman" w:eastAsia="Times New Roman" w:hAnsi="Times New Roman" w:cs="Times New Roman"/>
                <w:spacing w:val="1"/>
                <w:lang w:val="uk-UA"/>
              </w:rPr>
              <w:t>б’</w:t>
            </w:r>
            <w:r w:rsidRPr="00461108">
              <w:rPr>
                <w:rFonts w:ascii="Times New Roman" w:eastAsia="Times New Roman" w:hAnsi="Times New Roman" w:cs="Times New Roman"/>
                <w:spacing w:val="-1"/>
                <w:lang w:val="uk-UA"/>
              </w:rPr>
              <w:t>є</w:t>
            </w:r>
            <w:r w:rsidRPr="00461108">
              <w:rPr>
                <w:rFonts w:ascii="Times New Roman" w:eastAsia="Times New Roman" w:hAnsi="Times New Roman" w:cs="Times New Roman"/>
                <w:lang w:val="uk-UA"/>
              </w:rPr>
              <w:t>к</w:t>
            </w:r>
            <w:r w:rsidRPr="00461108">
              <w:rPr>
                <w:rFonts w:ascii="Times New Roman" w:eastAsia="Times New Roman" w:hAnsi="Times New Roman" w:cs="Times New Roman"/>
                <w:spacing w:val="-3"/>
                <w:lang w:val="uk-UA"/>
              </w:rPr>
              <w:t>т</w:t>
            </w:r>
            <w:r w:rsidRPr="00461108">
              <w:rPr>
                <w:rFonts w:ascii="Times New Roman" w:eastAsia="Times New Roman" w:hAnsi="Times New Roman" w:cs="Times New Roman"/>
                <w:spacing w:val="1"/>
                <w:lang w:val="uk-UA"/>
              </w:rPr>
              <w:t>і</w:t>
            </w:r>
            <w:r w:rsidRPr="00461108">
              <w:rPr>
                <w:rFonts w:ascii="Times New Roman" w:eastAsia="Times New Roman" w:hAnsi="Times New Roman" w:cs="Times New Roman"/>
                <w:lang w:val="uk-UA"/>
              </w:rPr>
              <w:t>, пі</w:t>
            </w:r>
            <w:r w:rsidRPr="00461108">
              <w:rPr>
                <w:rFonts w:ascii="Times New Roman" w:eastAsia="Times New Roman" w:hAnsi="Times New Roman" w:cs="Times New Roman"/>
                <w:spacing w:val="1"/>
                <w:lang w:val="uk-UA"/>
              </w:rPr>
              <w:t>д</w:t>
            </w:r>
            <w:r w:rsidRPr="00461108">
              <w:rPr>
                <w:rFonts w:ascii="Times New Roman" w:eastAsia="Times New Roman" w:hAnsi="Times New Roman" w:cs="Times New Roman"/>
                <w:spacing w:val="-2"/>
                <w:lang w:val="uk-UA"/>
              </w:rPr>
              <w:t>’</w:t>
            </w:r>
            <w:r w:rsidRPr="00461108">
              <w:rPr>
                <w:rFonts w:ascii="Times New Roman" w:eastAsia="Times New Roman" w:hAnsi="Times New Roman" w:cs="Times New Roman"/>
                <w:spacing w:val="1"/>
                <w:lang w:val="uk-UA"/>
              </w:rPr>
              <w:t>ї</w:t>
            </w:r>
            <w:r w:rsidRPr="00461108">
              <w:rPr>
                <w:rFonts w:ascii="Times New Roman" w:eastAsia="Times New Roman" w:hAnsi="Times New Roman" w:cs="Times New Roman"/>
                <w:spacing w:val="-1"/>
                <w:lang w:val="uk-UA"/>
              </w:rPr>
              <w:t>з</w:t>
            </w:r>
            <w:r w:rsidRPr="00461108">
              <w:rPr>
                <w:rFonts w:ascii="Times New Roman" w:eastAsia="Times New Roman" w:hAnsi="Times New Roman" w:cs="Times New Roman"/>
                <w:lang w:val="uk-UA"/>
              </w:rPr>
              <w:t>нідоро</w:t>
            </w:r>
            <w:r w:rsidRPr="00461108">
              <w:rPr>
                <w:rFonts w:ascii="Times New Roman" w:eastAsia="Times New Roman" w:hAnsi="Times New Roman" w:cs="Times New Roman"/>
                <w:spacing w:val="1"/>
                <w:lang w:val="uk-UA"/>
              </w:rPr>
              <w:t>г</w:t>
            </w:r>
            <w:r w:rsidRPr="00461108">
              <w:rPr>
                <w:rFonts w:ascii="Times New Roman" w:eastAsia="Times New Roman" w:hAnsi="Times New Roman" w:cs="Times New Roman"/>
                <w:lang w:val="uk-UA"/>
              </w:rPr>
              <w:t>и</w:t>
            </w:r>
          </w:p>
        </w:tc>
        <w:tc>
          <w:tcPr>
            <w:tcW w:w="1843" w:type="dxa"/>
            <w:tcBorders>
              <w:top w:val="single" w:sz="4" w:space="0" w:color="000000"/>
              <w:left w:val="single" w:sz="4" w:space="0" w:color="000000"/>
              <w:bottom w:val="single" w:sz="4" w:space="0" w:color="000000"/>
              <w:right w:val="single" w:sz="4" w:space="0" w:color="000000"/>
            </w:tcBorders>
          </w:tcPr>
          <w:p w14:paraId="1390346F" w14:textId="77777777" w:rsidR="004D50B5" w:rsidRPr="00461108"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1E38371B" w14:textId="77777777" w:rsidR="004D50B5" w:rsidRPr="00461108"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461108">
              <w:rPr>
                <w:rFonts w:ascii="Times New Roman" w:eastAsia="Times New Roman" w:hAnsi="Times New Roman" w:cs="Times New Roman"/>
                <w:spacing w:val="-1"/>
                <w:lang w:val="uk-UA"/>
              </w:rPr>
              <w:t>П</w:t>
            </w:r>
            <w:r w:rsidRPr="00461108">
              <w:rPr>
                <w:rFonts w:ascii="Times New Roman" w:eastAsia="Times New Roman" w:hAnsi="Times New Roman" w:cs="Times New Roman"/>
                <w:lang w:val="uk-UA"/>
              </w:rPr>
              <w:t>ере</w:t>
            </w:r>
            <w:r w:rsidRPr="00461108">
              <w:rPr>
                <w:rFonts w:ascii="Times New Roman" w:eastAsia="Times New Roman" w:hAnsi="Times New Roman" w:cs="Times New Roman"/>
                <w:spacing w:val="-1"/>
                <w:lang w:val="uk-UA"/>
              </w:rPr>
              <w:t>в</w:t>
            </w:r>
            <w:r w:rsidRPr="00461108">
              <w:rPr>
                <w:rFonts w:ascii="Times New Roman" w:eastAsia="Times New Roman" w:hAnsi="Times New Roman" w:cs="Times New Roman"/>
                <w:spacing w:val="1"/>
                <w:lang w:val="uk-UA"/>
              </w:rPr>
              <w:t>і</w:t>
            </w:r>
            <w:r w:rsidRPr="00461108">
              <w:rPr>
                <w:rFonts w:ascii="Times New Roman" w:eastAsia="Times New Roman" w:hAnsi="Times New Roman" w:cs="Times New Roman"/>
                <w:lang w:val="uk-UA"/>
              </w:rPr>
              <w:t>р</w:t>
            </w:r>
            <w:r w:rsidRPr="00461108">
              <w:rPr>
                <w:rFonts w:ascii="Times New Roman" w:eastAsia="Times New Roman" w:hAnsi="Times New Roman" w:cs="Times New Roman"/>
                <w:spacing w:val="-2"/>
                <w:lang w:val="uk-UA"/>
              </w:rPr>
              <w:t>к</w:t>
            </w:r>
            <w:r w:rsidRPr="00461108">
              <w:rPr>
                <w:rFonts w:ascii="Times New Roman" w:eastAsia="Times New Roman" w:hAnsi="Times New Roman" w:cs="Times New Roman"/>
                <w:lang w:val="uk-UA"/>
              </w:rPr>
              <w:t>а</w:t>
            </w:r>
          </w:p>
        </w:tc>
        <w:tc>
          <w:tcPr>
            <w:tcW w:w="1407" w:type="dxa"/>
            <w:tcBorders>
              <w:top w:val="single" w:sz="4" w:space="0" w:color="000000"/>
              <w:left w:val="single" w:sz="4" w:space="0" w:color="000000"/>
              <w:bottom w:val="single" w:sz="4" w:space="0" w:color="000000"/>
              <w:right w:val="single" w:sz="4" w:space="0" w:color="000000"/>
            </w:tcBorders>
          </w:tcPr>
          <w:p w14:paraId="6DA6C3CC" w14:textId="77777777" w:rsidR="004D50B5" w:rsidRPr="00461108"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31B263C5" w14:textId="77777777" w:rsidR="004D50B5" w:rsidRPr="00461108"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461108">
              <w:rPr>
                <w:rFonts w:ascii="Times New Roman" w:eastAsia="Times New Roman" w:hAnsi="Times New Roman" w:cs="Times New Roman"/>
                <w:spacing w:val="-1"/>
                <w:lang w:val="uk-UA"/>
              </w:rPr>
              <w:t>П</w:t>
            </w:r>
            <w:r w:rsidRPr="00461108">
              <w:rPr>
                <w:rFonts w:ascii="Times New Roman" w:eastAsia="Times New Roman" w:hAnsi="Times New Roman" w:cs="Times New Roman"/>
                <w:lang w:val="uk-UA"/>
              </w:rPr>
              <w:t>ер</w:t>
            </w:r>
            <w:r w:rsidRPr="00461108">
              <w:rPr>
                <w:rFonts w:ascii="Times New Roman" w:eastAsia="Times New Roman" w:hAnsi="Times New Roman" w:cs="Times New Roman"/>
                <w:spacing w:val="1"/>
                <w:lang w:val="uk-UA"/>
              </w:rPr>
              <w:t>і</w:t>
            </w:r>
            <w:r w:rsidRPr="00461108">
              <w:rPr>
                <w:rFonts w:ascii="Times New Roman" w:eastAsia="Times New Roman" w:hAnsi="Times New Roman" w:cs="Times New Roman"/>
                <w:lang w:val="uk-UA"/>
              </w:rPr>
              <w:t>оди</w:t>
            </w:r>
            <w:r w:rsidRPr="00461108">
              <w:rPr>
                <w:rFonts w:ascii="Times New Roman" w:eastAsia="Times New Roman" w:hAnsi="Times New Roman" w:cs="Times New Roman"/>
                <w:spacing w:val="-1"/>
                <w:lang w:val="uk-UA"/>
              </w:rPr>
              <w:t>ч</w:t>
            </w:r>
            <w:r w:rsidRPr="00461108">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4" w:space="0" w:color="000000"/>
              <w:right w:val="single" w:sz="4" w:space="0" w:color="000000"/>
            </w:tcBorders>
          </w:tcPr>
          <w:p w14:paraId="23AA3D62" w14:textId="77777777" w:rsidR="004D50B5" w:rsidRPr="00461108"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550190A6" w14:textId="77777777" w:rsidR="004D50B5" w:rsidRPr="00461108"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461108">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3817050D" w14:textId="77777777" w:rsidR="004D50B5" w:rsidRPr="00667F8E" w:rsidRDefault="004D50B5" w:rsidP="00FB34BF">
            <w:pPr>
              <w:autoSpaceDE w:val="0"/>
              <w:autoSpaceDN w:val="0"/>
              <w:adjustRightInd w:val="0"/>
              <w:spacing w:before="8" w:after="0" w:line="100" w:lineRule="exact"/>
              <w:rPr>
                <w:rFonts w:ascii="Times New Roman" w:eastAsia="Times New Roman" w:hAnsi="Times New Roman" w:cs="Times New Roman"/>
                <w:sz w:val="10"/>
                <w:szCs w:val="10"/>
                <w:highlight w:val="yellow"/>
                <w:lang w:val="uk-UA"/>
              </w:rPr>
            </w:pPr>
          </w:p>
        </w:tc>
        <w:tc>
          <w:tcPr>
            <w:tcW w:w="1559" w:type="dxa"/>
            <w:tcBorders>
              <w:top w:val="single" w:sz="4" w:space="0" w:color="000000"/>
              <w:left w:val="single" w:sz="4" w:space="0" w:color="000000"/>
              <w:bottom w:val="single" w:sz="4" w:space="0" w:color="000000"/>
              <w:right w:val="single" w:sz="4" w:space="0" w:color="000000"/>
            </w:tcBorders>
          </w:tcPr>
          <w:p w14:paraId="662987E8" w14:textId="77777777" w:rsidR="004D50B5" w:rsidRPr="007702C5" w:rsidRDefault="004D50B5"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183593" w:rsidRPr="00822432" w14:paraId="00CD2021" w14:textId="77777777" w:rsidTr="008E354E">
        <w:trPr>
          <w:trHeight w:hRule="exact" w:val="3570"/>
        </w:trPr>
        <w:tc>
          <w:tcPr>
            <w:tcW w:w="1550" w:type="dxa"/>
            <w:tcBorders>
              <w:top w:val="single" w:sz="4" w:space="0" w:color="000000"/>
              <w:left w:val="single" w:sz="4" w:space="0" w:color="000000"/>
              <w:bottom w:val="single" w:sz="4" w:space="0" w:color="000000"/>
              <w:right w:val="single" w:sz="4" w:space="0" w:color="000000"/>
            </w:tcBorders>
          </w:tcPr>
          <w:p w14:paraId="26C70889" w14:textId="77777777" w:rsidR="00183593" w:rsidRPr="00A653FF" w:rsidRDefault="00183593" w:rsidP="00CF25A4">
            <w:pPr>
              <w:autoSpaceDE w:val="0"/>
              <w:autoSpaceDN w:val="0"/>
              <w:adjustRightInd w:val="0"/>
              <w:spacing w:after="0" w:line="240" w:lineRule="auto"/>
              <w:ind w:right="-20"/>
              <w:rPr>
                <w:rFonts w:ascii="Times New Roman" w:eastAsia="Times New Roman" w:hAnsi="Times New Roman" w:cs="Times New Roman"/>
                <w:lang w:val="uk-UA"/>
              </w:rPr>
            </w:pPr>
            <w:r w:rsidRPr="00CF25A4">
              <w:rPr>
                <w:rFonts w:ascii="Times New Roman" w:eastAsia="Times New Roman" w:hAnsi="Times New Roman" w:cs="Times New Roman"/>
                <w:b/>
                <w:bCs/>
                <w:spacing w:val="-2"/>
                <w:lang w:val="uk-UA"/>
              </w:rPr>
              <w:lastRenderedPageBreak/>
              <w:t>Забруднення підземних вод</w:t>
            </w:r>
          </w:p>
        </w:tc>
        <w:tc>
          <w:tcPr>
            <w:tcW w:w="3979" w:type="dxa"/>
            <w:tcBorders>
              <w:top w:val="single" w:sz="4" w:space="0" w:color="000000"/>
              <w:left w:val="single" w:sz="4" w:space="0" w:color="000000"/>
              <w:bottom w:val="single" w:sz="4" w:space="0" w:color="000000"/>
              <w:right w:val="single" w:sz="4" w:space="0" w:color="000000"/>
            </w:tcBorders>
          </w:tcPr>
          <w:p w14:paraId="3C9F44D0" w14:textId="77777777" w:rsidR="00183593" w:rsidRPr="007702C5" w:rsidRDefault="00183593" w:rsidP="00CF25A4">
            <w:pPr>
              <w:autoSpaceDE w:val="0"/>
              <w:autoSpaceDN w:val="0"/>
              <w:adjustRightInd w:val="0"/>
              <w:spacing w:after="0" w:line="239" w:lineRule="auto"/>
              <w:ind w:right="135"/>
              <w:jc w:val="both"/>
              <w:rPr>
                <w:rFonts w:ascii="Times New Roman" w:eastAsia="Times New Roman" w:hAnsi="Times New Roman" w:cs="Times New Roman"/>
                <w:sz w:val="10"/>
                <w:szCs w:val="10"/>
                <w:lang w:val="uk-UA"/>
              </w:rPr>
            </w:pPr>
            <w:r w:rsidRPr="00CF25A4">
              <w:rPr>
                <w:rFonts w:ascii="Times New Roman" w:eastAsia="Times New Roman" w:hAnsi="Times New Roman" w:cs="Times New Roman"/>
                <w:lang w:val="uk-UA"/>
              </w:rPr>
              <w:t>Витоки води, розливи мастил та мастильних матеріалів</w:t>
            </w:r>
          </w:p>
        </w:tc>
        <w:tc>
          <w:tcPr>
            <w:tcW w:w="1418" w:type="dxa"/>
            <w:tcBorders>
              <w:top w:val="single" w:sz="4" w:space="0" w:color="000000"/>
              <w:left w:val="single" w:sz="4" w:space="0" w:color="000000"/>
              <w:bottom w:val="single" w:sz="4" w:space="0" w:color="000000"/>
              <w:right w:val="single" w:sz="4" w:space="0" w:color="000000"/>
            </w:tcBorders>
          </w:tcPr>
          <w:p w14:paraId="451FBF9F" w14:textId="77777777" w:rsidR="00183593" w:rsidRPr="007702C5" w:rsidRDefault="00183593" w:rsidP="00CF25A4">
            <w:pPr>
              <w:autoSpaceDE w:val="0"/>
              <w:autoSpaceDN w:val="0"/>
              <w:adjustRightInd w:val="0"/>
              <w:spacing w:after="0" w:line="239" w:lineRule="auto"/>
              <w:ind w:right="135"/>
              <w:jc w:val="both"/>
              <w:rPr>
                <w:rFonts w:ascii="Times New Roman" w:eastAsia="Times New Roman" w:hAnsi="Times New Roman" w:cs="Times New Roman"/>
                <w:sz w:val="11"/>
                <w:szCs w:val="11"/>
                <w:lang w:val="uk-UA"/>
              </w:rPr>
            </w:pPr>
            <w:r w:rsidRPr="00CF25A4">
              <w:rPr>
                <w:rFonts w:ascii="Times New Roman" w:eastAsia="Times New Roman" w:hAnsi="Times New Roman" w:cs="Times New Roman"/>
                <w:lang w:val="uk-UA"/>
              </w:rPr>
              <w:t>На об’єкті</w:t>
            </w:r>
          </w:p>
        </w:tc>
        <w:tc>
          <w:tcPr>
            <w:tcW w:w="1843" w:type="dxa"/>
            <w:tcBorders>
              <w:top w:val="single" w:sz="4" w:space="0" w:color="000000"/>
              <w:left w:val="single" w:sz="4" w:space="0" w:color="000000"/>
              <w:bottom w:val="single" w:sz="4" w:space="0" w:color="000000"/>
              <w:right w:val="single" w:sz="4" w:space="0" w:color="000000"/>
            </w:tcBorders>
          </w:tcPr>
          <w:p w14:paraId="6E070B5A" w14:textId="77777777" w:rsidR="00183593" w:rsidRPr="00CF25A4" w:rsidRDefault="00183593" w:rsidP="00CF25A4">
            <w:pPr>
              <w:autoSpaceDE w:val="0"/>
              <w:autoSpaceDN w:val="0"/>
              <w:adjustRightInd w:val="0"/>
              <w:spacing w:after="0" w:line="239" w:lineRule="auto"/>
              <w:ind w:right="135"/>
              <w:jc w:val="both"/>
              <w:rPr>
                <w:rFonts w:ascii="Times New Roman" w:eastAsia="Times New Roman" w:hAnsi="Times New Roman" w:cs="Times New Roman"/>
                <w:lang w:val="uk-UA"/>
              </w:rPr>
            </w:pPr>
            <w:r w:rsidRPr="00CF25A4">
              <w:rPr>
                <w:rFonts w:ascii="Times New Roman" w:eastAsia="Times New Roman" w:hAnsi="Times New Roman" w:cs="Times New Roman"/>
                <w:lang w:val="uk-UA"/>
              </w:rPr>
              <w:t>Візуальна перевірка</w:t>
            </w:r>
          </w:p>
        </w:tc>
        <w:tc>
          <w:tcPr>
            <w:tcW w:w="1407" w:type="dxa"/>
            <w:tcBorders>
              <w:top w:val="single" w:sz="4" w:space="0" w:color="000000"/>
              <w:left w:val="single" w:sz="4" w:space="0" w:color="000000"/>
              <w:bottom w:val="single" w:sz="4" w:space="0" w:color="000000"/>
              <w:right w:val="single" w:sz="4" w:space="0" w:color="000000"/>
            </w:tcBorders>
          </w:tcPr>
          <w:p w14:paraId="1F4B7EAC" w14:textId="77777777" w:rsidR="00183593" w:rsidRPr="007702C5" w:rsidRDefault="00183593" w:rsidP="00CF25A4">
            <w:pPr>
              <w:autoSpaceDE w:val="0"/>
              <w:autoSpaceDN w:val="0"/>
              <w:adjustRightInd w:val="0"/>
              <w:spacing w:after="0" w:line="239" w:lineRule="auto"/>
              <w:ind w:right="135"/>
              <w:jc w:val="both"/>
              <w:rPr>
                <w:rFonts w:ascii="Times New Roman" w:eastAsia="Times New Roman" w:hAnsi="Times New Roman" w:cs="Times New Roman"/>
                <w:sz w:val="10"/>
                <w:szCs w:val="10"/>
                <w:lang w:val="uk-UA"/>
              </w:rPr>
            </w:pPr>
            <w:r w:rsidRPr="00CF25A4">
              <w:rPr>
                <w:rFonts w:ascii="Times New Roman" w:eastAsia="Times New Roman" w:hAnsi="Times New Roman" w:cs="Times New Roman"/>
                <w:lang w:val="uk-UA"/>
              </w:rPr>
              <w:t>Щотижня (виконання) П</w:t>
            </w:r>
            <w:r>
              <w:rPr>
                <w:rFonts w:ascii="Times New Roman" w:eastAsia="Times New Roman" w:hAnsi="Times New Roman" w:cs="Times New Roman"/>
                <w:lang w:val="uk-UA"/>
              </w:rPr>
              <w:t>е</w:t>
            </w:r>
            <w:r w:rsidRPr="00CF25A4">
              <w:rPr>
                <w:rFonts w:ascii="Times New Roman" w:eastAsia="Times New Roman" w:hAnsi="Times New Roman" w:cs="Times New Roman"/>
                <w:lang w:val="uk-UA"/>
              </w:rPr>
              <w:t>ріодично (моніторинг)</w:t>
            </w:r>
          </w:p>
        </w:tc>
        <w:tc>
          <w:tcPr>
            <w:tcW w:w="2552" w:type="dxa"/>
            <w:tcBorders>
              <w:top w:val="single" w:sz="4" w:space="0" w:color="000000"/>
              <w:left w:val="single" w:sz="4" w:space="0" w:color="000000"/>
              <w:bottom w:val="single" w:sz="4" w:space="0" w:color="000000"/>
              <w:right w:val="single" w:sz="4" w:space="0" w:color="000000"/>
            </w:tcBorders>
          </w:tcPr>
          <w:p w14:paraId="2E475371" w14:textId="77777777" w:rsidR="00183593" w:rsidRPr="007702C5" w:rsidRDefault="00183593" w:rsidP="00CF25A4">
            <w:pPr>
              <w:autoSpaceDE w:val="0"/>
              <w:autoSpaceDN w:val="0"/>
              <w:adjustRightInd w:val="0"/>
              <w:spacing w:after="0" w:line="252" w:lineRule="exact"/>
              <w:ind w:right="-20"/>
              <w:rPr>
                <w:rFonts w:ascii="Times New Roman" w:eastAsia="Times New Roman" w:hAnsi="Times New Roman" w:cs="Times New Roman"/>
                <w:sz w:val="10"/>
                <w:szCs w:val="10"/>
                <w:lang w:val="uk-UA"/>
              </w:rPr>
            </w:pPr>
            <w:r w:rsidRPr="00CF25A4">
              <w:rPr>
                <w:rFonts w:ascii="Times New Roman" w:eastAsia="Times New Roman" w:hAnsi="Times New Roman" w:cs="Times New Roman"/>
                <w:lang w:val="uk-UA"/>
              </w:rPr>
              <w:t>Підрядник /Інженер з технагляду, ПВСП, місцевий консультант УФСІ з технічних питань,</w:t>
            </w:r>
            <w:r w:rsidRPr="00EF720C">
              <w:rPr>
                <w:rFonts w:ascii="Times New Roman" w:eastAsia="Times New Roman" w:hAnsi="Times New Roman" w:cs="Times New Roman"/>
                <w:lang w:val="uk-UA"/>
              </w:rPr>
              <w:t>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0158F06B" w14:textId="77777777" w:rsidR="00183593" w:rsidRPr="007702C5" w:rsidRDefault="00183593"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4C0BEE98" w14:textId="77777777" w:rsidR="00183593" w:rsidRPr="007702C5" w:rsidRDefault="00183593" w:rsidP="00FB34BF">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4D50B5" w:rsidRPr="00822432" w14:paraId="1AED4932" w14:textId="77777777" w:rsidTr="008E354E">
        <w:trPr>
          <w:trHeight w:hRule="exact" w:val="4573"/>
        </w:trPr>
        <w:tc>
          <w:tcPr>
            <w:tcW w:w="1550" w:type="dxa"/>
            <w:tcBorders>
              <w:top w:val="single" w:sz="4" w:space="0" w:color="000000"/>
              <w:left w:val="single" w:sz="4" w:space="0" w:color="000000"/>
              <w:bottom w:val="single" w:sz="4" w:space="0" w:color="000000"/>
              <w:right w:val="single" w:sz="4" w:space="0" w:color="000000"/>
            </w:tcBorders>
          </w:tcPr>
          <w:p w14:paraId="585647EF" w14:textId="77777777" w:rsidR="004D50B5" w:rsidRPr="00A653FF" w:rsidRDefault="004D50B5" w:rsidP="00FB34BF">
            <w:pPr>
              <w:autoSpaceDE w:val="0"/>
              <w:autoSpaceDN w:val="0"/>
              <w:adjustRightInd w:val="0"/>
              <w:spacing w:before="6" w:after="0" w:line="100" w:lineRule="exact"/>
              <w:rPr>
                <w:rFonts w:ascii="Times New Roman" w:eastAsia="Times New Roman" w:hAnsi="Times New Roman" w:cs="Times New Roman"/>
                <w:lang w:val="uk-UA"/>
              </w:rPr>
            </w:pPr>
          </w:p>
          <w:p w14:paraId="011293A4" w14:textId="77777777" w:rsidR="004D50B5" w:rsidRPr="00FB34BF" w:rsidRDefault="004D50B5" w:rsidP="00FB34BF">
            <w:pPr>
              <w:autoSpaceDE w:val="0"/>
              <w:autoSpaceDN w:val="0"/>
              <w:adjustRightInd w:val="0"/>
              <w:spacing w:after="0" w:line="240" w:lineRule="auto"/>
              <w:ind w:right="-20"/>
              <w:rPr>
                <w:rFonts w:ascii="Times New Roman" w:eastAsia="Times New Roman" w:hAnsi="Times New Roman" w:cs="Times New Roman"/>
                <w:b/>
                <w:bCs/>
                <w:lang w:val="uk-UA"/>
              </w:rPr>
            </w:pPr>
            <w:r w:rsidRPr="00FB34BF">
              <w:rPr>
                <w:rFonts w:ascii="Times New Roman" w:eastAsia="Times New Roman" w:hAnsi="Times New Roman" w:cs="Times New Roman"/>
                <w:b/>
                <w:bCs/>
                <w:spacing w:val="-1"/>
                <w:lang w:val="uk-UA"/>
              </w:rPr>
              <w:t>В</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дхо</w:t>
            </w:r>
            <w:r w:rsidRPr="00FB34BF">
              <w:rPr>
                <w:rFonts w:ascii="Times New Roman" w:eastAsia="Times New Roman" w:hAnsi="Times New Roman" w:cs="Times New Roman"/>
                <w:b/>
                <w:bCs/>
                <w:spacing w:val="1"/>
                <w:lang w:val="uk-UA"/>
              </w:rPr>
              <w:t>д</w:t>
            </w:r>
            <w:r w:rsidRPr="00FB34BF">
              <w:rPr>
                <w:rFonts w:ascii="Times New Roman" w:eastAsia="Times New Roman" w:hAnsi="Times New Roman" w:cs="Times New Roman"/>
                <w:b/>
                <w:bCs/>
                <w:lang w:val="uk-UA"/>
              </w:rPr>
              <w:t>и</w:t>
            </w:r>
          </w:p>
        </w:tc>
        <w:tc>
          <w:tcPr>
            <w:tcW w:w="3979" w:type="dxa"/>
            <w:tcBorders>
              <w:top w:val="single" w:sz="4" w:space="0" w:color="000000"/>
              <w:left w:val="single" w:sz="4" w:space="0" w:color="000000"/>
              <w:bottom w:val="single" w:sz="4" w:space="0" w:color="000000"/>
              <w:right w:val="single" w:sz="4" w:space="0" w:color="000000"/>
            </w:tcBorders>
          </w:tcPr>
          <w:p w14:paraId="40B6A42A"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9C4B1D5" w14:textId="77777777" w:rsidR="004D50B5" w:rsidRPr="0027090B" w:rsidRDefault="004D50B5" w:rsidP="00FB34BF">
            <w:pPr>
              <w:autoSpaceDE w:val="0"/>
              <w:autoSpaceDN w:val="0"/>
              <w:adjustRightInd w:val="0"/>
              <w:spacing w:after="0" w:line="240" w:lineRule="auto"/>
              <w:ind w:right="183"/>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Б</w:t>
            </w:r>
            <w:r w:rsidRPr="0027090B">
              <w:rPr>
                <w:rFonts w:ascii="Times New Roman" w:eastAsia="Times New Roman" w:hAnsi="Times New Roman" w:cs="Times New Roman"/>
                <w:spacing w:val="-2"/>
                <w:lang w:val="uk-UA"/>
              </w:rPr>
              <w:t>у</w:t>
            </w:r>
            <w:r w:rsidRPr="0027090B">
              <w:rPr>
                <w:rFonts w:ascii="Times New Roman" w:eastAsia="Times New Roman" w:hAnsi="Times New Roman" w:cs="Times New Roman"/>
                <w:lang w:val="uk-UA"/>
              </w:rPr>
              <w:t>д</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lang w:val="uk-UA"/>
              </w:rPr>
              <w:t>ельнііп</w:t>
            </w:r>
            <w:r w:rsidRPr="0027090B">
              <w:rPr>
                <w:rFonts w:ascii="Times New Roman" w:eastAsia="Times New Roman" w:hAnsi="Times New Roman" w:cs="Times New Roman"/>
                <w:spacing w:val="-3"/>
                <w:lang w:val="uk-UA"/>
              </w:rPr>
              <w:t>о</w:t>
            </w:r>
            <w:r w:rsidRPr="0027090B">
              <w:rPr>
                <w:rFonts w:ascii="Times New Roman" w:eastAsia="Times New Roman" w:hAnsi="Times New Roman" w:cs="Times New Roman"/>
                <w:lang w:val="uk-UA"/>
              </w:rPr>
              <w:t>б</w:t>
            </w:r>
            <w:r w:rsidRPr="0027090B">
              <w:rPr>
                <w:rFonts w:ascii="Times New Roman" w:eastAsia="Times New Roman" w:hAnsi="Times New Roman" w:cs="Times New Roman"/>
                <w:spacing w:val="-2"/>
                <w:lang w:val="uk-UA"/>
              </w:rPr>
              <w:t>у</w:t>
            </w:r>
            <w:r w:rsidRPr="0027090B">
              <w:rPr>
                <w:rFonts w:ascii="Times New Roman" w:eastAsia="Times New Roman" w:hAnsi="Times New Roman" w:cs="Times New Roman"/>
                <w:lang w:val="uk-UA"/>
              </w:rPr>
              <w:t>то</w:t>
            </w:r>
            <w:r w:rsidRPr="0027090B">
              <w:rPr>
                <w:rFonts w:ascii="Times New Roman" w:eastAsia="Times New Roman" w:hAnsi="Times New Roman" w:cs="Times New Roman"/>
                <w:spacing w:val="-2"/>
                <w:lang w:val="uk-UA"/>
              </w:rPr>
              <w:t>в</w:t>
            </w:r>
            <w:r w:rsidRPr="0027090B">
              <w:rPr>
                <w:rFonts w:ascii="Times New Roman" w:eastAsia="Times New Roman" w:hAnsi="Times New Roman" w:cs="Times New Roman"/>
                <w:lang w:val="uk-UA"/>
              </w:rPr>
              <w:t xml:space="preserve">і </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lang w:val="uk-UA"/>
              </w:rPr>
              <w:t>дхо</w:t>
            </w:r>
            <w:r w:rsidRPr="0027090B">
              <w:rPr>
                <w:rFonts w:ascii="Times New Roman" w:eastAsia="Times New Roman" w:hAnsi="Times New Roman" w:cs="Times New Roman"/>
                <w:spacing w:val="1"/>
                <w:lang w:val="uk-UA"/>
              </w:rPr>
              <w:t>д</w:t>
            </w:r>
            <w:r w:rsidRPr="0027090B">
              <w:rPr>
                <w:rFonts w:ascii="Times New Roman" w:eastAsia="Times New Roman" w:hAnsi="Times New Roman" w:cs="Times New Roman"/>
                <w:lang w:val="uk-UA"/>
              </w:rPr>
              <w:t xml:space="preserve">и </w:t>
            </w:r>
            <w:r w:rsidRPr="0027090B">
              <w:rPr>
                <w:rFonts w:ascii="Times New Roman" w:eastAsia="Times New Roman" w:hAnsi="Times New Roman" w:cs="Times New Roman"/>
                <w:spacing w:val="-1"/>
                <w:lang w:val="uk-UA"/>
              </w:rPr>
              <w:t>з</w:t>
            </w:r>
            <w:r w:rsidRPr="0027090B">
              <w:rPr>
                <w:rFonts w:ascii="Times New Roman" w:eastAsia="Times New Roman" w:hAnsi="Times New Roman" w:cs="Times New Roman"/>
                <w:lang w:val="uk-UA"/>
              </w:rPr>
              <w:t>б</w:t>
            </w:r>
            <w:r w:rsidRPr="0027090B">
              <w:rPr>
                <w:rFonts w:ascii="Times New Roman" w:eastAsia="Times New Roman" w:hAnsi="Times New Roman" w:cs="Times New Roman"/>
                <w:spacing w:val="-2"/>
                <w:lang w:val="uk-UA"/>
              </w:rPr>
              <w:t>и</w:t>
            </w:r>
            <w:r w:rsidRPr="0027090B">
              <w:rPr>
                <w:rFonts w:ascii="Times New Roman" w:eastAsia="Times New Roman" w:hAnsi="Times New Roman" w:cs="Times New Roman"/>
                <w:lang w:val="uk-UA"/>
              </w:rPr>
              <w:t>ра</w:t>
            </w:r>
            <w:r w:rsidRPr="0027090B">
              <w:rPr>
                <w:rFonts w:ascii="Times New Roman" w:eastAsia="Times New Roman" w:hAnsi="Times New Roman" w:cs="Times New Roman"/>
                <w:spacing w:val="1"/>
                <w:lang w:val="uk-UA"/>
              </w:rPr>
              <w:t>ю</w:t>
            </w:r>
            <w:r w:rsidRPr="0027090B">
              <w:rPr>
                <w:rFonts w:ascii="Times New Roman" w:eastAsia="Times New Roman" w:hAnsi="Times New Roman" w:cs="Times New Roman"/>
                <w:spacing w:val="-3"/>
                <w:lang w:val="uk-UA"/>
              </w:rPr>
              <w:t>т</w:t>
            </w:r>
            <w:r w:rsidRPr="0027090B">
              <w:rPr>
                <w:rFonts w:ascii="Times New Roman" w:eastAsia="Times New Roman" w:hAnsi="Times New Roman" w:cs="Times New Roman"/>
                <w:lang w:val="uk-UA"/>
              </w:rPr>
              <w:t>ься окремоісво</w:t>
            </w:r>
            <w:r w:rsidRPr="0027090B">
              <w:rPr>
                <w:rFonts w:ascii="Times New Roman" w:eastAsia="Times New Roman" w:hAnsi="Times New Roman" w:cs="Times New Roman"/>
                <w:spacing w:val="-2"/>
                <w:lang w:val="uk-UA"/>
              </w:rPr>
              <w:t>є</w:t>
            </w:r>
            <w:r w:rsidRPr="0027090B">
              <w:rPr>
                <w:rFonts w:ascii="Times New Roman" w:eastAsia="Times New Roman" w:hAnsi="Times New Roman" w:cs="Times New Roman"/>
                <w:spacing w:val="-1"/>
                <w:lang w:val="uk-UA"/>
              </w:rPr>
              <w:t>ч</w:t>
            </w:r>
            <w:r w:rsidRPr="0027090B">
              <w:rPr>
                <w:rFonts w:ascii="Times New Roman" w:eastAsia="Times New Roman" w:hAnsi="Times New Roman" w:cs="Times New Roman"/>
                <w:lang w:val="uk-UA"/>
              </w:rPr>
              <w:t xml:space="preserve">асно </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lang w:val="uk-UA"/>
              </w:rPr>
              <w:t>и</w:t>
            </w:r>
            <w:r w:rsidRPr="0027090B">
              <w:rPr>
                <w:rFonts w:ascii="Times New Roman" w:eastAsia="Times New Roman" w:hAnsi="Times New Roman" w:cs="Times New Roman"/>
                <w:spacing w:val="-2"/>
                <w:lang w:val="uk-UA"/>
              </w:rPr>
              <w:t>в</w:t>
            </w:r>
            <w:r w:rsidRPr="0027090B">
              <w:rPr>
                <w:rFonts w:ascii="Times New Roman" w:eastAsia="Times New Roman" w:hAnsi="Times New Roman" w:cs="Times New Roman"/>
                <w:lang w:val="uk-UA"/>
              </w:rPr>
              <w:t>о</w:t>
            </w:r>
            <w:r w:rsidRPr="0027090B">
              <w:rPr>
                <w:rFonts w:ascii="Times New Roman" w:eastAsia="Times New Roman" w:hAnsi="Times New Roman" w:cs="Times New Roman"/>
                <w:spacing w:val="-1"/>
                <w:lang w:val="uk-UA"/>
              </w:rPr>
              <w:t>зя</w:t>
            </w:r>
            <w:r w:rsidRPr="0027090B">
              <w:rPr>
                <w:rFonts w:ascii="Times New Roman" w:eastAsia="Times New Roman" w:hAnsi="Times New Roman" w:cs="Times New Roman"/>
                <w:lang w:val="uk-UA"/>
              </w:rPr>
              <w:t>тьсял</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lang w:val="uk-UA"/>
              </w:rPr>
              <w:t>це</w:t>
            </w:r>
            <w:r w:rsidRPr="0027090B">
              <w:rPr>
                <w:rFonts w:ascii="Times New Roman" w:eastAsia="Times New Roman" w:hAnsi="Times New Roman" w:cs="Times New Roman"/>
                <w:spacing w:val="-1"/>
                <w:lang w:val="uk-UA"/>
              </w:rPr>
              <w:t>нз</w:t>
            </w:r>
            <w:r w:rsidRPr="0027090B">
              <w:rPr>
                <w:rFonts w:ascii="Times New Roman" w:eastAsia="Times New Roman" w:hAnsi="Times New Roman" w:cs="Times New Roman"/>
                <w:lang w:val="uk-UA"/>
              </w:rPr>
              <w:t>о</w:t>
            </w:r>
            <w:r w:rsidRPr="0027090B">
              <w:rPr>
                <w:rFonts w:ascii="Times New Roman" w:eastAsia="Times New Roman" w:hAnsi="Times New Roman" w:cs="Times New Roman"/>
                <w:spacing w:val="-1"/>
                <w:lang w:val="uk-UA"/>
              </w:rPr>
              <w:t>в</w:t>
            </w:r>
            <w:r w:rsidRPr="0027090B">
              <w:rPr>
                <w:rFonts w:ascii="Times New Roman" w:eastAsia="Times New Roman" w:hAnsi="Times New Roman" w:cs="Times New Roman"/>
                <w:lang w:val="uk-UA"/>
              </w:rPr>
              <w:t>аною ком</w:t>
            </w:r>
            <w:r w:rsidRPr="0027090B">
              <w:rPr>
                <w:rFonts w:ascii="Times New Roman" w:eastAsia="Times New Roman" w:hAnsi="Times New Roman" w:cs="Times New Roman"/>
                <w:spacing w:val="-1"/>
                <w:lang w:val="uk-UA"/>
              </w:rPr>
              <w:t>п</w:t>
            </w:r>
            <w:r w:rsidRPr="0027090B">
              <w:rPr>
                <w:rFonts w:ascii="Times New Roman" w:eastAsia="Times New Roman" w:hAnsi="Times New Roman" w:cs="Times New Roman"/>
                <w:lang w:val="uk-UA"/>
              </w:rPr>
              <w:t>ан</w:t>
            </w:r>
            <w:r w:rsidRPr="0027090B">
              <w:rPr>
                <w:rFonts w:ascii="Times New Roman" w:eastAsia="Times New Roman" w:hAnsi="Times New Roman" w:cs="Times New Roman"/>
                <w:spacing w:val="1"/>
                <w:lang w:val="uk-UA"/>
              </w:rPr>
              <w:t>і</w:t>
            </w:r>
            <w:r w:rsidRPr="0027090B">
              <w:rPr>
                <w:rFonts w:ascii="Times New Roman" w:eastAsia="Times New Roman" w:hAnsi="Times New Roman" w:cs="Times New Roman"/>
                <w:spacing w:val="-4"/>
                <w:lang w:val="uk-UA"/>
              </w:rPr>
              <w:t>є</w:t>
            </w:r>
            <w:r w:rsidRPr="0027090B">
              <w:rPr>
                <w:rFonts w:ascii="Times New Roman" w:eastAsia="Times New Roman" w:hAnsi="Times New Roman" w:cs="Times New Roman"/>
                <w:lang w:val="uk-UA"/>
              </w:rPr>
              <w:t>ю.</w:t>
            </w:r>
          </w:p>
          <w:p w14:paraId="49E6FDC3" w14:textId="77777777" w:rsidR="004D50B5" w:rsidRPr="007702C5" w:rsidRDefault="004D50B5" w:rsidP="00FB34BF">
            <w:pPr>
              <w:autoSpaceDE w:val="0"/>
              <w:autoSpaceDN w:val="0"/>
              <w:adjustRightInd w:val="0"/>
              <w:spacing w:after="0" w:line="240" w:lineRule="auto"/>
              <w:ind w:right="183"/>
              <w:rPr>
                <w:rFonts w:ascii="Times New Roman" w:eastAsia="Times New Roman" w:hAnsi="Times New Roman" w:cs="Times New Roman"/>
                <w:sz w:val="24"/>
                <w:szCs w:val="24"/>
                <w:lang w:val="uk-UA"/>
              </w:rPr>
            </w:pPr>
            <w:r w:rsidRPr="0027090B">
              <w:rPr>
                <w:rFonts w:ascii="Times New Roman" w:eastAsia="Times New Roman" w:hAnsi="Times New Roman" w:cs="Times New Roman"/>
                <w:lang w:val="uk-UA"/>
              </w:rPr>
              <w:t xml:space="preserve"> Збір відходів та шляхи і ділянки утилізації будуть визначені для всіх основних видів відходів, які очікуються від робіт по розбиранню конструкцій і будівництва.</w:t>
            </w:r>
          </w:p>
        </w:tc>
        <w:tc>
          <w:tcPr>
            <w:tcW w:w="1418" w:type="dxa"/>
            <w:tcBorders>
              <w:top w:val="single" w:sz="4" w:space="0" w:color="000000"/>
              <w:left w:val="single" w:sz="4" w:space="0" w:color="000000"/>
              <w:bottom w:val="single" w:sz="4" w:space="0" w:color="000000"/>
              <w:right w:val="single" w:sz="4" w:space="0" w:color="000000"/>
            </w:tcBorders>
          </w:tcPr>
          <w:p w14:paraId="3DA20352"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0B6646B2"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 о</w:t>
            </w:r>
            <w:r w:rsidRPr="007702C5">
              <w:rPr>
                <w:rFonts w:ascii="Times New Roman" w:eastAsia="Times New Roman" w:hAnsi="Times New Roman" w:cs="Times New Roman"/>
                <w:spacing w:val="1"/>
                <w:lang w:val="uk-UA"/>
              </w:rPr>
              <w:t>б’</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к</w:t>
            </w:r>
            <w:r w:rsidRPr="007702C5">
              <w:rPr>
                <w:rFonts w:ascii="Times New Roman" w:eastAsia="Times New Roman" w:hAnsi="Times New Roman" w:cs="Times New Roman"/>
                <w:spacing w:val="-3"/>
                <w:lang w:val="uk-UA"/>
              </w:rPr>
              <w:t>т</w:t>
            </w:r>
            <w:r w:rsidRPr="007702C5">
              <w:rPr>
                <w:rFonts w:ascii="Times New Roman" w:eastAsia="Times New Roman" w:hAnsi="Times New Roman" w:cs="Times New Roman"/>
                <w:lang w:val="uk-UA"/>
              </w:rPr>
              <w:t>і</w:t>
            </w:r>
          </w:p>
        </w:tc>
        <w:tc>
          <w:tcPr>
            <w:tcW w:w="1843" w:type="dxa"/>
            <w:tcBorders>
              <w:top w:val="single" w:sz="4" w:space="0" w:color="000000"/>
              <w:left w:val="single" w:sz="4" w:space="0" w:color="000000"/>
              <w:bottom w:val="single" w:sz="4" w:space="0" w:color="000000"/>
              <w:right w:val="single" w:sz="4" w:space="0" w:color="000000"/>
            </w:tcBorders>
          </w:tcPr>
          <w:p w14:paraId="6DB2CF56" w14:textId="77777777" w:rsidR="004D50B5" w:rsidRPr="007702C5" w:rsidRDefault="004D50B5" w:rsidP="00FB34BF">
            <w:pPr>
              <w:tabs>
                <w:tab w:val="left" w:pos="1262"/>
              </w:tabs>
              <w:autoSpaceDE w:val="0"/>
              <w:autoSpaceDN w:val="0"/>
              <w:adjustRightInd w:val="0"/>
              <w:spacing w:before="6" w:after="0" w:line="100" w:lineRule="exact"/>
              <w:ind w:right="284"/>
              <w:rPr>
                <w:rFonts w:ascii="Times New Roman" w:eastAsia="Times New Roman" w:hAnsi="Times New Roman" w:cs="Times New Roman"/>
                <w:sz w:val="10"/>
                <w:szCs w:val="10"/>
                <w:lang w:val="uk-UA"/>
              </w:rPr>
            </w:pPr>
          </w:p>
          <w:p w14:paraId="7FC90AAD" w14:textId="77777777" w:rsidR="004D50B5" w:rsidRPr="007702C5" w:rsidRDefault="004D50B5" w:rsidP="00FB34BF">
            <w:pPr>
              <w:tabs>
                <w:tab w:val="left" w:pos="1126"/>
                <w:tab w:val="left" w:pos="1262"/>
              </w:tabs>
              <w:autoSpaceDE w:val="0"/>
              <w:autoSpaceDN w:val="0"/>
              <w:adjustRightInd w:val="0"/>
              <w:spacing w:after="0" w:line="240" w:lineRule="auto"/>
              <w:ind w:right="28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тація 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це</w:t>
            </w:r>
            <w:r w:rsidRPr="007702C5">
              <w:rPr>
                <w:rFonts w:ascii="Times New Roman" w:eastAsia="Times New Roman" w:hAnsi="Times New Roman" w:cs="Times New Roman"/>
                <w:spacing w:val="-1"/>
                <w:lang w:val="uk-UA"/>
              </w:rPr>
              <w:t>нз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ї ком</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5EAB998A"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82E255C"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оди</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4" w:space="0" w:color="000000"/>
              <w:right w:val="single" w:sz="4" w:space="0" w:color="000000"/>
            </w:tcBorders>
          </w:tcPr>
          <w:p w14:paraId="1D5C3FA6"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7027547" w14:textId="77777777" w:rsidR="004D50B5" w:rsidRPr="007702C5" w:rsidRDefault="004D50B5" w:rsidP="00FB34BF">
            <w:pPr>
              <w:autoSpaceDE w:val="0"/>
              <w:autoSpaceDN w:val="0"/>
              <w:adjustRightInd w:val="0"/>
              <w:spacing w:after="0" w:line="252" w:lineRule="exact"/>
              <w:ind w:right="-20"/>
              <w:rPr>
                <w:rFonts w:ascii="Times New Roman" w:eastAsia="Times New Roman" w:hAnsi="Times New Roman" w:cs="Times New Roman"/>
                <w:sz w:val="24"/>
                <w:szCs w:val="24"/>
                <w:lang w:val="uk-UA"/>
              </w:rPr>
            </w:pPr>
            <w:r w:rsidRPr="00FC3A50">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345A2AEA"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022D323F"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4D50B5" w:rsidRPr="00822432" w14:paraId="34F77E27" w14:textId="77777777" w:rsidTr="008E354E">
        <w:trPr>
          <w:trHeight w:hRule="exact" w:val="3673"/>
        </w:trPr>
        <w:tc>
          <w:tcPr>
            <w:tcW w:w="1550" w:type="dxa"/>
            <w:tcBorders>
              <w:top w:val="single" w:sz="4" w:space="0" w:color="000000"/>
              <w:left w:val="single" w:sz="4" w:space="0" w:color="000000"/>
              <w:bottom w:val="single" w:sz="4" w:space="0" w:color="000000"/>
              <w:right w:val="single" w:sz="4" w:space="0" w:color="000000"/>
            </w:tcBorders>
          </w:tcPr>
          <w:p w14:paraId="1C1DC063"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C6A4971" w14:textId="77777777" w:rsidR="004D50B5" w:rsidRPr="00FB34BF" w:rsidRDefault="004D50B5" w:rsidP="00FB34BF">
            <w:pPr>
              <w:autoSpaceDE w:val="0"/>
              <w:autoSpaceDN w:val="0"/>
              <w:adjustRightInd w:val="0"/>
              <w:spacing w:after="0" w:line="241" w:lineRule="auto"/>
              <w:ind w:right="348"/>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Н</w:t>
            </w:r>
            <w:r w:rsidRPr="00FB34BF">
              <w:rPr>
                <w:rFonts w:ascii="Times New Roman" w:eastAsia="Times New Roman" w:hAnsi="Times New Roman" w:cs="Times New Roman"/>
                <w:b/>
                <w:bCs/>
                <w:lang w:val="uk-UA"/>
              </w:rPr>
              <w:t>е</w:t>
            </w:r>
            <w:r w:rsidRPr="00FB34BF">
              <w:rPr>
                <w:rFonts w:ascii="Times New Roman" w:eastAsia="Times New Roman" w:hAnsi="Times New Roman" w:cs="Times New Roman"/>
                <w:b/>
                <w:bCs/>
                <w:spacing w:val="1"/>
                <w:lang w:val="uk-UA"/>
              </w:rPr>
              <w:t>б</w:t>
            </w:r>
            <w:r w:rsidRPr="00FB34BF">
              <w:rPr>
                <w:rFonts w:ascii="Times New Roman" w:eastAsia="Times New Roman" w:hAnsi="Times New Roman" w:cs="Times New Roman"/>
                <w:b/>
                <w:bCs/>
                <w:lang w:val="uk-UA"/>
              </w:rPr>
              <w:t>ез</w:t>
            </w:r>
            <w:r w:rsidRPr="00FB34BF">
              <w:rPr>
                <w:rFonts w:ascii="Times New Roman" w:eastAsia="Times New Roman" w:hAnsi="Times New Roman" w:cs="Times New Roman"/>
                <w:b/>
                <w:bCs/>
                <w:spacing w:val="-1"/>
                <w:lang w:val="uk-UA"/>
              </w:rPr>
              <w:t>п</w:t>
            </w:r>
            <w:r w:rsidRPr="00FB34BF">
              <w:rPr>
                <w:rFonts w:ascii="Times New Roman" w:eastAsia="Times New Roman" w:hAnsi="Times New Roman" w:cs="Times New Roman"/>
                <w:b/>
                <w:bCs/>
                <w:lang w:val="uk-UA"/>
              </w:rPr>
              <w:t>еч</w:t>
            </w:r>
            <w:r w:rsidRPr="00FB34BF">
              <w:rPr>
                <w:rFonts w:ascii="Times New Roman" w:eastAsia="Times New Roman" w:hAnsi="Times New Roman" w:cs="Times New Roman"/>
                <w:b/>
                <w:bCs/>
                <w:spacing w:val="-1"/>
                <w:lang w:val="uk-UA"/>
              </w:rPr>
              <w:t>н</w:t>
            </w:r>
            <w:r w:rsidRPr="00FB34BF">
              <w:rPr>
                <w:rFonts w:ascii="Times New Roman" w:eastAsia="Times New Roman" w:hAnsi="Times New Roman" w:cs="Times New Roman"/>
                <w:b/>
                <w:bCs/>
                <w:lang w:val="uk-UA"/>
              </w:rPr>
              <w:t xml:space="preserve">і </w:t>
            </w:r>
            <w:r w:rsidRPr="00FB34BF">
              <w:rPr>
                <w:rFonts w:ascii="Times New Roman" w:eastAsia="Times New Roman" w:hAnsi="Times New Roman" w:cs="Times New Roman"/>
                <w:b/>
                <w:bCs/>
                <w:spacing w:val="-1"/>
                <w:lang w:val="uk-UA"/>
              </w:rPr>
              <w:t>в</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дхо</w:t>
            </w:r>
            <w:r w:rsidRPr="00FB34BF">
              <w:rPr>
                <w:rFonts w:ascii="Times New Roman" w:eastAsia="Times New Roman" w:hAnsi="Times New Roman" w:cs="Times New Roman"/>
                <w:b/>
                <w:bCs/>
                <w:spacing w:val="1"/>
                <w:lang w:val="uk-UA"/>
              </w:rPr>
              <w:t>д</w:t>
            </w:r>
            <w:r w:rsidRPr="00FB34BF">
              <w:rPr>
                <w:rFonts w:ascii="Times New Roman" w:eastAsia="Times New Roman" w:hAnsi="Times New Roman" w:cs="Times New Roman"/>
                <w:b/>
                <w:bCs/>
                <w:lang w:val="uk-UA"/>
              </w:rPr>
              <w:t>и</w:t>
            </w:r>
          </w:p>
        </w:tc>
        <w:tc>
          <w:tcPr>
            <w:tcW w:w="3979" w:type="dxa"/>
            <w:tcBorders>
              <w:top w:val="single" w:sz="4" w:space="0" w:color="000000"/>
              <w:left w:val="single" w:sz="4" w:space="0" w:color="000000"/>
              <w:bottom w:val="single" w:sz="4" w:space="0" w:color="000000"/>
              <w:right w:val="single" w:sz="4" w:space="0" w:color="000000"/>
            </w:tcBorders>
          </w:tcPr>
          <w:p w14:paraId="549045B9"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DCFA399" w14:textId="77777777" w:rsidR="004D50B5" w:rsidRPr="007702C5" w:rsidRDefault="004D50B5" w:rsidP="00FB34BF">
            <w:pPr>
              <w:autoSpaceDE w:val="0"/>
              <w:autoSpaceDN w:val="0"/>
              <w:adjustRightInd w:val="0"/>
              <w:spacing w:after="0" w:line="241" w:lineRule="auto"/>
              <w:ind w:right="556"/>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1"/>
                <w:lang w:val="uk-UA"/>
              </w:rPr>
              <w:t>еж</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збе</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г</w:t>
            </w:r>
            <w:r w:rsidRPr="007702C5">
              <w:rPr>
                <w:rFonts w:ascii="Times New Roman" w:eastAsia="Times New Roman" w:hAnsi="Times New Roman" w:cs="Times New Roman"/>
                <w:lang w:val="uk-UA"/>
              </w:rPr>
              <w:t xml:space="preserve">ання і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и</w:t>
            </w:r>
            <w:r w:rsidRPr="007702C5">
              <w:rPr>
                <w:rFonts w:ascii="Times New Roman" w:eastAsia="Times New Roman" w:hAnsi="Times New Roman" w:cs="Times New Roman"/>
                <w:spacing w:val="-2"/>
                <w:lang w:val="uk-UA"/>
              </w:rPr>
              <w:t>в</w:t>
            </w:r>
            <w:r w:rsidRPr="007702C5">
              <w:rPr>
                <w:rFonts w:ascii="Times New Roman" w:eastAsia="Times New Roman" w:hAnsi="Times New Roman" w:cs="Times New Roman"/>
                <w:lang w:val="uk-UA"/>
              </w:rPr>
              <w:t>езен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 xml:space="preserve">я </w:t>
            </w:r>
            <w:r w:rsidR="008946B0">
              <w:rPr>
                <w:rFonts w:ascii="Times New Roman" w:eastAsia="Times New Roman" w:hAnsi="Times New Roman" w:cs="Times New Roman"/>
                <w:lang w:val="uk-UA"/>
              </w:rPr>
              <w:t xml:space="preserve">демонтованих </w:t>
            </w:r>
            <w:r w:rsidRPr="007702C5">
              <w:rPr>
                <w:rFonts w:ascii="Times New Roman" w:eastAsia="Times New Roman" w:hAnsi="Times New Roman" w:cs="Times New Roman"/>
                <w:lang w:val="uk-UA"/>
              </w:rPr>
              <w:t>азбест</w:t>
            </w:r>
            <w:r w:rsidR="008946B0">
              <w:rPr>
                <w:rFonts w:ascii="Times New Roman" w:eastAsia="Times New Roman" w:hAnsi="Times New Roman" w:cs="Times New Roman"/>
                <w:lang w:val="uk-UA"/>
              </w:rPr>
              <w:t xml:space="preserve">оцементних хвилястих листів. </w:t>
            </w:r>
          </w:p>
        </w:tc>
        <w:tc>
          <w:tcPr>
            <w:tcW w:w="1418" w:type="dxa"/>
            <w:tcBorders>
              <w:top w:val="single" w:sz="4" w:space="0" w:color="000000"/>
              <w:left w:val="single" w:sz="4" w:space="0" w:color="000000"/>
              <w:bottom w:val="single" w:sz="4" w:space="0" w:color="000000"/>
              <w:right w:val="single" w:sz="4" w:space="0" w:color="000000"/>
            </w:tcBorders>
          </w:tcPr>
          <w:p w14:paraId="61C3F2CE"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546BAF4" w14:textId="77777777" w:rsidR="004D50B5" w:rsidRPr="007702C5" w:rsidRDefault="004D50B5" w:rsidP="00FB34BF">
            <w:pPr>
              <w:autoSpaceDE w:val="0"/>
              <w:autoSpaceDN w:val="0"/>
              <w:adjustRightInd w:val="0"/>
              <w:spacing w:after="0" w:line="241" w:lineRule="auto"/>
              <w:ind w:right="328"/>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й ма</w:t>
            </w:r>
            <w:r w:rsidRPr="007702C5">
              <w:rPr>
                <w:rFonts w:ascii="Times New Roman" w:eastAsia="Times New Roman" w:hAnsi="Times New Roman" w:cs="Times New Roman"/>
                <w:spacing w:val="-1"/>
                <w:lang w:val="uk-UA"/>
              </w:rPr>
              <w:t>й</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ик</w:t>
            </w:r>
          </w:p>
        </w:tc>
        <w:tc>
          <w:tcPr>
            <w:tcW w:w="1843" w:type="dxa"/>
            <w:tcBorders>
              <w:top w:val="single" w:sz="4" w:space="0" w:color="000000"/>
              <w:left w:val="single" w:sz="4" w:space="0" w:color="000000"/>
              <w:bottom w:val="single" w:sz="4" w:space="0" w:color="000000"/>
              <w:right w:val="single" w:sz="4" w:space="0" w:color="000000"/>
            </w:tcBorders>
          </w:tcPr>
          <w:p w14:paraId="757EEE9D" w14:textId="77777777" w:rsidR="004D50B5" w:rsidRPr="007702C5" w:rsidRDefault="004D50B5" w:rsidP="00FB34BF">
            <w:pPr>
              <w:tabs>
                <w:tab w:val="left" w:pos="1262"/>
              </w:tabs>
              <w:autoSpaceDE w:val="0"/>
              <w:autoSpaceDN w:val="0"/>
              <w:adjustRightInd w:val="0"/>
              <w:spacing w:before="6" w:after="0" w:line="100" w:lineRule="exact"/>
              <w:ind w:right="284"/>
              <w:rPr>
                <w:rFonts w:ascii="Times New Roman" w:eastAsia="Times New Roman" w:hAnsi="Times New Roman" w:cs="Times New Roman"/>
                <w:sz w:val="10"/>
                <w:szCs w:val="10"/>
                <w:lang w:val="uk-UA"/>
              </w:rPr>
            </w:pPr>
          </w:p>
          <w:p w14:paraId="21950448" w14:textId="77777777" w:rsidR="004D50B5" w:rsidRPr="007702C5" w:rsidRDefault="004D50B5" w:rsidP="00FB34BF">
            <w:pPr>
              <w:tabs>
                <w:tab w:val="left" w:pos="1262"/>
              </w:tabs>
              <w:autoSpaceDE w:val="0"/>
              <w:autoSpaceDN w:val="0"/>
              <w:adjustRightInd w:val="0"/>
              <w:spacing w:after="0" w:line="240" w:lineRule="auto"/>
              <w:ind w:right="284"/>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альна пере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ка, до</w:t>
            </w:r>
            <w:r w:rsidRPr="007702C5">
              <w:rPr>
                <w:rFonts w:ascii="Times New Roman" w:eastAsia="Times New Roman" w:hAnsi="Times New Roman" w:cs="Times New Roman"/>
                <w:spacing w:val="1"/>
                <w:lang w:val="uk-UA"/>
              </w:rPr>
              <w:t>к</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ме</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тація л</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це</w:t>
            </w:r>
            <w:r w:rsidRPr="007702C5">
              <w:rPr>
                <w:rFonts w:ascii="Times New Roman" w:eastAsia="Times New Roman" w:hAnsi="Times New Roman" w:cs="Times New Roman"/>
                <w:spacing w:val="-1"/>
                <w:lang w:val="uk-UA"/>
              </w:rPr>
              <w:t>нз</w:t>
            </w:r>
            <w:r w:rsidRPr="007702C5">
              <w:rPr>
                <w:rFonts w:ascii="Times New Roman" w:eastAsia="Times New Roman" w:hAnsi="Times New Roman" w:cs="Times New Roman"/>
                <w:lang w:val="uk-UA"/>
              </w:rPr>
              <w:t>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3"/>
                <w:lang w:val="uk-UA"/>
              </w:rPr>
              <w:t>о</w:t>
            </w:r>
            <w:r w:rsidRPr="007702C5">
              <w:rPr>
                <w:rFonts w:ascii="Times New Roman" w:eastAsia="Times New Roman" w:hAnsi="Times New Roman" w:cs="Times New Roman"/>
                <w:lang w:val="uk-UA"/>
              </w:rPr>
              <w:t>ї ком</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2"/>
                <w:lang w:val="uk-UA"/>
              </w:rPr>
              <w:t>і</w:t>
            </w:r>
            <w:r w:rsidRPr="007702C5">
              <w:rPr>
                <w:rFonts w:ascii="Times New Roman" w:eastAsia="Times New Roman" w:hAnsi="Times New Roman" w:cs="Times New Roman"/>
                <w:lang w:val="uk-UA"/>
              </w:rPr>
              <w:t>ї</w:t>
            </w:r>
          </w:p>
        </w:tc>
        <w:tc>
          <w:tcPr>
            <w:tcW w:w="1407" w:type="dxa"/>
            <w:tcBorders>
              <w:top w:val="single" w:sz="4" w:space="0" w:color="000000"/>
              <w:left w:val="single" w:sz="4" w:space="0" w:color="000000"/>
              <w:bottom w:val="single" w:sz="4" w:space="0" w:color="000000"/>
              <w:right w:val="single" w:sz="4" w:space="0" w:color="000000"/>
            </w:tcBorders>
          </w:tcPr>
          <w:p w14:paraId="6CD212BF"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2262C5C" w14:textId="77777777" w:rsidR="004D50B5" w:rsidRDefault="004D50B5" w:rsidP="00FB34BF">
            <w:pPr>
              <w:autoSpaceDE w:val="0"/>
              <w:autoSpaceDN w:val="0"/>
              <w:adjustRightInd w:val="0"/>
              <w:spacing w:after="0" w:line="240" w:lineRule="auto"/>
              <w:ind w:right="397"/>
              <w:jc w:val="both"/>
              <w:rPr>
                <w:rFonts w:ascii="Times New Roman" w:eastAsia="Times New Roman" w:hAnsi="Times New Roman" w:cs="Times New Roman"/>
                <w:lang w:val="uk-UA"/>
              </w:rPr>
            </w:pPr>
            <w:r w:rsidRPr="007702C5">
              <w:rPr>
                <w:rFonts w:ascii="Times New Roman" w:eastAsia="Times New Roman" w:hAnsi="Times New Roman" w:cs="Times New Roman"/>
                <w:lang w:val="uk-UA"/>
              </w:rPr>
              <w:t>Щотижняпро</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spacing w:val="-3"/>
                <w:lang w:val="uk-UA"/>
              </w:rPr>
              <w:t>я</w:t>
            </w:r>
            <w:r w:rsidRPr="007702C5">
              <w:rPr>
                <w:rFonts w:ascii="Times New Roman" w:eastAsia="Times New Roman" w:hAnsi="Times New Roman" w:cs="Times New Roman"/>
                <w:lang w:val="uk-UA"/>
              </w:rPr>
              <w:t>гом пер</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одуро</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би</w:t>
            </w:r>
            <w:r w:rsidRPr="007702C5">
              <w:rPr>
                <w:rFonts w:ascii="Times New Roman" w:eastAsia="Times New Roman" w:hAnsi="Times New Roman" w:cs="Times New Roman"/>
                <w:spacing w:val="-2"/>
                <w:lang w:val="uk-UA"/>
              </w:rPr>
              <w:t>р</w:t>
            </w:r>
            <w:r w:rsidRPr="007702C5">
              <w:rPr>
                <w:rFonts w:ascii="Times New Roman" w:eastAsia="Times New Roman" w:hAnsi="Times New Roman" w:cs="Times New Roman"/>
                <w:lang w:val="uk-UA"/>
              </w:rPr>
              <w:t>ан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 констр</w:t>
            </w:r>
            <w:r w:rsidRPr="007702C5">
              <w:rPr>
                <w:rFonts w:ascii="Times New Roman" w:eastAsia="Times New Roman" w:hAnsi="Times New Roman" w:cs="Times New Roman"/>
                <w:spacing w:val="-3"/>
                <w:lang w:val="uk-UA"/>
              </w:rPr>
              <w:t>у</w:t>
            </w:r>
            <w:r w:rsidRPr="007702C5">
              <w:rPr>
                <w:rFonts w:ascii="Times New Roman" w:eastAsia="Times New Roman" w:hAnsi="Times New Roman" w:cs="Times New Roman"/>
                <w:lang w:val="uk-UA"/>
              </w:rPr>
              <w:t>кцій</w:t>
            </w:r>
            <w:r>
              <w:rPr>
                <w:rFonts w:ascii="Times New Roman" w:eastAsia="Times New Roman" w:hAnsi="Times New Roman" w:cs="Times New Roman"/>
                <w:lang w:val="uk-UA"/>
              </w:rPr>
              <w:t xml:space="preserve"> (виконання),</w:t>
            </w:r>
          </w:p>
          <w:p w14:paraId="1D80B2BF" w14:textId="77777777" w:rsidR="004D50B5" w:rsidRDefault="004D50B5" w:rsidP="00FB34BF">
            <w:pPr>
              <w:autoSpaceDE w:val="0"/>
              <w:autoSpaceDN w:val="0"/>
              <w:adjustRightInd w:val="0"/>
              <w:spacing w:after="0" w:line="240" w:lineRule="auto"/>
              <w:ind w:right="397"/>
              <w:jc w:val="both"/>
              <w:rPr>
                <w:rFonts w:ascii="Times New Roman" w:eastAsia="Times New Roman" w:hAnsi="Times New Roman" w:cs="Times New Roman"/>
                <w:lang w:val="uk-UA"/>
              </w:rPr>
            </w:pPr>
            <w:r>
              <w:rPr>
                <w:rFonts w:ascii="Times New Roman" w:eastAsia="Times New Roman" w:hAnsi="Times New Roman" w:cs="Times New Roman"/>
                <w:lang w:val="uk-UA"/>
              </w:rPr>
              <w:t>Періодично (моніторинг)</w:t>
            </w:r>
          </w:p>
          <w:p w14:paraId="6D55FD62" w14:textId="77777777" w:rsidR="004D50B5" w:rsidRPr="007702C5" w:rsidRDefault="004D50B5" w:rsidP="00FB34BF">
            <w:pPr>
              <w:autoSpaceDE w:val="0"/>
              <w:autoSpaceDN w:val="0"/>
              <w:adjustRightInd w:val="0"/>
              <w:spacing w:after="0" w:line="240" w:lineRule="auto"/>
              <w:ind w:right="397"/>
              <w:jc w:val="both"/>
              <w:rPr>
                <w:rFonts w:ascii="Times New Roman" w:eastAsia="Times New Roman" w:hAnsi="Times New Roman" w:cs="Times New Roman"/>
                <w:sz w:val="24"/>
                <w:szCs w:val="24"/>
                <w:lang w:val="uk-UA"/>
              </w:rPr>
            </w:pPr>
          </w:p>
        </w:tc>
        <w:tc>
          <w:tcPr>
            <w:tcW w:w="2552" w:type="dxa"/>
            <w:tcBorders>
              <w:top w:val="single" w:sz="4" w:space="0" w:color="000000"/>
              <w:left w:val="single" w:sz="4" w:space="0" w:color="000000"/>
              <w:bottom w:val="single" w:sz="4" w:space="0" w:color="000000"/>
              <w:right w:val="single" w:sz="4" w:space="0" w:color="000000"/>
            </w:tcBorders>
          </w:tcPr>
          <w:p w14:paraId="16E69B0E"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7D724B4" w14:textId="77777777" w:rsidR="004D50B5" w:rsidRPr="007702C5" w:rsidRDefault="004D50B5" w:rsidP="00FB34BF">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B036D4">
              <w:rPr>
                <w:rFonts w:ascii="Times New Roman" w:eastAsia="Times New Roman" w:hAnsi="Times New Roman" w:cs="Times New Roman"/>
                <w:lang w:val="uk-UA"/>
              </w:rPr>
              <w:t xml:space="preserve">Підрядник/  Інженер, з технагляду, ПВСП, Місцевий консультант УФСІ з </w:t>
            </w:r>
            <w:r>
              <w:rPr>
                <w:rFonts w:ascii="Times New Roman" w:eastAsia="Times New Roman" w:hAnsi="Times New Roman" w:cs="Times New Roman"/>
                <w:lang w:val="uk-UA"/>
              </w:rPr>
              <w:t>технічних</w:t>
            </w:r>
            <w:r w:rsidRPr="00B036D4">
              <w:rPr>
                <w:rFonts w:ascii="Times New Roman" w:eastAsia="Times New Roman" w:hAnsi="Times New Roman" w:cs="Times New Roman"/>
                <w:lang w:val="uk-UA"/>
              </w:rPr>
              <w:t xml:space="preserve">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03A7E536"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5B10F799" w14:textId="77777777" w:rsidR="004D50B5" w:rsidRPr="007702C5" w:rsidRDefault="004D50B5" w:rsidP="00FB34BF">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822432" w14:paraId="455609EA" w14:textId="77777777" w:rsidTr="008E354E">
        <w:trPr>
          <w:trHeight w:hRule="exact" w:val="7002"/>
        </w:trPr>
        <w:tc>
          <w:tcPr>
            <w:tcW w:w="1550" w:type="dxa"/>
            <w:tcBorders>
              <w:top w:val="single" w:sz="4" w:space="0" w:color="000000"/>
              <w:left w:val="single" w:sz="4" w:space="0" w:color="000000"/>
              <w:bottom w:val="single" w:sz="4" w:space="0" w:color="000000"/>
              <w:right w:val="single" w:sz="4" w:space="0" w:color="000000"/>
            </w:tcBorders>
          </w:tcPr>
          <w:p w14:paraId="15AF6248" w14:textId="77777777" w:rsidR="00183593" w:rsidRPr="004A713D" w:rsidRDefault="00183593" w:rsidP="00CF25A4">
            <w:pPr>
              <w:autoSpaceDE w:val="0"/>
              <w:autoSpaceDN w:val="0"/>
              <w:adjustRightInd w:val="0"/>
              <w:spacing w:after="0" w:line="241" w:lineRule="auto"/>
              <w:ind w:right="556"/>
              <w:rPr>
                <w:rFonts w:ascii="Times New Roman" w:eastAsia="Times New Roman" w:hAnsi="Times New Roman" w:cs="Times New Roman"/>
                <w:b/>
                <w:bCs/>
                <w:lang w:val="uk-UA"/>
              </w:rPr>
            </w:pPr>
          </w:p>
          <w:p w14:paraId="045A1BE8" w14:textId="77777777" w:rsidR="00183593" w:rsidRPr="004A713D"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r w:rsidRPr="004A713D">
              <w:rPr>
                <w:rFonts w:ascii="Times New Roman" w:eastAsia="Times New Roman" w:hAnsi="Times New Roman" w:cs="Times New Roman"/>
                <w:b/>
                <w:bCs/>
                <w:lang w:val="uk-UA"/>
              </w:rPr>
              <w:t>Пошкодження рослин-</w:t>
            </w:r>
            <w:proofErr w:type="spellStart"/>
            <w:r w:rsidRPr="004A713D">
              <w:rPr>
                <w:rFonts w:ascii="Times New Roman" w:eastAsia="Times New Roman" w:hAnsi="Times New Roman" w:cs="Times New Roman"/>
                <w:b/>
                <w:bCs/>
                <w:lang w:val="uk-UA"/>
              </w:rPr>
              <w:t>ності</w:t>
            </w:r>
            <w:proofErr w:type="spellEnd"/>
          </w:p>
        </w:tc>
        <w:tc>
          <w:tcPr>
            <w:tcW w:w="3979" w:type="dxa"/>
            <w:tcBorders>
              <w:top w:val="single" w:sz="4" w:space="0" w:color="000000"/>
              <w:left w:val="single" w:sz="4" w:space="0" w:color="000000"/>
              <w:bottom w:val="single" w:sz="4" w:space="0" w:color="000000"/>
              <w:right w:val="single" w:sz="4" w:space="0" w:color="000000"/>
            </w:tcBorders>
          </w:tcPr>
          <w:p w14:paraId="0FED4C28" w14:textId="77777777" w:rsidR="00183593" w:rsidRPr="004A713D"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1D8F48D7" w14:textId="77777777" w:rsidR="00183593" w:rsidRPr="004A713D" w:rsidRDefault="00183593" w:rsidP="00183593">
            <w:pPr>
              <w:autoSpaceDE w:val="0"/>
              <w:autoSpaceDN w:val="0"/>
              <w:adjustRightInd w:val="0"/>
              <w:spacing w:after="0" w:line="241" w:lineRule="auto"/>
              <w:ind w:right="556"/>
              <w:rPr>
                <w:rFonts w:ascii="Times New Roman" w:eastAsia="Times New Roman" w:hAnsi="Times New Roman" w:cs="Times New Roman"/>
                <w:lang w:val="uk-UA"/>
              </w:rPr>
            </w:pPr>
            <w:r w:rsidRPr="004A713D">
              <w:rPr>
                <w:rFonts w:ascii="Times New Roman" w:eastAsia="Times New Roman" w:hAnsi="Times New Roman" w:cs="Times New Roman"/>
                <w:lang w:val="uk-UA"/>
              </w:rPr>
              <w:t>1.Наявність відповідних рішень у Проекті.</w:t>
            </w:r>
          </w:p>
          <w:p w14:paraId="1CEA1D53" w14:textId="77777777" w:rsidR="00183593" w:rsidRPr="004A713D" w:rsidRDefault="00183593" w:rsidP="00183593">
            <w:pPr>
              <w:autoSpaceDE w:val="0"/>
              <w:autoSpaceDN w:val="0"/>
              <w:adjustRightInd w:val="0"/>
              <w:spacing w:after="0" w:line="241" w:lineRule="auto"/>
              <w:ind w:right="556"/>
              <w:rPr>
                <w:rFonts w:ascii="Times New Roman" w:eastAsia="Times New Roman" w:hAnsi="Times New Roman" w:cs="Times New Roman"/>
                <w:lang w:val="uk-UA"/>
              </w:rPr>
            </w:pPr>
            <w:r w:rsidRPr="004A713D">
              <w:rPr>
                <w:rFonts w:ascii="Times New Roman" w:eastAsia="Times New Roman" w:hAnsi="Times New Roman" w:cs="Times New Roman"/>
                <w:lang w:val="uk-UA"/>
              </w:rPr>
              <w:t>2. Збереження існуючих дерев.</w:t>
            </w:r>
          </w:p>
          <w:p w14:paraId="5C73BBFD" w14:textId="77777777" w:rsidR="00183593" w:rsidRPr="004A713D" w:rsidRDefault="00183593" w:rsidP="0002511D">
            <w:pPr>
              <w:autoSpaceDE w:val="0"/>
              <w:autoSpaceDN w:val="0"/>
              <w:adjustRightInd w:val="0"/>
              <w:spacing w:after="0" w:line="241" w:lineRule="auto"/>
              <w:ind w:right="556"/>
              <w:rPr>
                <w:rFonts w:ascii="Times New Roman" w:eastAsia="Times New Roman" w:hAnsi="Times New Roman" w:cs="Times New Roman"/>
                <w:lang w:val="uk-UA"/>
              </w:rPr>
            </w:pPr>
            <w:r w:rsidRPr="004A713D">
              <w:rPr>
                <w:rFonts w:ascii="Times New Roman" w:eastAsia="Times New Roman" w:hAnsi="Times New Roman" w:cs="Times New Roman"/>
                <w:lang w:val="uk-UA"/>
              </w:rPr>
              <w:t>3. Видалення дерев відповідно до проектних рішень.</w:t>
            </w:r>
          </w:p>
          <w:p w14:paraId="5EFFB3A6" w14:textId="77777777" w:rsidR="00183593" w:rsidRPr="004A713D" w:rsidRDefault="00183593" w:rsidP="00CF25A4">
            <w:pPr>
              <w:autoSpaceDE w:val="0"/>
              <w:autoSpaceDN w:val="0"/>
              <w:adjustRightInd w:val="0"/>
              <w:spacing w:after="0" w:line="241" w:lineRule="auto"/>
              <w:ind w:right="556" w:firstLine="289"/>
              <w:jc w:val="both"/>
              <w:rPr>
                <w:rFonts w:ascii="Times New Roman" w:eastAsia="Times New Roman" w:hAnsi="Times New Roman" w:cs="Times New Roman"/>
                <w:lang w:val="uk-UA"/>
              </w:rPr>
            </w:pPr>
          </w:p>
        </w:tc>
        <w:tc>
          <w:tcPr>
            <w:tcW w:w="1418" w:type="dxa"/>
            <w:tcBorders>
              <w:top w:val="single" w:sz="4" w:space="0" w:color="000000"/>
              <w:left w:val="single" w:sz="4" w:space="0" w:color="000000"/>
              <w:bottom w:val="single" w:sz="4" w:space="0" w:color="000000"/>
              <w:right w:val="single" w:sz="4" w:space="0" w:color="000000"/>
            </w:tcBorders>
          </w:tcPr>
          <w:p w14:paraId="129BBFDF" w14:textId="77777777" w:rsidR="00183593" w:rsidRPr="004A713D"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7C1C9C4F" w14:textId="77777777" w:rsidR="00183593" w:rsidRPr="004A713D"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r w:rsidRPr="004A713D">
              <w:rPr>
                <w:rFonts w:ascii="Times New Roman" w:eastAsia="Times New Roman" w:hAnsi="Times New Roman" w:cs="Times New Roman"/>
                <w:lang w:val="uk-UA"/>
              </w:rPr>
              <w:t>Будівельний майданчик та прилегла територія</w:t>
            </w:r>
          </w:p>
        </w:tc>
        <w:tc>
          <w:tcPr>
            <w:tcW w:w="1843" w:type="dxa"/>
            <w:tcBorders>
              <w:top w:val="single" w:sz="4" w:space="0" w:color="000000"/>
              <w:left w:val="single" w:sz="4" w:space="0" w:color="000000"/>
              <w:bottom w:val="single" w:sz="4" w:space="0" w:color="000000"/>
              <w:right w:val="single" w:sz="4" w:space="0" w:color="000000"/>
            </w:tcBorders>
          </w:tcPr>
          <w:p w14:paraId="70A57BC8" w14:textId="77777777" w:rsidR="00183593" w:rsidRPr="004A713D"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178A95E1" w14:textId="77777777" w:rsidR="00183593" w:rsidRPr="004A713D"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r w:rsidRPr="004A713D">
              <w:rPr>
                <w:rFonts w:ascii="Times New Roman" w:eastAsia="Times New Roman" w:hAnsi="Times New Roman" w:cs="Times New Roman"/>
                <w:lang w:val="uk-UA"/>
              </w:rPr>
              <w:t>Візуальна перевірка проекту, спостереження щодо збереження за збереженням існуючих дерев та контроль видалення дерев</w:t>
            </w:r>
          </w:p>
        </w:tc>
        <w:tc>
          <w:tcPr>
            <w:tcW w:w="1407" w:type="dxa"/>
            <w:tcBorders>
              <w:top w:val="single" w:sz="4" w:space="0" w:color="000000"/>
              <w:left w:val="single" w:sz="4" w:space="0" w:color="000000"/>
              <w:bottom w:val="single" w:sz="4" w:space="0" w:color="000000"/>
              <w:right w:val="single" w:sz="4" w:space="0" w:color="000000"/>
            </w:tcBorders>
          </w:tcPr>
          <w:p w14:paraId="3AA493B5" w14:textId="77777777" w:rsidR="00183593" w:rsidRPr="004A713D"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56C35EB8" w14:textId="77777777" w:rsidR="00183593" w:rsidRPr="004A713D" w:rsidRDefault="00183593" w:rsidP="00CF25A4">
            <w:pPr>
              <w:autoSpaceDE w:val="0"/>
              <w:autoSpaceDN w:val="0"/>
              <w:adjustRightInd w:val="0"/>
              <w:spacing w:after="0" w:line="241" w:lineRule="auto"/>
              <w:ind w:right="556"/>
              <w:jc w:val="both"/>
              <w:rPr>
                <w:rFonts w:ascii="Times New Roman" w:eastAsia="Times New Roman" w:hAnsi="Times New Roman" w:cs="Times New Roman"/>
                <w:lang w:val="uk-UA"/>
              </w:rPr>
            </w:pPr>
            <w:r w:rsidRPr="004A713D">
              <w:rPr>
                <w:rFonts w:ascii="Times New Roman" w:eastAsia="Times New Roman" w:hAnsi="Times New Roman" w:cs="Times New Roman"/>
                <w:lang w:val="uk-UA"/>
              </w:rPr>
              <w:t>Перевірка проекту, - після його розробки, до затвердження</w:t>
            </w:r>
          </w:p>
          <w:p w14:paraId="20159C20" w14:textId="77777777" w:rsidR="00183593" w:rsidRPr="004A713D" w:rsidRDefault="00183593" w:rsidP="00CF25A4">
            <w:pPr>
              <w:autoSpaceDE w:val="0"/>
              <w:autoSpaceDN w:val="0"/>
              <w:adjustRightInd w:val="0"/>
              <w:spacing w:after="0" w:line="241" w:lineRule="auto"/>
              <w:ind w:right="556"/>
              <w:jc w:val="both"/>
              <w:rPr>
                <w:rFonts w:ascii="Times New Roman" w:eastAsia="Times New Roman" w:hAnsi="Times New Roman" w:cs="Times New Roman"/>
                <w:lang w:val="uk-UA"/>
              </w:rPr>
            </w:pPr>
            <w:r w:rsidRPr="004A713D">
              <w:rPr>
                <w:rFonts w:ascii="Times New Roman" w:eastAsia="Times New Roman" w:hAnsi="Times New Roman" w:cs="Times New Roman"/>
                <w:lang w:val="uk-UA"/>
              </w:rPr>
              <w:t>Спостереження та контроль дерев. – щотижня</w:t>
            </w:r>
          </w:p>
          <w:p w14:paraId="781344F3" w14:textId="77777777" w:rsidR="00183593" w:rsidRPr="004A713D" w:rsidRDefault="00183593" w:rsidP="00CF25A4">
            <w:pPr>
              <w:autoSpaceDE w:val="0"/>
              <w:autoSpaceDN w:val="0"/>
              <w:adjustRightInd w:val="0"/>
              <w:spacing w:after="0" w:line="241" w:lineRule="auto"/>
              <w:ind w:right="556"/>
              <w:jc w:val="both"/>
              <w:rPr>
                <w:rFonts w:ascii="Times New Roman" w:eastAsia="Times New Roman" w:hAnsi="Times New Roman" w:cs="Times New Roman"/>
                <w:lang w:val="uk-UA"/>
              </w:rPr>
            </w:pPr>
            <w:r w:rsidRPr="004A713D">
              <w:rPr>
                <w:rFonts w:ascii="Times New Roman" w:eastAsia="Times New Roman" w:hAnsi="Times New Roman" w:cs="Times New Roman"/>
                <w:lang w:val="uk-UA"/>
              </w:rPr>
              <w:t>Періодично (моніторинг)</w:t>
            </w:r>
          </w:p>
          <w:p w14:paraId="16490981" w14:textId="77777777" w:rsidR="00183593" w:rsidRPr="004A713D" w:rsidRDefault="00183593" w:rsidP="00CF25A4">
            <w:pPr>
              <w:autoSpaceDE w:val="0"/>
              <w:autoSpaceDN w:val="0"/>
              <w:adjustRightInd w:val="0"/>
              <w:spacing w:after="0" w:line="241" w:lineRule="auto"/>
              <w:ind w:right="556"/>
              <w:jc w:val="both"/>
              <w:rPr>
                <w:rFonts w:ascii="Times New Roman" w:eastAsia="Times New Roman" w:hAnsi="Times New Roman" w:cs="Times New Roman"/>
                <w:lang w:val="uk-UA"/>
              </w:rPr>
            </w:pPr>
          </w:p>
          <w:p w14:paraId="0AFE4AA5" w14:textId="77777777" w:rsidR="00183593" w:rsidRPr="004A713D"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tcPr>
          <w:p w14:paraId="588258EF" w14:textId="77777777" w:rsidR="00183593" w:rsidRPr="004A713D"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p>
          <w:p w14:paraId="1B9A9D1F" w14:textId="77777777" w:rsidR="00183593" w:rsidRPr="004A713D" w:rsidRDefault="00183593" w:rsidP="00CF25A4">
            <w:pPr>
              <w:autoSpaceDE w:val="0"/>
              <w:autoSpaceDN w:val="0"/>
              <w:adjustRightInd w:val="0"/>
              <w:spacing w:after="0" w:line="241" w:lineRule="auto"/>
              <w:ind w:right="556"/>
              <w:rPr>
                <w:rFonts w:ascii="Times New Roman" w:eastAsia="Times New Roman" w:hAnsi="Times New Roman" w:cs="Times New Roman"/>
                <w:lang w:val="uk-UA"/>
              </w:rPr>
            </w:pPr>
            <w:r w:rsidRPr="004A713D">
              <w:rPr>
                <w:rFonts w:ascii="Times New Roman" w:eastAsia="Times New Roman" w:hAnsi="Times New Roman" w:cs="Times New Roman"/>
                <w:lang w:val="uk-UA"/>
              </w:rPr>
              <w:t>Підрядник/  Інженер, з технагляду, 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158A6F01"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7AD12A70"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822432" w14:paraId="410B6B5E" w14:textId="77777777" w:rsidTr="008E354E">
        <w:trPr>
          <w:trHeight w:hRule="exact" w:val="7002"/>
        </w:trPr>
        <w:tc>
          <w:tcPr>
            <w:tcW w:w="1550" w:type="dxa"/>
            <w:tcBorders>
              <w:top w:val="single" w:sz="4" w:space="0" w:color="000000"/>
              <w:left w:val="single" w:sz="4" w:space="0" w:color="000000"/>
              <w:bottom w:val="single" w:sz="4" w:space="0" w:color="000000"/>
              <w:right w:val="single" w:sz="4" w:space="0" w:color="000000"/>
            </w:tcBorders>
          </w:tcPr>
          <w:p w14:paraId="10C74056"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46FBCD0D" w14:textId="77777777" w:rsidR="00183593" w:rsidRPr="00FB34BF" w:rsidRDefault="00183593" w:rsidP="00183593">
            <w:pPr>
              <w:autoSpaceDE w:val="0"/>
              <w:autoSpaceDN w:val="0"/>
              <w:adjustRightInd w:val="0"/>
              <w:spacing w:after="0" w:line="241" w:lineRule="auto"/>
              <w:ind w:right="348"/>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Пожежна безпека</w:t>
            </w:r>
          </w:p>
        </w:tc>
        <w:tc>
          <w:tcPr>
            <w:tcW w:w="3979" w:type="dxa"/>
            <w:tcBorders>
              <w:top w:val="single" w:sz="4" w:space="0" w:color="000000"/>
              <w:left w:val="single" w:sz="4" w:space="0" w:color="000000"/>
              <w:bottom w:val="single" w:sz="4" w:space="0" w:color="000000"/>
              <w:right w:val="single" w:sz="4" w:space="0" w:color="000000"/>
            </w:tcBorders>
          </w:tcPr>
          <w:p w14:paraId="44F65333" w14:textId="77777777" w:rsidR="00183593" w:rsidRPr="0027090B" w:rsidRDefault="00183593" w:rsidP="00183593">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 xml:space="preserve">Відповідність до законодавства та правил пожежної безпеки, включно: 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w:t>
            </w:r>
          </w:p>
          <w:p w14:paraId="38E29F73" w14:textId="77777777" w:rsidR="00183593" w:rsidRPr="0027090B" w:rsidRDefault="00183593" w:rsidP="00183593">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 xml:space="preserve">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w:t>
            </w:r>
          </w:p>
          <w:p w14:paraId="690BC309" w14:textId="77777777" w:rsidR="00183593" w:rsidRPr="0027090B" w:rsidRDefault="00183593" w:rsidP="00183593">
            <w:pPr>
              <w:autoSpaceDE w:val="0"/>
              <w:autoSpaceDN w:val="0"/>
              <w:adjustRightInd w:val="0"/>
              <w:spacing w:after="0" w:line="241" w:lineRule="auto"/>
              <w:ind w:right="135" w:firstLine="289"/>
              <w:jc w:val="both"/>
              <w:rPr>
                <w:rFonts w:ascii="Times New Roman" w:eastAsia="Times New Roman" w:hAnsi="Times New Roman" w:cs="Times New Roman"/>
                <w:lang w:val="uk-UA"/>
              </w:rPr>
            </w:pPr>
            <w:r w:rsidRPr="0027090B">
              <w:rPr>
                <w:rFonts w:ascii="Times New Roman" w:eastAsia="Times New Roman" w:hAnsi="Times New Roman" w:cs="Times New Roman"/>
                <w:lang w:val="uk-UA"/>
              </w:rPr>
              <w:t xml:space="preserve">Повинен бути розроблений план дій у надзвичайних ситуаціях для місць проживання будівельників. </w:t>
            </w:r>
          </w:p>
          <w:p w14:paraId="03461C52" w14:textId="77777777" w:rsidR="00183593" w:rsidRPr="00A653FF" w:rsidRDefault="00183593" w:rsidP="00183593">
            <w:pPr>
              <w:autoSpaceDE w:val="0"/>
              <w:autoSpaceDN w:val="0"/>
              <w:adjustRightInd w:val="0"/>
              <w:spacing w:after="0" w:line="241" w:lineRule="auto"/>
              <w:ind w:right="556"/>
              <w:rPr>
                <w:rFonts w:ascii="Times New Roman" w:eastAsia="Times New Roman" w:hAnsi="Times New Roman" w:cs="Times New Roman"/>
                <w:lang w:val="uk-UA"/>
              </w:rPr>
            </w:pPr>
            <w:r w:rsidRPr="0027090B">
              <w:rPr>
                <w:rFonts w:ascii="Times New Roman" w:eastAsia="Times New Roman" w:hAnsi="Times New Roman" w:cs="Times New Roman"/>
                <w:lang w:val="uk-UA"/>
              </w:rPr>
              <w:t>Робітники повинні на регулярній основі проходити навчання на випадок виникнення пожежі та з використання вогнегасників.</w:t>
            </w:r>
          </w:p>
        </w:tc>
        <w:tc>
          <w:tcPr>
            <w:tcW w:w="1418" w:type="dxa"/>
            <w:tcBorders>
              <w:top w:val="single" w:sz="4" w:space="0" w:color="000000"/>
              <w:left w:val="single" w:sz="4" w:space="0" w:color="000000"/>
              <w:bottom w:val="single" w:sz="4" w:space="0" w:color="000000"/>
              <w:right w:val="single" w:sz="4" w:space="0" w:color="000000"/>
            </w:tcBorders>
          </w:tcPr>
          <w:p w14:paraId="33B9266B" w14:textId="77777777" w:rsidR="00183593" w:rsidRPr="007702C5" w:rsidRDefault="00183593" w:rsidP="00183593">
            <w:pPr>
              <w:autoSpaceDE w:val="0"/>
              <w:autoSpaceDN w:val="0"/>
              <w:adjustRightInd w:val="0"/>
              <w:spacing w:after="0" w:line="241" w:lineRule="auto"/>
              <w:ind w:right="328"/>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й ма</w:t>
            </w:r>
            <w:r w:rsidRPr="007702C5">
              <w:rPr>
                <w:rFonts w:ascii="Times New Roman" w:eastAsia="Times New Roman" w:hAnsi="Times New Roman" w:cs="Times New Roman"/>
                <w:spacing w:val="-1"/>
                <w:lang w:val="uk-UA"/>
              </w:rPr>
              <w:t>й</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ик</w:t>
            </w:r>
          </w:p>
        </w:tc>
        <w:tc>
          <w:tcPr>
            <w:tcW w:w="1843" w:type="dxa"/>
            <w:tcBorders>
              <w:top w:val="single" w:sz="4" w:space="0" w:color="000000"/>
              <w:left w:val="single" w:sz="4" w:space="0" w:color="000000"/>
              <w:bottom w:val="single" w:sz="4" w:space="0" w:color="000000"/>
              <w:right w:val="single" w:sz="4" w:space="0" w:color="000000"/>
            </w:tcBorders>
          </w:tcPr>
          <w:p w14:paraId="6103AC4A" w14:textId="77777777" w:rsidR="00183593" w:rsidRPr="007702C5" w:rsidRDefault="00183593" w:rsidP="00183593">
            <w:pPr>
              <w:autoSpaceDE w:val="0"/>
              <w:autoSpaceDN w:val="0"/>
              <w:adjustRightInd w:val="0"/>
              <w:spacing w:after="0" w:line="240" w:lineRule="auto"/>
              <w:ind w:right="416"/>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2"/>
                <w:lang w:val="uk-UA"/>
              </w:rPr>
              <w:t>к</w:t>
            </w:r>
            <w:r w:rsidRPr="007702C5">
              <w:rPr>
                <w:rFonts w:ascii="Times New Roman" w:eastAsia="Times New Roman" w:hAnsi="Times New Roman" w:cs="Times New Roman"/>
                <w:lang w:val="uk-UA"/>
              </w:rPr>
              <w:t>а</w:t>
            </w:r>
          </w:p>
        </w:tc>
        <w:tc>
          <w:tcPr>
            <w:tcW w:w="1407" w:type="dxa"/>
            <w:tcBorders>
              <w:top w:val="single" w:sz="4" w:space="0" w:color="000000"/>
              <w:left w:val="single" w:sz="4" w:space="0" w:color="000000"/>
              <w:bottom w:val="single" w:sz="4" w:space="0" w:color="000000"/>
              <w:right w:val="single" w:sz="4" w:space="0" w:color="000000"/>
            </w:tcBorders>
          </w:tcPr>
          <w:p w14:paraId="64F5866C" w14:textId="77777777" w:rsidR="00183593" w:rsidRDefault="00183593" w:rsidP="00183593">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Щотижня</w:t>
            </w:r>
            <w:r>
              <w:rPr>
                <w:rFonts w:ascii="Times New Roman" w:eastAsia="Times New Roman" w:hAnsi="Times New Roman" w:cs="Times New Roman"/>
                <w:lang w:val="uk-UA"/>
              </w:rPr>
              <w:t xml:space="preserve"> (виконання),</w:t>
            </w:r>
          </w:p>
          <w:p w14:paraId="3A32BA85" w14:textId="77777777" w:rsidR="00183593" w:rsidRPr="007702C5" w:rsidRDefault="00183593" w:rsidP="00183593">
            <w:pPr>
              <w:autoSpaceDE w:val="0"/>
              <w:autoSpaceDN w:val="0"/>
              <w:adjustRightInd w:val="0"/>
              <w:spacing w:after="0" w:line="240" w:lineRule="auto"/>
              <w:ind w:right="397"/>
              <w:jc w:val="both"/>
              <w:rPr>
                <w:rFonts w:ascii="Times New Roman" w:eastAsia="Times New Roman" w:hAnsi="Times New Roman" w:cs="Times New Roman"/>
                <w:sz w:val="24"/>
                <w:szCs w:val="24"/>
                <w:lang w:val="uk-UA"/>
              </w:rPr>
            </w:pPr>
            <w:r>
              <w:rPr>
                <w:rFonts w:ascii="Times New Roman" w:eastAsia="Times New Roman" w:hAnsi="Times New Roman" w:cs="Times New Roman"/>
                <w:lang w:val="uk-UA"/>
              </w:rPr>
              <w:t>Періодично (моніторинг)</w:t>
            </w:r>
          </w:p>
        </w:tc>
        <w:tc>
          <w:tcPr>
            <w:tcW w:w="2552" w:type="dxa"/>
            <w:tcBorders>
              <w:top w:val="single" w:sz="4" w:space="0" w:color="000000"/>
              <w:left w:val="single" w:sz="4" w:space="0" w:color="000000"/>
              <w:bottom w:val="single" w:sz="4" w:space="0" w:color="000000"/>
              <w:right w:val="single" w:sz="4" w:space="0" w:color="000000"/>
            </w:tcBorders>
          </w:tcPr>
          <w:p w14:paraId="472A5FA0"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3FA358C3"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381335">
              <w:rPr>
                <w:rFonts w:ascii="Times New Roman" w:eastAsia="Times New Roman" w:hAnsi="Times New Roman" w:cs="Times New Roman"/>
                <w:lang w:val="uk-UA"/>
              </w:rPr>
              <w:t xml:space="preserve">Підрядник/  Інженер, з технагляду, ПВСП, Місцевий консультант УФСІ </w:t>
            </w:r>
            <w:r w:rsidR="00AE0EFE">
              <w:rPr>
                <w:rFonts w:ascii="Times New Roman" w:eastAsia="Times New Roman" w:hAnsi="Times New Roman" w:cs="Times New Roman"/>
                <w:lang w:val="uk-UA"/>
              </w:rPr>
              <w:t>з розвитку потенціалу громад</w:t>
            </w:r>
            <w:r w:rsidRPr="00381335">
              <w:rPr>
                <w:rFonts w:ascii="Times New Roman" w:eastAsia="Times New Roman" w:hAnsi="Times New Roman" w:cs="Times New Roman"/>
                <w:lang w:val="uk-UA"/>
              </w:rPr>
              <w:t>,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7891104C"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702B1D2E"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822432" w14:paraId="3260B40D" w14:textId="77777777" w:rsidTr="008E354E">
        <w:trPr>
          <w:trHeight w:hRule="exact" w:val="1727"/>
        </w:trPr>
        <w:tc>
          <w:tcPr>
            <w:tcW w:w="1550" w:type="dxa"/>
            <w:tcBorders>
              <w:top w:val="single" w:sz="4" w:space="0" w:color="000000"/>
              <w:left w:val="single" w:sz="4" w:space="0" w:color="000000"/>
              <w:bottom w:val="single" w:sz="4" w:space="0" w:color="000000"/>
              <w:right w:val="single" w:sz="4" w:space="0" w:color="000000"/>
            </w:tcBorders>
          </w:tcPr>
          <w:p w14:paraId="6E22C026"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46326B30" w14:textId="77777777" w:rsidR="00183593" w:rsidRPr="00FB34BF" w:rsidRDefault="00183593" w:rsidP="00183593">
            <w:pPr>
              <w:autoSpaceDE w:val="0"/>
              <w:autoSpaceDN w:val="0"/>
              <w:adjustRightInd w:val="0"/>
              <w:spacing w:after="0" w:line="239" w:lineRule="auto"/>
              <w:ind w:right="132"/>
              <w:rPr>
                <w:rFonts w:ascii="Times New Roman" w:eastAsia="Times New Roman" w:hAnsi="Times New Roman" w:cs="Times New Roman"/>
                <w:b/>
                <w:bCs/>
                <w:sz w:val="24"/>
                <w:szCs w:val="24"/>
                <w:lang w:val="uk-UA"/>
              </w:rPr>
            </w:pPr>
            <w:r w:rsidRPr="00FB34BF">
              <w:rPr>
                <w:rFonts w:ascii="Times New Roman" w:eastAsia="Times New Roman" w:hAnsi="Times New Roman" w:cs="Times New Roman"/>
                <w:b/>
                <w:bCs/>
                <w:spacing w:val="-1"/>
                <w:lang w:val="uk-UA"/>
              </w:rPr>
              <w:t>Н</w:t>
            </w:r>
            <w:r w:rsidRPr="00FB34BF">
              <w:rPr>
                <w:rFonts w:ascii="Times New Roman" w:eastAsia="Times New Roman" w:hAnsi="Times New Roman" w:cs="Times New Roman"/>
                <w:b/>
                <w:bCs/>
                <w:lang w:val="uk-UA"/>
              </w:rPr>
              <w:t>е</w:t>
            </w:r>
            <w:r w:rsidRPr="00FB34BF">
              <w:rPr>
                <w:rFonts w:ascii="Times New Roman" w:eastAsia="Times New Roman" w:hAnsi="Times New Roman" w:cs="Times New Roman"/>
                <w:b/>
                <w:bCs/>
                <w:spacing w:val="1"/>
                <w:lang w:val="uk-UA"/>
              </w:rPr>
              <w:t>б</w:t>
            </w:r>
            <w:r w:rsidRPr="00FB34BF">
              <w:rPr>
                <w:rFonts w:ascii="Times New Roman" w:eastAsia="Times New Roman" w:hAnsi="Times New Roman" w:cs="Times New Roman"/>
                <w:b/>
                <w:bCs/>
                <w:lang w:val="uk-UA"/>
              </w:rPr>
              <w:t>ез</w:t>
            </w:r>
            <w:r w:rsidRPr="00FB34BF">
              <w:rPr>
                <w:rFonts w:ascii="Times New Roman" w:eastAsia="Times New Roman" w:hAnsi="Times New Roman" w:cs="Times New Roman"/>
                <w:b/>
                <w:bCs/>
                <w:spacing w:val="-1"/>
                <w:lang w:val="uk-UA"/>
              </w:rPr>
              <w:t>п</w:t>
            </w:r>
            <w:r w:rsidRPr="00FB34BF">
              <w:rPr>
                <w:rFonts w:ascii="Times New Roman" w:eastAsia="Times New Roman" w:hAnsi="Times New Roman" w:cs="Times New Roman"/>
                <w:b/>
                <w:bCs/>
                <w:lang w:val="uk-UA"/>
              </w:rPr>
              <w:t>е</w:t>
            </w:r>
            <w:r w:rsidRPr="00FB34BF">
              <w:rPr>
                <w:rFonts w:ascii="Times New Roman" w:eastAsia="Times New Roman" w:hAnsi="Times New Roman" w:cs="Times New Roman"/>
                <w:b/>
                <w:bCs/>
                <w:spacing w:val="1"/>
                <w:lang w:val="uk-UA"/>
              </w:rPr>
              <w:t>к</w:t>
            </w:r>
            <w:r w:rsidRPr="00FB34BF">
              <w:rPr>
                <w:rFonts w:ascii="Times New Roman" w:eastAsia="Times New Roman" w:hAnsi="Times New Roman" w:cs="Times New Roman"/>
                <w:b/>
                <w:bCs/>
                <w:lang w:val="uk-UA"/>
              </w:rPr>
              <w:t>и для грома</w:t>
            </w:r>
            <w:r w:rsidRPr="00FB34BF">
              <w:rPr>
                <w:rFonts w:ascii="Times New Roman" w:eastAsia="Times New Roman" w:hAnsi="Times New Roman" w:cs="Times New Roman"/>
                <w:b/>
                <w:bCs/>
                <w:spacing w:val="-2"/>
                <w:lang w:val="uk-UA"/>
              </w:rPr>
              <w:t>д</w:t>
            </w:r>
            <w:r w:rsidRPr="00FB34BF">
              <w:rPr>
                <w:rFonts w:ascii="Times New Roman" w:eastAsia="Times New Roman" w:hAnsi="Times New Roman" w:cs="Times New Roman"/>
                <w:b/>
                <w:bCs/>
                <w:lang w:val="uk-UA"/>
              </w:rPr>
              <w:t>сь</w:t>
            </w:r>
            <w:r w:rsidRPr="00FB34BF">
              <w:rPr>
                <w:rFonts w:ascii="Times New Roman" w:eastAsia="Times New Roman" w:hAnsi="Times New Roman" w:cs="Times New Roman"/>
                <w:b/>
                <w:bCs/>
                <w:spacing w:val="-1"/>
                <w:lang w:val="uk-UA"/>
              </w:rPr>
              <w:t>к</w:t>
            </w:r>
            <w:r w:rsidRPr="00FB34BF">
              <w:rPr>
                <w:rFonts w:ascii="Times New Roman" w:eastAsia="Times New Roman" w:hAnsi="Times New Roman" w:cs="Times New Roman"/>
                <w:b/>
                <w:bCs/>
                <w:lang w:val="uk-UA"/>
              </w:rPr>
              <w:t>ого р</w:t>
            </w:r>
            <w:r w:rsidRPr="00FB34BF">
              <w:rPr>
                <w:rFonts w:ascii="Times New Roman" w:eastAsia="Times New Roman" w:hAnsi="Times New Roman" w:cs="Times New Roman"/>
                <w:b/>
                <w:bCs/>
                <w:spacing w:val="-2"/>
                <w:lang w:val="uk-UA"/>
              </w:rPr>
              <w:t>у</w:t>
            </w:r>
            <w:r w:rsidRPr="00FB34BF">
              <w:rPr>
                <w:rFonts w:ascii="Times New Roman" w:eastAsia="Times New Roman" w:hAnsi="Times New Roman" w:cs="Times New Roman"/>
                <w:b/>
                <w:bCs/>
                <w:lang w:val="uk-UA"/>
              </w:rPr>
              <w:t>хута пі</w:t>
            </w:r>
            <w:r w:rsidRPr="00FB34BF">
              <w:rPr>
                <w:rFonts w:ascii="Times New Roman" w:eastAsia="Times New Roman" w:hAnsi="Times New Roman" w:cs="Times New Roman"/>
                <w:b/>
                <w:bCs/>
                <w:spacing w:val="1"/>
                <w:lang w:val="uk-UA"/>
              </w:rPr>
              <w:t>ш</w:t>
            </w:r>
            <w:r w:rsidRPr="00FB34BF">
              <w:rPr>
                <w:rFonts w:ascii="Times New Roman" w:eastAsia="Times New Roman" w:hAnsi="Times New Roman" w:cs="Times New Roman"/>
                <w:b/>
                <w:bCs/>
                <w:lang w:val="uk-UA"/>
              </w:rPr>
              <w:t>ох</w:t>
            </w:r>
            <w:r w:rsidRPr="00FB34BF">
              <w:rPr>
                <w:rFonts w:ascii="Times New Roman" w:eastAsia="Times New Roman" w:hAnsi="Times New Roman" w:cs="Times New Roman"/>
                <w:b/>
                <w:bCs/>
                <w:spacing w:val="-2"/>
                <w:lang w:val="uk-UA"/>
              </w:rPr>
              <w:t>о</w:t>
            </w:r>
            <w:r w:rsidRPr="00FB34BF">
              <w:rPr>
                <w:rFonts w:ascii="Times New Roman" w:eastAsia="Times New Roman" w:hAnsi="Times New Roman" w:cs="Times New Roman"/>
                <w:b/>
                <w:bCs/>
                <w:lang w:val="uk-UA"/>
              </w:rPr>
              <w:t>д</w:t>
            </w:r>
            <w:r w:rsidRPr="00FB34BF">
              <w:rPr>
                <w:rFonts w:ascii="Times New Roman" w:eastAsia="Times New Roman" w:hAnsi="Times New Roman" w:cs="Times New Roman"/>
                <w:b/>
                <w:bCs/>
                <w:spacing w:val="1"/>
                <w:lang w:val="uk-UA"/>
              </w:rPr>
              <w:t>і</w:t>
            </w:r>
            <w:r w:rsidRPr="00FB34BF">
              <w:rPr>
                <w:rFonts w:ascii="Times New Roman" w:eastAsia="Times New Roman" w:hAnsi="Times New Roman" w:cs="Times New Roman"/>
                <w:b/>
                <w:bCs/>
                <w:lang w:val="uk-UA"/>
              </w:rPr>
              <w:t>в</w:t>
            </w:r>
          </w:p>
        </w:tc>
        <w:tc>
          <w:tcPr>
            <w:tcW w:w="3979" w:type="dxa"/>
            <w:tcBorders>
              <w:top w:val="single" w:sz="4" w:space="0" w:color="000000"/>
              <w:left w:val="single" w:sz="4" w:space="0" w:color="000000"/>
              <w:bottom w:val="single" w:sz="4" w:space="0" w:color="000000"/>
              <w:right w:val="single" w:sz="4" w:space="0" w:color="000000"/>
            </w:tcBorders>
          </w:tcPr>
          <w:p w14:paraId="1746F42B"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1811E666" w14:textId="77777777" w:rsidR="00183593" w:rsidRPr="007702C5" w:rsidRDefault="00183593" w:rsidP="00183593">
            <w:pPr>
              <w:autoSpaceDE w:val="0"/>
              <w:autoSpaceDN w:val="0"/>
              <w:adjustRightInd w:val="0"/>
              <w:spacing w:after="0" w:line="240" w:lineRule="auto"/>
              <w:ind w:right="209"/>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ал</w:t>
            </w:r>
            <w:r w:rsidRPr="007702C5">
              <w:rPr>
                <w:rFonts w:ascii="Times New Roman" w:eastAsia="Times New Roman" w:hAnsi="Times New Roman" w:cs="Times New Roman"/>
                <w:spacing w:val="1"/>
                <w:lang w:val="uk-UA"/>
              </w:rPr>
              <w:t>еж</w:t>
            </w:r>
            <w:r w:rsidRPr="007702C5">
              <w:rPr>
                <w:rFonts w:ascii="Times New Roman" w:eastAsia="Times New Roman" w:hAnsi="Times New Roman" w:cs="Times New Roman"/>
                <w:spacing w:val="-3"/>
                <w:lang w:val="uk-UA"/>
              </w:rPr>
              <w:t>н</w:t>
            </w:r>
            <w:r w:rsidRPr="007702C5">
              <w:rPr>
                <w:rFonts w:ascii="Times New Roman" w:eastAsia="Times New Roman" w:hAnsi="Times New Roman" w:cs="Times New Roman"/>
                <w:lang w:val="uk-UA"/>
              </w:rPr>
              <w:t>е вс</w:t>
            </w:r>
            <w:r w:rsidRPr="007702C5">
              <w:rPr>
                <w:rFonts w:ascii="Times New Roman" w:eastAsia="Times New Roman" w:hAnsi="Times New Roman" w:cs="Times New Roman"/>
                <w:spacing w:val="-1"/>
                <w:lang w:val="uk-UA"/>
              </w:rPr>
              <w:t>т</w:t>
            </w:r>
            <w:r w:rsidRPr="007702C5">
              <w:rPr>
                <w:rFonts w:ascii="Times New Roman" w:eastAsia="Times New Roman" w:hAnsi="Times New Roman" w:cs="Times New Roman"/>
                <w:lang w:val="uk-UA"/>
              </w:rPr>
              <w:t>ано</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лення </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казів</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ик</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по</w:t>
            </w:r>
            <w:r w:rsidRPr="007702C5">
              <w:rPr>
                <w:rFonts w:ascii="Times New Roman" w:eastAsia="Times New Roman" w:hAnsi="Times New Roman" w:cs="Times New Roman"/>
                <w:spacing w:val="-1"/>
                <w:lang w:val="uk-UA"/>
              </w:rPr>
              <w:t>п</w:t>
            </w:r>
            <w:r w:rsidRPr="007702C5">
              <w:rPr>
                <w:rFonts w:ascii="Times New Roman" w:eastAsia="Times New Roman" w:hAnsi="Times New Roman" w:cs="Times New Roman"/>
                <w:lang w:val="uk-UA"/>
              </w:rPr>
              <w:t>ере</w:t>
            </w:r>
            <w:r w:rsidRPr="007702C5">
              <w:rPr>
                <w:rFonts w:ascii="Times New Roman" w:eastAsia="Times New Roman" w:hAnsi="Times New Roman" w:cs="Times New Roman"/>
                <w:spacing w:val="-2"/>
                <w:lang w:val="uk-UA"/>
              </w:rPr>
              <w:t>д</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 xml:space="preserve">альні </w:t>
            </w:r>
            <w:r w:rsidRPr="007702C5">
              <w:rPr>
                <w:rFonts w:ascii="Times New Roman" w:eastAsia="Times New Roman" w:hAnsi="Times New Roman" w:cs="Times New Roman"/>
                <w:spacing w:val="-2"/>
                <w:lang w:val="uk-UA"/>
              </w:rPr>
              <w:t>о</w:t>
            </w:r>
            <w:r>
              <w:rPr>
                <w:rFonts w:ascii="Times New Roman" w:eastAsia="Times New Roman" w:hAnsi="Times New Roman" w:cs="Times New Roman"/>
                <w:lang w:val="uk-UA"/>
              </w:rPr>
              <w:t>голошення</w:t>
            </w:r>
            <w:r w:rsidRPr="007702C5">
              <w:rPr>
                <w:rFonts w:ascii="Times New Roman" w:eastAsia="Times New Roman" w:hAnsi="Times New Roman" w:cs="Times New Roman"/>
                <w:lang w:val="uk-UA"/>
              </w:rPr>
              <w:t>, б</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р</w:t>
            </w:r>
            <w:r w:rsidRPr="007702C5">
              <w:rPr>
                <w:rFonts w:ascii="Times New Roman" w:eastAsia="Times New Roman" w:hAnsi="Times New Roman" w:cs="Times New Roman"/>
                <w:spacing w:val="1"/>
                <w:lang w:val="uk-UA"/>
              </w:rPr>
              <w:t>’</w:t>
            </w:r>
            <w:r w:rsidRPr="007702C5">
              <w:rPr>
                <w:rFonts w:ascii="Times New Roman" w:eastAsia="Times New Roman" w:hAnsi="Times New Roman" w:cs="Times New Roman"/>
                <w:spacing w:val="-1"/>
                <w:lang w:val="uk-UA"/>
              </w:rPr>
              <w:t>є</w:t>
            </w:r>
            <w:r w:rsidRPr="007702C5">
              <w:rPr>
                <w:rFonts w:ascii="Times New Roman" w:eastAsia="Times New Roman" w:hAnsi="Times New Roman" w:cs="Times New Roman"/>
                <w:lang w:val="uk-UA"/>
              </w:rPr>
              <w:t>ри</w:t>
            </w:r>
          </w:p>
        </w:tc>
        <w:tc>
          <w:tcPr>
            <w:tcW w:w="1418" w:type="dxa"/>
            <w:tcBorders>
              <w:top w:val="single" w:sz="4" w:space="0" w:color="000000"/>
              <w:left w:val="single" w:sz="4" w:space="0" w:color="000000"/>
              <w:bottom w:val="single" w:sz="4" w:space="0" w:color="000000"/>
              <w:right w:val="single" w:sz="4" w:space="0" w:color="000000"/>
            </w:tcBorders>
          </w:tcPr>
          <w:p w14:paraId="01C08331" w14:textId="77777777" w:rsidR="00183593" w:rsidRPr="007702C5" w:rsidRDefault="00183593" w:rsidP="00183593">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5175A1C0" w14:textId="77777777" w:rsidR="00183593" w:rsidRPr="007702C5" w:rsidRDefault="00183593" w:rsidP="00183593">
            <w:pPr>
              <w:autoSpaceDE w:val="0"/>
              <w:autoSpaceDN w:val="0"/>
              <w:adjustRightInd w:val="0"/>
              <w:spacing w:after="0" w:line="239" w:lineRule="auto"/>
              <w:ind w:right="104"/>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Б</w:t>
            </w:r>
            <w:r w:rsidRPr="007702C5">
              <w:rPr>
                <w:rFonts w:ascii="Times New Roman" w:eastAsia="Times New Roman" w:hAnsi="Times New Roman" w:cs="Times New Roman"/>
                <w:spacing w:val="-2"/>
                <w:lang w:val="uk-UA"/>
              </w:rPr>
              <w:t>у</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і</w:t>
            </w:r>
            <w:r w:rsidRPr="007702C5">
              <w:rPr>
                <w:rFonts w:ascii="Times New Roman" w:eastAsia="Times New Roman" w:hAnsi="Times New Roman" w:cs="Times New Roman"/>
                <w:spacing w:val="-1"/>
                <w:lang w:val="uk-UA"/>
              </w:rPr>
              <w:t>в</w:t>
            </w:r>
            <w:r w:rsidRPr="007702C5">
              <w:rPr>
                <w:rFonts w:ascii="Times New Roman" w:eastAsia="Times New Roman" w:hAnsi="Times New Roman" w:cs="Times New Roman"/>
                <w:lang w:val="uk-UA"/>
              </w:rPr>
              <w:t>ельн</w:t>
            </w:r>
            <w:r w:rsidRPr="007702C5">
              <w:rPr>
                <w:rFonts w:ascii="Times New Roman" w:eastAsia="Times New Roman" w:hAnsi="Times New Roman" w:cs="Times New Roman"/>
                <w:spacing w:val="-1"/>
                <w:lang w:val="uk-UA"/>
              </w:rPr>
              <w:t>и</w:t>
            </w:r>
            <w:r w:rsidRPr="007702C5">
              <w:rPr>
                <w:rFonts w:ascii="Times New Roman" w:eastAsia="Times New Roman" w:hAnsi="Times New Roman" w:cs="Times New Roman"/>
                <w:lang w:val="uk-UA"/>
              </w:rPr>
              <w:t>й ма</w:t>
            </w:r>
            <w:r w:rsidRPr="007702C5">
              <w:rPr>
                <w:rFonts w:ascii="Times New Roman" w:eastAsia="Times New Roman" w:hAnsi="Times New Roman" w:cs="Times New Roman"/>
                <w:spacing w:val="-1"/>
                <w:lang w:val="uk-UA"/>
              </w:rPr>
              <w:t>й</w:t>
            </w:r>
            <w:r w:rsidRPr="007702C5">
              <w:rPr>
                <w:rFonts w:ascii="Times New Roman" w:eastAsia="Times New Roman" w:hAnsi="Times New Roman" w:cs="Times New Roman"/>
                <w:lang w:val="uk-UA"/>
              </w:rPr>
              <w:t>д</w:t>
            </w:r>
            <w:r w:rsidRPr="007702C5">
              <w:rPr>
                <w:rFonts w:ascii="Times New Roman" w:eastAsia="Times New Roman" w:hAnsi="Times New Roman" w:cs="Times New Roman"/>
                <w:spacing w:val="1"/>
                <w:lang w:val="uk-UA"/>
              </w:rPr>
              <w:t>а</w:t>
            </w:r>
            <w:r w:rsidRPr="007702C5">
              <w:rPr>
                <w:rFonts w:ascii="Times New Roman" w:eastAsia="Times New Roman" w:hAnsi="Times New Roman" w:cs="Times New Roman"/>
                <w:lang w:val="uk-UA"/>
              </w:rPr>
              <w:t>н</w:t>
            </w:r>
            <w:r w:rsidRPr="007702C5">
              <w:rPr>
                <w:rFonts w:ascii="Times New Roman" w:eastAsia="Times New Roman" w:hAnsi="Times New Roman" w:cs="Times New Roman"/>
                <w:spacing w:val="-1"/>
                <w:lang w:val="uk-UA"/>
              </w:rPr>
              <w:t>ч</w:t>
            </w:r>
            <w:r w:rsidRPr="007702C5">
              <w:rPr>
                <w:rFonts w:ascii="Times New Roman" w:eastAsia="Times New Roman" w:hAnsi="Times New Roman" w:cs="Times New Roman"/>
                <w:lang w:val="uk-UA"/>
              </w:rPr>
              <w:t>ик, пі</w:t>
            </w:r>
            <w:r w:rsidRPr="007702C5">
              <w:rPr>
                <w:rFonts w:ascii="Times New Roman" w:eastAsia="Times New Roman" w:hAnsi="Times New Roman" w:cs="Times New Roman"/>
                <w:spacing w:val="1"/>
                <w:lang w:val="uk-UA"/>
              </w:rPr>
              <w:t>д</w:t>
            </w:r>
            <w:r w:rsidRPr="007702C5">
              <w:rPr>
                <w:rFonts w:ascii="Times New Roman" w:eastAsia="Times New Roman" w:hAnsi="Times New Roman" w:cs="Times New Roman"/>
                <w:spacing w:val="-2"/>
                <w:lang w:val="uk-UA"/>
              </w:rPr>
              <w:t>’</w:t>
            </w:r>
            <w:r w:rsidRPr="007702C5">
              <w:rPr>
                <w:rFonts w:ascii="Times New Roman" w:eastAsia="Times New Roman" w:hAnsi="Times New Roman" w:cs="Times New Roman"/>
                <w:spacing w:val="1"/>
                <w:lang w:val="uk-UA"/>
              </w:rPr>
              <w:t>ї</w:t>
            </w:r>
            <w:r w:rsidRPr="007702C5">
              <w:rPr>
                <w:rFonts w:ascii="Times New Roman" w:eastAsia="Times New Roman" w:hAnsi="Times New Roman" w:cs="Times New Roman"/>
                <w:spacing w:val="-1"/>
                <w:lang w:val="uk-UA"/>
              </w:rPr>
              <w:t>з</w:t>
            </w:r>
            <w:r w:rsidRPr="007702C5">
              <w:rPr>
                <w:rFonts w:ascii="Times New Roman" w:eastAsia="Times New Roman" w:hAnsi="Times New Roman" w:cs="Times New Roman"/>
                <w:lang w:val="uk-UA"/>
              </w:rPr>
              <w:t>нідоро</w:t>
            </w:r>
            <w:r w:rsidRPr="007702C5">
              <w:rPr>
                <w:rFonts w:ascii="Times New Roman" w:eastAsia="Times New Roman" w:hAnsi="Times New Roman" w:cs="Times New Roman"/>
                <w:spacing w:val="1"/>
                <w:lang w:val="uk-UA"/>
              </w:rPr>
              <w:t>г</w:t>
            </w:r>
            <w:r w:rsidRPr="007702C5">
              <w:rPr>
                <w:rFonts w:ascii="Times New Roman" w:eastAsia="Times New Roman" w:hAnsi="Times New Roman" w:cs="Times New Roman"/>
                <w:lang w:val="uk-UA"/>
              </w:rPr>
              <w:t>и</w:t>
            </w:r>
          </w:p>
        </w:tc>
        <w:tc>
          <w:tcPr>
            <w:tcW w:w="1843" w:type="dxa"/>
            <w:tcBorders>
              <w:top w:val="single" w:sz="4" w:space="0" w:color="000000"/>
              <w:left w:val="single" w:sz="4" w:space="0" w:color="000000"/>
              <w:bottom w:val="single" w:sz="4" w:space="0" w:color="000000"/>
              <w:right w:val="single" w:sz="4" w:space="0" w:color="000000"/>
            </w:tcBorders>
          </w:tcPr>
          <w:p w14:paraId="28CB3060"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160B9364"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spacing w:val="-1"/>
                <w:lang w:val="uk-UA"/>
              </w:rPr>
              <w:t>С</w:t>
            </w:r>
            <w:r w:rsidRPr="007702C5">
              <w:rPr>
                <w:rFonts w:ascii="Times New Roman" w:eastAsia="Times New Roman" w:hAnsi="Times New Roman" w:cs="Times New Roman"/>
                <w:lang w:val="uk-UA"/>
              </w:rPr>
              <w:t>постер</w:t>
            </w:r>
            <w:r w:rsidRPr="007702C5">
              <w:rPr>
                <w:rFonts w:ascii="Times New Roman" w:eastAsia="Times New Roman" w:hAnsi="Times New Roman" w:cs="Times New Roman"/>
                <w:spacing w:val="-2"/>
                <w:lang w:val="uk-UA"/>
              </w:rPr>
              <w:t>е</w:t>
            </w:r>
            <w:r w:rsidRPr="007702C5">
              <w:rPr>
                <w:rFonts w:ascii="Times New Roman" w:eastAsia="Times New Roman" w:hAnsi="Times New Roman" w:cs="Times New Roman"/>
                <w:spacing w:val="1"/>
                <w:lang w:val="uk-UA"/>
              </w:rPr>
              <w:t>ж</w:t>
            </w:r>
            <w:r w:rsidRPr="007702C5">
              <w:rPr>
                <w:rFonts w:ascii="Times New Roman" w:eastAsia="Times New Roman" w:hAnsi="Times New Roman" w:cs="Times New Roman"/>
                <w:lang w:val="uk-UA"/>
              </w:rPr>
              <w:t>ен</w:t>
            </w:r>
            <w:r w:rsidRPr="007702C5">
              <w:rPr>
                <w:rFonts w:ascii="Times New Roman" w:eastAsia="Times New Roman" w:hAnsi="Times New Roman" w:cs="Times New Roman"/>
                <w:spacing w:val="-1"/>
                <w:lang w:val="uk-UA"/>
              </w:rPr>
              <w:t>н</w:t>
            </w:r>
            <w:r w:rsidRPr="007702C5">
              <w:rPr>
                <w:rFonts w:ascii="Times New Roman" w:eastAsia="Times New Roman" w:hAnsi="Times New Roman" w:cs="Times New Roman"/>
                <w:lang w:val="uk-UA"/>
              </w:rPr>
              <w:t>я</w:t>
            </w:r>
          </w:p>
        </w:tc>
        <w:tc>
          <w:tcPr>
            <w:tcW w:w="1407" w:type="dxa"/>
            <w:tcBorders>
              <w:top w:val="single" w:sz="4" w:space="0" w:color="000000"/>
              <w:left w:val="single" w:sz="4" w:space="0" w:color="000000"/>
              <w:bottom w:val="single" w:sz="4" w:space="0" w:color="000000"/>
              <w:right w:val="single" w:sz="4" w:space="0" w:color="000000"/>
            </w:tcBorders>
          </w:tcPr>
          <w:p w14:paraId="552225DD"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1A137484" w14:textId="77777777" w:rsidR="00183593" w:rsidRDefault="00183593" w:rsidP="00183593">
            <w:pPr>
              <w:autoSpaceDE w:val="0"/>
              <w:autoSpaceDN w:val="0"/>
              <w:adjustRightInd w:val="0"/>
              <w:spacing w:after="0" w:line="240" w:lineRule="auto"/>
              <w:ind w:right="-20"/>
              <w:rPr>
                <w:rFonts w:ascii="Times New Roman" w:eastAsia="Times New Roman" w:hAnsi="Times New Roman" w:cs="Times New Roman"/>
                <w:lang w:val="uk-UA"/>
              </w:rPr>
            </w:pPr>
            <w:r w:rsidRPr="007702C5">
              <w:rPr>
                <w:rFonts w:ascii="Times New Roman" w:eastAsia="Times New Roman" w:hAnsi="Times New Roman" w:cs="Times New Roman"/>
                <w:lang w:val="uk-UA"/>
              </w:rPr>
              <w:t>Щотижня</w:t>
            </w:r>
            <w:r>
              <w:rPr>
                <w:rFonts w:ascii="Times New Roman" w:eastAsia="Times New Roman" w:hAnsi="Times New Roman" w:cs="Times New Roman"/>
                <w:lang w:val="uk-UA"/>
              </w:rPr>
              <w:t xml:space="preserve"> (виконання),</w:t>
            </w:r>
          </w:p>
          <w:p w14:paraId="7769AEA3"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r>
              <w:rPr>
                <w:rFonts w:ascii="Times New Roman" w:eastAsia="Times New Roman" w:hAnsi="Times New Roman" w:cs="Times New Roman"/>
                <w:lang w:val="uk-UA"/>
              </w:rPr>
              <w:t>Періодично (моніторинг)</w:t>
            </w:r>
          </w:p>
        </w:tc>
        <w:tc>
          <w:tcPr>
            <w:tcW w:w="2552" w:type="dxa"/>
            <w:tcBorders>
              <w:top w:val="single" w:sz="4" w:space="0" w:color="000000"/>
              <w:left w:val="single" w:sz="4" w:space="0" w:color="000000"/>
              <w:bottom w:val="single" w:sz="4" w:space="0" w:color="000000"/>
              <w:right w:val="single" w:sz="4" w:space="0" w:color="000000"/>
            </w:tcBorders>
          </w:tcPr>
          <w:p w14:paraId="2C5D9662"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p w14:paraId="1D5EE81F" w14:textId="77777777" w:rsidR="00183593" w:rsidRPr="00A4049B" w:rsidRDefault="00183593" w:rsidP="00183593">
            <w:pPr>
              <w:autoSpaceDE w:val="0"/>
              <w:autoSpaceDN w:val="0"/>
              <w:adjustRightInd w:val="0"/>
              <w:spacing w:after="0" w:line="253" w:lineRule="exact"/>
              <w:ind w:right="-20"/>
              <w:rPr>
                <w:rFonts w:ascii="Times New Roman" w:eastAsia="Times New Roman" w:hAnsi="Times New Roman" w:cs="Times New Roman"/>
                <w:sz w:val="24"/>
                <w:szCs w:val="24"/>
                <w:lang w:val="uk-UA"/>
              </w:rPr>
            </w:pPr>
            <w:r w:rsidRPr="007702C5">
              <w:rPr>
                <w:rFonts w:ascii="Times New Roman" w:eastAsia="Times New Roman" w:hAnsi="Times New Roman" w:cs="Times New Roman"/>
                <w:lang w:val="uk-UA"/>
              </w:rPr>
              <w:t xml:space="preserve">Підрядник/ </w:t>
            </w:r>
            <w:r w:rsidRPr="007702C5">
              <w:rPr>
                <w:rFonts w:ascii="Times New Roman" w:eastAsia="Times New Roman" w:hAnsi="Times New Roman" w:cs="Times New Roman"/>
                <w:spacing w:val="-2"/>
                <w:lang w:val="uk-UA"/>
              </w:rPr>
              <w:t xml:space="preserve"> І</w:t>
            </w:r>
            <w:r w:rsidRPr="007702C5">
              <w:rPr>
                <w:rFonts w:ascii="Times New Roman" w:eastAsia="Times New Roman" w:hAnsi="Times New Roman" w:cs="Times New Roman"/>
                <w:lang w:val="uk-UA"/>
              </w:rPr>
              <w:t>нж</w:t>
            </w:r>
            <w:r w:rsidRPr="007702C5">
              <w:rPr>
                <w:rFonts w:ascii="Times New Roman" w:eastAsia="Times New Roman" w:hAnsi="Times New Roman" w:cs="Times New Roman"/>
                <w:spacing w:val="1"/>
                <w:lang w:val="uk-UA"/>
              </w:rPr>
              <w:t>е</w:t>
            </w:r>
            <w:r w:rsidRPr="007702C5">
              <w:rPr>
                <w:rFonts w:ascii="Times New Roman" w:eastAsia="Times New Roman" w:hAnsi="Times New Roman" w:cs="Times New Roman"/>
                <w:lang w:val="uk-UA"/>
              </w:rPr>
              <w:t xml:space="preserve">нер, </w:t>
            </w:r>
            <w:r w:rsidRPr="007702C5">
              <w:rPr>
                <w:rFonts w:ascii="Times New Roman" w:eastAsia="Times New Roman" w:hAnsi="Times New Roman" w:cs="Times New Roman"/>
                <w:spacing w:val="-1"/>
                <w:lang w:val="uk-UA"/>
              </w:rPr>
              <w:t>з технагляду</w:t>
            </w:r>
            <w:r>
              <w:rPr>
                <w:rFonts w:ascii="Times New Roman" w:eastAsia="Times New Roman" w:hAnsi="Times New Roman" w:cs="Times New Roman"/>
                <w:spacing w:val="-1"/>
                <w:lang w:val="uk-UA"/>
              </w:rPr>
              <w:t>, ПВСП,</w:t>
            </w:r>
            <w:r w:rsidRPr="00A4049B">
              <w:rPr>
                <w:rFonts w:ascii="Times New Roman" w:eastAsia="Times New Roman" w:hAnsi="Times New Roman" w:cs="Times New Roman"/>
                <w:spacing w:val="-1"/>
                <w:lang w:val="uk-UA"/>
              </w:rPr>
              <w:t xml:space="preserve">Місцевий консультант УФСІ з </w:t>
            </w:r>
            <w:r w:rsidR="00AE0EFE">
              <w:rPr>
                <w:rFonts w:ascii="Times New Roman" w:eastAsia="Times New Roman" w:hAnsi="Times New Roman" w:cs="Times New Roman"/>
                <w:spacing w:val="-1"/>
                <w:lang w:val="uk-UA"/>
              </w:rPr>
              <w:t>розвитку потенціалу громад</w:t>
            </w:r>
            <w:r w:rsidRPr="00A4049B">
              <w:rPr>
                <w:rFonts w:ascii="Times New Roman" w:eastAsia="Times New Roman" w:hAnsi="Times New Roman" w:cs="Times New Roman"/>
                <w:spacing w:val="-1"/>
                <w:lang w:val="uk-UA"/>
              </w:rPr>
              <w:t>, Спеціаліст ДМП з питань ESHS</w:t>
            </w:r>
          </w:p>
        </w:tc>
        <w:tc>
          <w:tcPr>
            <w:tcW w:w="1134" w:type="dxa"/>
            <w:tcBorders>
              <w:top w:val="single" w:sz="4" w:space="0" w:color="000000"/>
              <w:left w:val="single" w:sz="4" w:space="0" w:color="000000"/>
              <w:bottom w:val="single" w:sz="4" w:space="0" w:color="000000"/>
              <w:right w:val="single" w:sz="4" w:space="0" w:color="000000"/>
            </w:tcBorders>
          </w:tcPr>
          <w:p w14:paraId="5CFBC1C8"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4145EB4D"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183593" w:rsidRPr="00822432" w14:paraId="6043F008" w14:textId="77777777" w:rsidTr="008E354E">
        <w:trPr>
          <w:trHeight w:hRule="exact" w:val="8036"/>
        </w:trPr>
        <w:tc>
          <w:tcPr>
            <w:tcW w:w="1550" w:type="dxa"/>
            <w:tcBorders>
              <w:top w:val="single" w:sz="4" w:space="0" w:color="000000"/>
              <w:left w:val="single" w:sz="4" w:space="0" w:color="000000"/>
              <w:bottom w:val="single" w:sz="4" w:space="0" w:color="000000"/>
              <w:right w:val="single" w:sz="4" w:space="0" w:color="000000"/>
            </w:tcBorders>
          </w:tcPr>
          <w:p w14:paraId="42E830B6" w14:textId="77777777" w:rsidR="00183593" w:rsidRPr="00FB34BF" w:rsidRDefault="00183593" w:rsidP="00183593">
            <w:pPr>
              <w:pStyle w:val="aff0"/>
              <w:rPr>
                <w:rFonts w:ascii="Times New Roman" w:eastAsia="Times New Roman" w:hAnsi="Times New Roman" w:cs="Times New Roman"/>
                <w:b/>
                <w:bCs/>
                <w:lang w:val="uk-UA"/>
              </w:rPr>
            </w:pPr>
            <w:r w:rsidRPr="00FB34BF">
              <w:rPr>
                <w:rFonts w:ascii="Times New Roman" w:eastAsia="Times New Roman" w:hAnsi="Times New Roman" w:cs="Times New Roman"/>
                <w:b/>
                <w:bCs/>
                <w:lang w:val="uk-UA"/>
              </w:rPr>
              <w:lastRenderedPageBreak/>
              <w:t xml:space="preserve">Ризики можливих соціальних конфліктів в громаді </w:t>
            </w:r>
          </w:p>
        </w:tc>
        <w:tc>
          <w:tcPr>
            <w:tcW w:w="3979" w:type="dxa"/>
            <w:tcBorders>
              <w:top w:val="single" w:sz="4" w:space="0" w:color="000000"/>
              <w:left w:val="single" w:sz="4" w:space="0" w:color="000000"/>
              <w:bottom w:val="single" w:sz="4" w:space="0" w:color="000000"/>
              <w:right w:val="single" w:sz="4" w:space="0" w:color="000000"/>
            </w:tcBorders>
          </w:tcPr>
          <w:p w14:paraId="60A195B9" w14:textId="77777777" w:rsidR="00183593" w:rsidRPr="00CA366C" w:rsidRDefault="00183593" w:rsidP="00183593">
            <w:pPr>
              <w:autoSpaceDE w:val="0"/>
              <w:autoSpaceDN w:val="0"/>
              <w:adjustRightInd w:val="0"/>
              <w:spacing w:after="0" w:line="240" w:lineRule="auto"/>
              <w:ind w:right="393"/>
              <w:jc w:val="both"/>
              <w:rPr>
                <w:rFonts w:ascii="Times New Roman" w:eastAsia="Times New Roman" w:hAnsi="Times New Roman" w:cs="Times New Roman"/>
                <w:lang w:val="uk-UA"/>
              </w:rPr>
            </w:pPr>
            <w:r w:rsidRPr="00CA366C">
              <w:rPr>
                <w:rFonts w:ascii="Times New Roman" w:eastAsia="Times New Roman" w:hAnsi="Times New Roman" w:cs="Times New Roman"/>
                <w:spacing w:val="-2"/>
                <w:lang w:val="uk-UA"/>
              </w:rPr>
              <w:t>1.І</w:t>
            </w:r>
            <w:r w:rsidRPr="00CA366C">
              <w:rPr>
                <w:rFonts w:ascii="Times New Roman" w:eastAsia="Times New Roman" w:hAnsi="Times New Roman" w:cs="Times New Roman"/>
                <w:lang w:val="uk-UA"/>
              </w:rPr>
              <w:t xml:space="preserve">нформація про </w:t>
            </w:r>
            <w:r w:rsidRPr="00CA366C">
              <w:rPr>
                <w:rFonts w:ascii="Times New Roman" w:eastAsia="Times New Roman" w:hAnsi="Times New Roman" w:cs="Times New Roman"/>
                <w:spacing w:val="-1"/>
                <w:lang w:val="uk-UA"/>
              </w:rPr>
              <w:t>п</w:t>
            </w:r>
            <w:r w:rsidRPr="00CA366C">
              <w:rPr>
                <w:rFonts w:ascii="Times New Roman" w:eastAsia="Times New Roman" w:hAnsi="Times New Roman" w:cs="Times New Roman"/>
                <w:spacing w:val="-2"/>
                <w:lang w:val="uk-UA"/>
              </w:rPr>
              <w:t>р</w:t>
            </w:r>
            <w:r w:rsidRPr="00CA366C">
              <w:rPr>
                <w:rFonts w:ascii="Times New Roman" w:eastAsia="Times New Roman" w:hAnsi="Times New Roman" w:cs="Times New Roman"/>
                <w:lang w:val="uk-UA"/>
              </w:rPr>
              <w:t>ое</w:t>
            </w:r>
            <w:r w:rsidRPr="00CA366C">
              <w:rPr>
                <w:rFonts w:ascii="Times New Roman" w:eastAsia="Times New Roman" w:hAnsi="Times New Roman" w:cs="Times New Roman"/>
                <w:spacing w:val="1"/>
                <w:lang w:val="uk-UA"/>
              </w:rPr>
              <w:t>к</w:t>
            </w:r>
            <w:r w:rsidRPr="00CA366C">
              <w:rPr>
                <w:rFonts w:ascii="Times New Roman" w:eastAsia="Times New Roman" w:hAnsi="Times New Roman" w:cs="Times New Roman"/>
                <w:lang w:val="uk-UA"/>
              </w:rPr>
              <w:t xml:space="preserve">т </w:t>
            </w:r>
            <w:r w:rsidRPr="00CA366C">
              <w:rPr>
                <w:rFonts w:ascii="Times New Roman" w:eastAsia="Times New Roman" w:hAnsi="Times New Roman" w:cs="Times New Roman"/>
                <w:spacing w:val="-1"/>
                <w:lang w:val="uk-UA"/>
              </w:rPr>
              <w:t>ч</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 xml:space="preserve">тко </w:t>
            </w:r>
            <w:r w:rsidRPr="00CA366C">
              <w:rPr>
                <w:rFonts w:ascii="Times New Roman" w:eastAsia="Times New Roman" w:hAnsi="Times New Roman" w:cs="Times New Roman"/>
                <w:spacing w:val="-1"/>
                <w:lang w:val="uk-UA"/>
              </w:rPr>
              <w:t>в</w:t>
            </w:r>
            <w:r w:rsidRPr="00CA366C">
              <w:rPr>
                <w:rFonts w:ascii="Times New Roman" w:eastAsia="Times New Roman" w:hAnsi="Times New Roman" w:cs="Times New Roman"/>
                <w:spacing w:val="-2"/>
                <w:lang w:val="uk-UA"/>
              </w:rPr>
              <w:t>к</w:t>
            </w:r>
            <w:r w:rsidRPr="00CA366C">
              <w:rPr>
                <w:rFonts w:ascii="Times New Roman" w:eastAsia="Times New Roman" w:hAnsi="Times New Roman" w:cs="Times New Roman"/>
                <w:lang w:val="uk-UA"/>
              </w:rPr>
              <w:t xml:space="preserve">азана </w:t>
            </w:r>
            <w:r w:rsidRPr="00CA366C">
              <w:rPr>
                <w:rFonts w:ascii="Times New Roman" w:eastAsia="Times New Roman" w:hAnsi="Times New Roman" w:cs="Times New Roman"/>
                <w:spacing w:val="-1"/>
                <w:lang w:val="uk-UA"/>
              </w:rPr>
              <w:t>н</w:t>
            </w:r>
            <w:r w:rsidRPr="00CA366C">
              <w:rPr>
                <w:rFonts w:ascii="Times New Roman" w:eastAsia="Times New Roman" w:hAnsi="Times New Roman" w:cs="Times New Roman"/>
                <w:lang w:val="uk-UA"/>
              </w:rPr>
              <w:t>а б</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д</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spacing w:val="-1"/>
                <w:lang w:val="uk-UA"/>
              </w:rPr>
              <w:t>в</w:t>
            </w:r>
            <w:r w:rsidRPr="00CA366C">
              <w:rPr>
                <w:rFonts w:ascii="Times New Roman" w:eastAsia="Times New Roman" w:hAnsi="Times New Roman" w:cs="Times New Roman"/>
                <w:lang w:val="uk-UA"/>
              </w:rPr>
              <w:t>ельно</w:t>
            </w:r>
            <w:r w:rsidRPr="00CA366C">
              <w:rPr>
                <w:rFonts w:ascii="Times New Roman" w:eastAsia="Times New Roman" w:hAnsi="Times New Roman" w:cs="Times New Roman"/>
                <w:spacing w:val="-1"/>
                <w:lang w:val="uk-UA"/>
              </w:rPr>
              <w:t>м</w:t>
            </w:r>
            <w:r w:rsidRPr="00CA366C">
              <w:rPr>
                <w:rFonts w:ascii="Times New Roman" w:eastAsia="Times New Roman" w:hAnsi="Times New Roman" w:cs="Times New Roman"/>
                <w:lang w:val="uk-UA"/>
              </w:rPr>
              <w:t>у ма</w:t>
            </w:r>
            <w:r w:rsidRPr="00CA366C">
              <w:rPr>
                <w:rFonts w:ascii="Times New Roman" w:eastAsia="Times New Roman" w:hAnsi="Times New Roman" w:cs="Times New Roman"/>
                <w:spacing w:val="-1"/>
                <w:lang w:val="uk-UA"/>
              </w:rPr>
              <w:t>й</w:t>
            </w:r>
            <w:r w:rsidRPr="00CA366C">
              <w:rPr>
                <w:rFonts w:ascii="Times New Roman" w:eastAsia="Times New Roman" w:hAnsi="Times New Roman" w:cs="Times New Roman"/>
                <w:lang w:val="uk-UA"/>
              </w:rPr>
              <w:t>д</w:t>
            </w:r>
            <w:r w:rsidRPr="00CA366C">
              <w:rPr>
                <w:rFonts w:ascii="Times New Roman" w:eastAsia="Times New Roman" w:hAnsi="Times New Roman" w:cs="Times New Roman"/>
                <w:spacing w:val="1"/>
                <w:lang w:val="uk-UA"/>
              </w:rPr>
              <w:t>а</w:t>
            </w:r>
            <w:r w:rsidRPr="00CA366C">
              <w:rPr>
                <w:rFonts w:ascii="Times New Roman" w:eastAsia="Times New Roman" w:hAnsi="Times New Roman" w:cs="Times New Roman"/>
                <w:lang w:val="uk-UA"/>
              </w:rPr>
              <w:t>н</w:t>
            </w:r>
            <w:r w:rsidRPr="00CA366C">
              <w:rPr>
                <w:rFonts w:ascii="Times New Roman" w:eastAsia="Times New Roman" w:hAnsi="Times New Roman" w:cs="Times New Roman"/>
                <w:spacing w:val="-1"/>
                <w:lang w:val="uk-UA"/>
              </w:rPr>
              <w:t>ч</w:t>
            </w:r>
            <w:r w:rsidRPr="00CA366C">
              <w:rPr>
                <w:rFonts w:ascii="Times New Roman" w:eastAsia="Times New Roman" w:hAnsi="Times New Roman" w:cs="Times New Roman"/>
                <w:lang w:val="uk-UA"/>
              </w:rPr>
              <w:t>ик</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 xml:space="preserve">ся </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нфор</w:t>
            </w:r>
            <w:r w:rsidRPr="00CA366C">
              <w:rPr>
                <w:rFonts w:ascii="Times New Roman" w:eastAsia="Times New Roman" w:hAnsi="Times New Roman" w:cs="Times New Roman"/>
                <w:spacing w:val="-3"/>
                <w:lang w:val="uk-UA"/>
              </w:rPr>
              <w:t>м</w:t>
            </w:r>
            <w:r w:rsidRPr="00CA366C">
              <w:rPr>
                <w:rFonts w:ascii="Times New Roman" w:eastAsia="Times New Roman" w:hAnsi="Times New Roman" w:cs="Times New Roman"/>
                <w:lang w:val="uk-UA"/>
              </w:rPr>
              <w:t>ац</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 xml:space="preserve">я </w:t>
            </w:r>
            <w:r w:rsidRPr="00CA366C">
              <w:rPr>
                <w:rFonts w:ascii="Times New Roman" w:eastAsia="Times New Roman" w:hAnsi="Times New Roman" w:cs="Times New Roman"/>
                <w:spacing w:val="-2"/>
                <w:lang w:val="uk-UA"/>
              </w:rPr>
              <w:t>д</w:t>
            </w:r>
            <w:r w:rsidRPr="00CA366C">
              <w:rPr>
                <w:rFonts w:ascii="Times New Roman" w:eastAsia="Times New Roman" w:hAnsi="Times New Roman" w:cs="Times New Roman"/>
                <w:lang w:val="uk-UA"/>
              </w:rPr>
              <w:t>ост</w:t>
            </w:r>
            <w:r w:rsidRPr="00CA366C">
              <w:rPr>
                <w:rFonts w:ascii="Times New Roman" w:eastAsia="Times New Roman" w:hAnsi="Times New Roman" w:cs="Times New Roman"/>
                <w:spacing w:val="-2"/>
                <w:lang w:val="uk-UA"/>
              </w:rPr>
              <w:t>у</w:t>
            </w:r>
            <w:r w:rsidRPr="00CA366C">
              <w:rPr>
                <w:rFonts w:ascii="Times New Roman" w:eastAsia="Times New Roman" w:hAnsi="Times New Roman" w:cs="Times New Roman"/>
                <w:lang w:val="uk-UA"/>
              </w:rPr>
              <w:t>п</w:t>
            </w:r>
            <w:r w:rsidRPr="00CA366C">
              <w:rPr>
                <w:rFonts w:ascii="Times New Roman" w:eastAsia="Times New Roman" w:hAnsi="Times New Roman" w:cs="Times New Roman"/>
                <w:spacing w:val="-1"/>
                <w:lang w:val="uk-UA"/>
              </w:rPr>
              <w:t>н</w:t>
            </w:r>
            <w:r w:rsidRPr="00CA366C">
              <w:rPr>
                <w:rFonts w:ascii="Times New Roman" w:eastAsia="Times New Roman" w:hAnsi="Times New Roman" w:cs="Times New Roman"/>
                <w:lang w:val="uk-UA"/>
              </w:rPr>
              <w:t>а у мі</w:t>
            </w:r>
            <w:r w:rsidRPr="00CA366C">
              <w:rPr>
                <w:rFonts w:ascii="Times New Roman" w:eastAsia="Times New Roman" w:hAnsi="Times New Roman" w:cs="Times New Roman"/>
                <w:spacing w:val="1"/>
                <w:lang w:val="uk-UA"/>
              </w:rPr>
              <w:t>с</w:t>
            </w:r>
            <w:r w:rsidRPr="00CA366C">
              <w:rPr>
                <w:rFonts w:ascii="Times New Roman" w:eastAsia="Times New Roman" w:hAnsi="Times New Roman" w:cs="Times New Roman"/>
                <w:lang w:val="uk-UA"/>
              </w:rPr>
              <w:t>це</w:t>
            </w:r>
            <w:r w:rsidRPr="00CA366C">
              <w:rPr>
                <w:rFonts w:ascii="Times New Roman" w:eastAsia="Times New Roman" w:hAnsi="Times New Roman" w:cs="Times New Roman"/>
                <w:spacing w:val="-1"/>
                <w:lang w:val="uk-UA"/>
              </w:rPr>
              <w:t>в</w:t>
            </w:r>
            <w:r w:rsidRPr="00CA366C">
              <w:rPr>
                <w:rFonts w:ascii="Times New Roman" w:eastAsia="Times New Roman" w:hAnsi="Times New Roman" w:cs="Times New Roman"/>
                <w:lang w:val="uk-UA"/>
              </w:rPr>
              <w:t>их о</w:t>
            </w:r>
            <w:r w:rsidRPr="00CA366C">
              <w:rPr>
                <w:rFonts w:ascii="Times New Roman" w:eastAsia="Times New Roman" w:hAnsi="Times New Roman" w:cs="Times New Roman"/>
                <w:spacing w:val="-3"/>
                <w:lang w:val="uk-UA"/>
              </w:rPr>
              <w:t>р</w:t>
            </w:r>
            <w:r w:rsidRPr="00CA366C">
              <w:rPr>
                <w:rFonts w:ascii="Times New Roman" w:eastAsia="Times New Roman" w:hAnsi="Times New Roman" w:cs="Times New Roman"/>
                <w:lang w:val="uk-UA"/>
              </w:rPr>
              <w:t>ган</w:t>
            </w:r>
            <w:r w:rsidRPr="00CA366C">
              <w:rPr>
                <w:rFonts w:ascii="Times New Roman" w:eastAsia="Times New Roman" w:hAnsi="Times New Roman" w:cs="Times New Roman"/>
                <w:spacing w:val="1"/>
                <w:lang w:val="uk-UA"/>
              </w:rPr>
              <w:t>і</w:t>
            </w:r>
            <w:r w:rsidRPr="00CA366C">
              <w:rPr>
                <w:rFonts w:ascii="Times New Roman" w:eastAsia="Times New Roman" w:hAnsi="Times New Roman" w:cs="Times New Roman"/>
                <w:lang w:val="uk-UA"/>
              </w:rPr>
              <w:t>в</w:t>
            </w:r>
            <w:r w:rsidRPr="00CA366C">
              <w:rPr>
                <w:rFonts w:ascii="Times New Roman" w:eastAsia="Times New Roman" w:hAnsi="Times New Roman" w:cs="Times New Roman"/>
                <w:spacing w:val="-1"/>
                <w:lang w:val="uk-UA"/>
              </w:rPr>
              <w:t xml:space="preserve"> в</w:t>
            </w:r>
            <w:r w:rsidRPr="00CA366C">
              <w:rPr>
                <w:rFonts w:ascii="Times New Roman" w:eastAsia="Times New Roman" w:hAnsi="Times New Roman" w:cs="Times New Roman"/>
                <w:spacing w:val="-2"/>
                <w:lang w:val="uk-UA"/>
              </w:rPr>
              <w:t>л</w:t>
            </w:r>
            <w:r w:rsidRPr="00CA366C">
              <w:rPr>
                <w:rFonts w:ascii="Times New Roman" w:eastAsia="Times New Roman" w:hAnsi="Times New Roman" w:cs="Times New Roman"/>
                <w:lang w:val="uk-UA"/>
              </w:rPr>
              <w:t>а</w:t>
            </w:r>
            <w:r w:rsidRPr="00CA366C">
              <w:rPr>
                <w:rFonts w:ascii="Times New Roman" w:eastAsia="Times New Roman" w:hAnsi="Times New Roman" w:cs="Times New Roman"/>
                <w:spacing w:val="1"/>
                <w:lang w:val="uk-UA"/>
              </w:rPr>
              <w:t>д</w:t>
            </w:r>
            <w:r w:rsidRPr="00CA366C">
              <w:rPr>
                <w:rFonts w:ascii="Times New Roman" w:eastAsia="Times New Roman" w:hAnsi="Times New Roman" w:cs="Times New Roman"/>
                <w:lang w:val="uk-UA"/>
              </w:rPr>
              <w:t xml:space="preserve">и, громади проінформувала ПВСП щодо усіх аспектів СП, гострі питання вчасно вирішуються, громада в цілому підтримує заходи СП. </w:t>
            </w:r>
          </w:p>
          <w:p w14:paraId="31F9D1B8" w14:textId="77777777" w:rsidR="00183593" w:rsidRPr="00CA366C" w:rsidRDefault="00183593" w:rsidP="00183593">
            <w:pPr>
              <w:autoSpaceDE w:val="0"/>
              <w:autoSpaceDN w:val="0"/>
              <w:adjustRightInd w:val="0"/>
              <w:spacing w:after="0" w:line="240" w:lineRule="auto"/>
              <w:ind w:right="393"/>
              <w:jc w:val="both"/>
              <w:rPr>
                <w:rFonts w:ascii="Times New Roman" w:hAnsi="Times New Roman" w:cs="Times New Roman"/>
                <w:spacing w:val="-2"/>
                <w:lang w:val="uk-UA"/>
              </w:rPr>
            </w:pPr>
            <w:r w:rsidRPr="00CA366C">
              <w:rPr>
                <w:rFonts w:ascii="Times New Roman" w:hAnsi="Times New Roman" w:cs="Times New Roman"/>
                <w:spacing w:val="-2"/>
                <w:lang w:val="uk-UA"/>
              </w:rPr>
              <w:t xml:space="preserve">2.Можливі конфлікти між </w:t>
            </w:r>
            <w:r w:rsidR="007727A9">
              <w:rPr>
                <w:rFonts w:ascii="Times New Roman" w:hAnsi="Times New Roman" w:cs="Times New Roman"/>
                <w:spacing w:val="-2"/>
                <w:lang w:val="uk-UA"/>
              </w:rPr>
              <w:t xml:space="preserve">Підрядником та членами громади </w:t>
            </w:r>
          </w:p>
          <w:p w14:paraId="57EF4ED1" w14:textId="77777777" w:rsidR="00183593" w:rsidRPr="00CA366C"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3</w:t>
            </w:r>
            <w:r w:rsidR="00183593" w:rsidRPr="00CA366C">
              <w:rPr>
                <w:rFonts w:ascii="Times New Roman" w:eastAsia="Times New Roman" w:hAnsi="Times New Roman" w:cs="Times New Roman"/>
                <w:spacing w:val="-2"/>
                <w:lang w:val="uk-UA"/>
              </w:rPr>
              <w:t>.Пряме та регулярне інформування представників органів місцевої  влади  про цілі проекту та заходи, які будуть реалізовуватись в рамках СП і ,зокрема, про заходи Плану екологічного та соціального менеджменту.</w:t>
            </w:r>
          </w:p>
          <w:p w14:paraId="12AF9300" w14:textId="77777777" w:rsidR="00183593" w:rsidRPr="00CA366C"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4</w:t>
            </w:r>
            <w:r w:rsidR="00183593" w:rsidRPr="00CA366C">
              <w:rPr>
                <w:rFonts w:ascii="Times New Roman" w:eastAsia="Times New Roman" w:hAnsi="Times New Roman" w:cs="Times New Roman"/>
                <w:spacing w:val="-2"/>
                <w:lang w:val="uk-UA"/>
              </w:rPr>
              <w:t>. Виявлення лідерів громади (включно із неформальними лідерами) та організувати співпрацю з ними щодо питань реалізації СП і зокрема, заходів Плану екологічного та соціального менеджменту щодо пом’якшення негативних впливів проекту.</w:t>
            </w:r>
          </w:p>
          <w:p w14:paraId="74A73021" w14:textId="77777777" w:rsidR="00183593" w:rsidRPr="00F15965"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5</w:t>
            </w:r>
            <w:r w:rsidR="00183593" w:rsidRPr="00F15965">
              <w:rPr>
                <w:rFonts w:ascii="Times New Roman" w:eastAsia="Times New Roman" w:hAnsi="Times New Roman" w:cs="Times New Roman"/>
                <w:spacing w:val="-2"/>
                <w:lang w:val="uk-UA"/>
              </w:rPr>
              <w:t xml:space="preserve">. Виявлення питань  що найбільш турбують громаду та за потреби, уточнити заходи ПЕСМ.  </w:t>
            </w:r>
          </w:p>
          <w:p w14:paraId="4CEE469E" w14:textId="77777777" w:rsidR="00183593" w:rsidRPr="00CA366C" w:rsidRDefault="00183593" w:rsidP="00183593">
            <w:pPr>
              <w:autoSpaceDE w:val="0"/>
              <w:autoSpaceDN w:val="0"/>
              <w:adjustRightInd w:val="0"/>
              <w:spacing w:after="0" w:line="240" w:lineRule="auto"/>
              <w:ind w:right="393"/>
              <w:jc w:val="both"/>
              <w:rPr>
                <w:rFonts w:ascii="Times New Roman" w:eastAsia="Times New Roman" w:hAnsi="Times New Roman" w:cs="Times New Roman"/>
                <w:lang w:val="uk-UA"/>
              </w:rPr>
            </w:pPr>
          </w:p>
          <w:p w14:paraId="6C17F323" w14:textId="77777777" w:rsidR="00183593" w:rsidRPr="007702C5" w:rsidRDefault="00183593" w:rsidP="00183593">
            <w:pPr>
              <w:pStyle w:val="aff0"/>
              <w:rPr>
                <w:rFonts w:eastAsia="Times New Roman"/>
                <w:lang w:val="uk-UA"/>
              </w:rPr>
            </w:pPr>
          </w:p>
        </w:tc>
        <w:tc>
          <w:tcPr>
            <w:tcW w:w="1418" w:type="dxa"/>
            <w:tcBorders>
              <w:top w:val="single" w:sz="4" w:space="0" w:color="000000"/>
              <w:left w:val="single" w:sz="4" w:space="0" w:color="000000"/>
              <w:bottom w:val="single" w:sz="4" w:space="0" w:color="000000"/>
              <w:right w:val="single" w:sz="4" w:space="0" w:color="000000"/>
            </w:tcBorders>
          </w:tcPr>
          <w:p w14:paraId="6DD77A73"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 Інформаційна дошка ПВСП</w:t>
            </w:r>
          </w:p>
        </w:tc>
        <w:tc>
          <w:tcPr>
            <w:tcW w:w="1843" w:type="dxa"/>
            <w:tcBorders>
              <w:top w:val="single" w:sz="4" w:space="0" w:color="000000"/>
              <w:left w:val="single" w:sz="4" w:space="0" w:color="000000"/>
              <w:bottom w:val="single" w:sz="4" w:space="0" w:color="000000"/>
              <w:right w:val="single" w:sz="4" w:space="0" w:color="000000"/>
            </w:tcBorders>
          </w:tcPr>
          <w:p w14:paraId="7E818DFA"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spacing w:val="-1"/>
                <w:lang w:val="uk-UA"/>
              </w:rPr>
              <w:t>С</w:t>
            </w:r>
            <w:r w:rsidRPr="006773D5">
              <w:rPr>
                <w:rFonts w:ascii="Times New Roman" w:eastAsia="Times New Roman" w:hAnsi="Times New Roman" w:cs="Times New Roman"/>
                <w:lang w:val="uk-UA"/>
              </w:rPr>
              <w:t>постер</w:t>
            </w:r>
            <w:r w:rsidRPr="006773D5">
              <w:rPr>
                <w:rFonts w:ascii="Times New Roman" w:eastAsia="Times New Roman" w:hAnsi="Times New Roman" w:cs="Times New Roman"/>
                <w:spacing w:val="-2"/>
                <w:lang w:val="uk-UA"/>
              </w:rPr>
              <w:t>е</w:t>
            </w:r>
            <w:r w:rsidRPr="006773D5">
              <w:rPr>
                <w:rFonts w:ascii="Times New Roman" w:eastAsia="Times New Roman" w:hAnsi="Times New Roman" w:cs="Times New Roman"/>
                <w:spacing w:val="1"/>
                <w:lang w:val="uk-UA"/>
              </w:rPr>
              <w:t>ж</w:t>
            </w:r>
            <w:r w:rsidRPr="006773D5">
              <w:rPr>
                <w:rFonts w:ascii="Times New Roman" w:eastAsia="Times New Roman" w:hAnsi="Times New Roman" w:cs="Times New Roman"/>
                <w:lang w:val="uk-UA"/>
              </w:rPr>
              <w:t>ен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w:t>
            </w:r>
          </w:p>
        </w:tc>
        <w:tc>
          <w:tcPr>
            <w:tcW w:w="1407" w:type="dxa"/>
            <w:tcBorders>
              <w:top w:val="single" w:sz="4" w:space="0" w:color="000000"/>
              <w:left w:val="single" w:sz="4" w:space="0" w:color="000000"/>
              <w:bottom w:val="single" w:sz="4" w:space="0" w:color="000000"/>
              <w:right w:val="single" w:sz="4" w:space="0" w:color="000000"/>
            </w:tcBorders>
          </w:tcPr>
          <w:p w14:paraId="4B30A7EE"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spacing w:val="-1"/>
                <w:lang w:val="uk-UA"/>
              </w:rPr>
              <w:t>П</w:t>
            </w:r>
            <w:r w:rsidRPr="006773D5">
              <w:rPr>
                <w:rFonts w:ascii="Times New Roman" w:eastAsia="Times New Roman" w:hAnsi="Times New Roman" w:cs="Times New Roman"/>
                <w:lang w:val="uk-UA"/>
              </w:rPr>
              <w:t>ер</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lang w:val="uk-UA"/>
              </w:rPr>
              <w:t>оди</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4" w:space="0" w:color="000000"/>
              <w:right w:val="single" w:sz="4" w:space="0" w:color="000000"/>
            </w:tcBorders>
          </w:tcPr>
          <w:p w14:paraId="24A735E5" w14:textId="77777777" w:rsidR="00183593" w:rsidRPr="00F15965" w:rsidRDefault="00183593" w:rsidP="00183593">
            <w:pPr>
              <w:rPr>
                <w:rFonts w:ascii="Times New Roman" w:eastAsia="Times New Roman" w:hAnsi="Times New Roman" w:cs="Times New Roman"/>
                <w:lang w:val="uk-UA"/>
              </w:rPr>
            </w:pPr>
            <w:r w:rsidRPr="00F15965">
              <w:rPr>
                <w:rFonts w:ascii="Times New Roman" w:eastAsia="Times New Roman" w:hAnsi="Times New Roman" w:cs="Times New Roman"/>
                <w:spacing w:val="1"/>
                <w:lang w:val="uk-UA"/>
              </w:rPr>
              <w:t xml:space="preserve">ПВСП/ Місцевий консультант УФСІ з </w:t>
            </w:r>
            <w:proofErr w:type="spellStart"/>
            <w:r w:rsidR="00AE0EFE">
              <w:rPr>
                <w:rFonts w:ascii="Times New Roman" w:eastAsia="Times New Roman" w:hAnsi="Times New Roman" w:cs="Times New Roman"/>
                <w:spacing w:val="1"/>
                <w:lang w:val="uk-UA"/>
              </w:rPr>
              <w:t>з</w:t>
            </w:r>
            <w:proofErr w:type="spellEnd"/>
            <w:r w:rsidR="00AE0EFE">
              <w:rPr>
                <w:rFonts w:ascii="Times New Roman" w:eastAsia="Times New Roman" w:hAnsi="Times New Roman" w:cs="Times New Roman"/>
                <w:spacing w:val="1"/>
                <w:lang w:val="uk-UA"/>
              </w:rPr>
              <w:t xml:space="preserve"> розвитку потенц</w:t>
            </w:r>
            <w:r w:rsidR="00E06837">
              <w:rPr>
                <w:rFonts w:ascii="Times New Roman" w:eastAsia="Times New Roman" w:hAnsi="Times New Roman" w:cs="Times New Roman"/>
                <w:spacing w:val="1"/>
                <w:lang w:val="uk-UA"/>
              </w:rPr>
              <w:t>і</w:t>
            </w:r>
            <w:r w:rsidR="00AE0EFE">
              <w:rPr>
                <w:rFonts w:ascii="Times New Roman" w:eastAsia="Times New Roman" w:hAnsi="Times New Roman" w:cs="Times New Roman"/>
                <w:spacing w:val="1"/>
                <w:lang w:val="uk-UA"/>
              </w:rPr>
              <w:t>алу громад</w:t>
            </w:r>
            <w:r w:rsidRPr="00F15965">
              <w:rPr>
                <w:rFonts w:ascii="Times New Roman" w:eastAsia="Times New Roman" w:hAnsi="Times New Roman" w:cs="Times New Roman"/>
                <w:spacing w:val="1"/>
                <w:lang w:val="uk-UA"/>
              </w:rPr>
              <w:t xml:space="preserve">, Спеціаліст ДМП з питань </w:t>
            </w:r>
            <w:r w:rsidRPr="00F15965">
              <w:rPr>
                <w:rFonts w:ascii="Times New Roman" w:eastAsia="Times New Roman" w:hAnsi="Times New Roman" w:cs="Times New Roman"/>
                <w:spacing w:val="1"/>
                <w:lang w:val="en-GB"/>
              </w:rPr>
              <w:t>ESHS</w:t>
            </w:r>
          </w:p>
          <w:p w14:paraId="3DCB6344" w14:textId="77777777" w:rsidR="00183593" w:rsidRPr="007702C5" w:rsidRDefault="00183593" w:rsidP="00183593">
            <w:pPr>
              <w:pStyle w:val="aff0"/>
              <w:rPr>
                <w:rFonts w:eastAsia="Times New Roman"/>
                <w:lang w:val="uk-UA"/>
              </w:rPr>
            </w:pPr>
          </w:p>
        </w:tc>
        <w:tc>
          <w:tcPr>
            <w:tcW w:w="1134" w:type="dxa"/>
            <w:tcBorders>
              <w:top w:val="single" w:sz="4" w:space="0" w:color="000000"/>
              <w:left w:val="single" w:sz="4" w:space="0" w:color="000000"/>
              <w:bottom w:val="single" w:sz="4" w:space="0" w:color="000000"/>
              <w:right w:val="single" w:sz="4" w:space="0" w:color="000000"/>
            </w:tcBorders>
          </w:tcPr>
          <w:p w14:paraId="3EABEFB6"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4" w:space="0" w:color="000000"/>
              <w:right w:val="single" w:sz="4" w:space="0" w:color="000000"/>
            </w:tcBorders>
          </w:tcPr>
          <w:p w14:paraId="6517E1F2" w14:textId="77777777" w:rsidR="00183593" w:rsidRPr="007702C5" w:rsidRDefault="00183593" w:rsidP="00183593">
            <w:pPr>
              <w:autoSpaceDE w:val="0"/>
              <w:autoSpaceDN w:val="0"/>
              <w:adjustRightInd w:val="0"/>
              <w:spacing w:before="8" w:after="0" w:line="100" w:lineRule="exact"/>
              <w:rPr>
                <w:rFonts w:ascii="Times New Roman" w:eastAsia="Times New Roman" w:hAnsi="Times New Roman" w:cs="Times New Roman"/>
                <w:sz w:val="10"/>
                <w:szCs w:val="10"/>
                <w:lang w:val="uk-UA"/>
              </w:rPr>
            </w:pPr>
          </w:p>
        </w:tc>
      </w:tr>
      <w:tr w:rsidR="00183593" w:rsidRPr="007702C5" w14:paraId="6DAD4274" w14:textId="77777777" w:rsidTr="008E354E">
        <w:trPr>
          <w:trHeight w:hRule="exact" w:val="6968"/>
        </w:trPr>
        <w:tc>
          <w:tcPr>
            <w:tcW w:w="1550" w:type="dxa"/>
            <w:tcBorders>
              <w:top w:val="single" w:sz="4" w:space="0" w:color="000000"/>
              <w:left w:val="single" w:sz="4" w:space="0" w:color="000000"/>
              <w:bottom w:val="single" w:sz="5" w:space="0" w:color="000000"/>
              <w:right w:val="single" w:sz="4" w:space="0" w:color="000000"/>
            </w:tcBorders>
          </w:tcPr>
          <w:p w14:paraId="295C4B0F" w14:textId="77777777" w:rsidR="00183593" w:rsidRPr="007702C5" w:rsidRDefault="00183593" w:rsidP="00183593">
            <w:pPr>
              <w:autoSpaceDE w:val="0"/>
              <w:autoSpaceDN w:val="0"/>
              <w:adjustRightInd w:val="0"/>
              <w:spacing w:before="9" w:after="0" w:line="100" w:lineRule="exact"/>
              <w:rPr>
                <w:rFonts w:ascii="Times New Roman" w:eastAsia="Times New Roman" w:hAnsi="Times New Roman" w:cs="Times New Roman"/>
                <w:sz w:val="10"/>
                <w:szCs w:val="10"/>
                <w:lang w:val="uk-UA"/>
              </w:rPr>
            </w:pPr>
          </w:p>
          <w:p w14:paraId="54B8445B" w14:textId="77777777" w:rsidR="00183593" w:rsidRPr="007702C5" w:rsidRDefault="00183593" w:rsidP="00183593">
            <w:pPr>
              <w:autoSpaceDE w:val="0"/>
              <w:autoSpaceDN w:val="0"/>
              <w:adjustRightInd w:val="0"/>
              <w:spacing w:after="0" w:line="252" w:lineRule="exact"/>
              <w:ind w:right="485"/>
              <w:rPr>
                <w:rFonts w:ascii="Times New Roman" w:eastAsia="Times New Roman" w:hAnsi="Times New Roman" w:cs="Times New Roman"/>
                <w:sz w:val="24"/>
                <w:szCs w:val="24"/>
                <w:lang w:val="uk-UA"/>
              </w:rPr>
            </w:pPr>
          </w:p>
        </w:tc>
        <w:tc>
          <w:tcPr>
            <w:tcW w:w="3979" w:type="dxa"/>
            <w:tcBorders>
              <w:top w:val="single" w:sz="4" w:space="0" w:color="000000"/>
              <w:left w:val="single" w:sz="4" w:space="0" w:color="000000"/>
              <w:bottom w:val="single" w:sz="5" w:space="0" w:color="000000"/>
              <w:right w:val="single" w:sz="4" w:space="0" w:color="000000"/>
            </w:tcBorders>
          </w:tcPr>
          <w:p w14:paraId="3C2342F5"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FCC7A0F" w14:textId="77777777" w:rsidR="00183593" w:rsidRPr="00F15965"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6</w:t>
            </w:r>
            <w:r w:rsidR="00183593" w:rsidRPr="00F15965">
              <w:rPr>
                <w:rFonts w:ascii="Times New Roman" w:eastAsia="Times New Roman" w:hAnsi="Times New Roman" w:cs="Times New Roman"/>
                <w:spacing w:val="-2"/>
                <w:lang w:val="uk-UA"/>
              </w:rPr>
              <w:t xml:space="preserve">. Здійснення регулярних (щомісяця) моніторингів настроїв громади для того , щоб усувати  причини можливих конфліктів іще до їх виникнення. </w:t>
            </w:r>
          </w:p>
          <w:p w14:paraId="52736F1C" w14:textId="77777777" w:rsidR="00183593" w:rsidRPr="00F15965"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7</w:t>
            </w:r>
            <w:r w:rsidR="00183593" w:rsidRPr="00F15965">
              <w:rPr>
                <w:rFonts w:ascii="Times New Roman" w:eastAsia="Times New Roman" w:hAnsi="Times New Roman" w:cs="Times New Roman"/>
                <w:spacing w:val="-2"/>
                <w:lang w:val="uk-UA"/>
              </w:rPr>
              <w:t xml:space="preserve">. Регулярно інформувати ЦО УФСІ   щодо соціальних конфліктів/можливих соціальних конфліктів </w:t>
            </w:r>
          </w:p>
          <w:p w14:paraId="317A60F6" w14:textId="77777777" w:rsidR="00183593" w:rsidRPr="00F15965" w:rsidRDefault="007727A9"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Pr>
                <w:rFonts w:ascii="Times New Roman" w:eastAsia="Times New Roman" w:hAnsi="Times New Roman" w:cs="Times New Roman"/>
                <w:spacing w:val="-2"/>
                <w:lang w:val="uk-UA"/>
              </w:rPr>
              <w:t>8</w:t>
            </w:r>
            <w:r w:rsidR="00183593" w:rsidRPr="00F15965">
              <w:rPr>
                <w:rFonts w:ascii="Times New Roman" w:eastAsia="Times New Roman" w:hAnsi="Times New Roman" w:cs="Times New Roman"/>
                <w:spacing w:val="-2"/>
                <w:lang w:val="uk-UA"/>
              </w:rPr>
              <w:t>. Під час виконання будівельних робіт, підряднику передбачити:</w:t>
            </w:r>
          </w:p>
          <w:p w14:paraId="3EE68466" w14:textId="77777777" w:rsidR="00183593" w:rsidRDefault="00183593"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F15965">
              <w:rPr>
                <w:rFonts w:ascii="Times New Roman" w:eastAsia="Times New Roman" w:hAnsi="Times New Roman" w:cs="Times New Roman"/>
                <w:spacing w:val="-2"/>
                <w:lang w:val="uk-UA"/>
              </w:rPr>
              <w:t xml:space="preserve"> - Призначити особу, відповідальну за контакти із громадою.</w:t>
            </w:r>
          </w:p>
          <w:p w14:paraId="2C721E63" w14:textId="77777777" w:rsidR="00183593" w:rsidRPr="00B73521" w:rsidRDefault="00183593" w:rsidP="00183593">
            <w:pPr>
              <w:autoSpaceDE w:val="0"/>
              <w:autoSpaceDN w:val="0"/>
              <w:adjustRightInd w:val="0"/>
              <w:spacing w:after="0" w:line="240" w:lineRule="auto"/>
              <w:ind w:right="393"/>
              <w:jc w:val="both"/>
              <w:rPr>
                <w:rFonts w:ascii="Times New Roman" w:eastAsia="Times New Roman" w:hAnsi="Times New Roman" w:cs="Times New Roman"/>
                <w:spacing w:val="-2"/>
                <w:lang w:val="uk-UA"/>
              </w:rPr>
            </w:pPr>
            <w:r w:rsidRPr="00B73521">
              <w:rPr>
                <w:rFonts w:ascii="Times New Roman" w:eastAsia="Times New Roman" w:hAnsi="Times New Roman" w:cs="Times New Roman"/>
                <w:spacing w:val="-2"/>
                <w:lang w:val="uk-UA"/>
              </w:rPr>
              <w:t xml:space="preserve">-    Завчасно проінформувати населення, що проживає в будинку, чи у будинках, що поруч,  а також тих, хто провадить господарську діяльність поруч з об’єктом, про початок будівництва та терміни виконання робіт. </w:t>
            </w:r>
          </w:p>
          <w:p w14:paraId="310493EF" w14:textId="77777777" w:rsidR="00183593" w:rsidRPr="00B73521" w:rsidRDefault="00183593" w:rsidP="00183593">
            <w:pPr>
              <w:autoSpaceDE w:val="0"/>
              <w:autoSpaceDN w:val="0"/>
              <w:adjustRightInd w:val="0"/>
              <w:spacing w:after="0" w:line="240" w:lineRule="auto"/>
              <w:ind w:right="132"/>
              <w:jc w:val="both"/>
              <w:rPr>
                <w:rFonts w:ascii="Times New Roman" w:eastAsia="Times New Roman" w:hAnsi="Times New Roman" w:cs="Times New Roman"/>
                <w:spacing w:val="-2"/>
                <w:lang w:val="uk-UA"/>
              </w:rPr>
            </w:pPr>
            <w:r w:rsidRPr="00B73521">
              <w:rPr>
                <w:rFonts w:ascii="Times New Roman" w:eastAsia="Times New Roman" w:hAnsi="Times New Roman" w:cs="Times New Roman"/>
                <w:spacing w:val="-2"/>
                <w:lang w:val="uk-UA"/>
              </w:rPr>
              <w:t xml:space="preserve"> -  Заздалегідь  проінформувати мешканців </w:t>
            </w:r>
            <w:r>
              <w:rPr>
                <w:rFonts w:ascii="Times New Roman" w:eastAsia="Times New Roman" w:hAnsi="Times New Roman" w:cs="Times New Roman"/>
                <w:spacing w:val="-2"/>
                <w:lang w:val="uk-UA"/>
              </w:rPr>
              <w:t>громади</w:t>
            </w:r>
            <w:r w:rsidRPr="00B73521">
              <w:rPr>
                <w:rFonts w:ascii="Times New Roman" w:eastAsia="Times New Roman" w:hAnsi="Times New Roman" w:cs="Times New Roman"/>
                <w:spacing w:val="-2"/>
                <w:lang w:val="uk-UA"/>
              </w:rPr>
              <w:t xml:space="preserve">, власника/балансоутримувача закладу про час відключення води, електроенергії при виконанні робіт. </w:t>
            </w:r>
          </w:p>
          <w:p w14:paraId="17ABF4BE" w14:textId="77777777" w:rsidR="00183593" w:rsidRPr="007702C5" w:rsidRDefault="00183593" w:rsidP="00183593">
            <w:pPr>
              <w:autoSpaceDE w:val="0"/>
              <w:autoSpaceDN w:val="0"/>
              <w:adjustRightInd w:val="0"/>
              <w:spacing w:after="0" w:line="240" w:lineRule="auto"/>
              <w:ind w:right="393"/>
              <w:rPr>
                <w:rFonts w:ascii="Times New Roman" w:eastAsia="Times New Roman" w:hAnsi="Times New Roman" w:cs="Times New Roman"/>
                <w:sz w:val="24"/>
                <w:szCs w:val="24"/>
                <w:lang w:val="uk-UA"/>
              </w:rPr>
            </w:pPr>
          </w:p>
        </w:tc>
        <w:tc>
          <w:tcPr>
            <w:tcW w:w="1418" w:type="dxa"/>
            <w:tcBorders>
              <w:top w:val="single" w:sz="4" w:space="0" w:color="000000"/>
              <w:left w:val="single" w:sz="4" w:space="0" w:color="000000"/>
              <w:bottom w:val="single" w:sz="5" w:space="0" w:color="000000"/>
              <w:right w:val="single" w:sz="4" w:space="0" w:color="000000"/>
            </w:tcBorders>
          </w:tcPr>
          <w:p w14:paraId="3AD8EA5A"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EA3438E" w14:textId="77777777" w:rsidR="00183593" w:rsidRPr="007702C5" w:rsidRDefault="00183593" w:rsidP="00183593">
            <w:pPr>
              <w:autoSpaceDE w:val="0"/>
              <w:autoSpaceDN w:val="0"/>
              <w:adjustRightInd w:val="0"/>
              <w:spacing w:after="0" w:line="240" w:lineRule="auto"/>
              <w:ind w:right="328"/>
              <w:rPr>
                <w:rFonts w:ascii="Times New Roman" w:eastAsia="Times New Roman" w:hAnsi="Times New Roman" w:cs="Times New Roman"/>
                <w:sz w:val="24"/>
                <w:szCs w:val="24"/>
                <w:lang w:val="uk-UA"/>
              </w:rPr>
            </w:pPr>
          </w:p>
        </w:tc>
        <w:tc>
          <w:tcPr>
            <w:tcW w:w="1843" w:type="dxa"/>
            <w:tcBorders>
              <w:top w:val="single" w:sz="4" w:space="0" w:color="000000"/>
              <w:left w:val="single" w:sz="4" w:space="0" w:color="000000"/>
              <w:bottom w:val="single" w:sz="5" w:space="0" w:color="000000"/>
              <w:right w:val="single" w:sz="4" w:space="0" w:color="000000"/>
            </w:tcBorders>
          </w:tcPr>
          <w:p w14:paraId="486375A7"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2AA5640E"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1407" w:type="dxa"/>
            <w:tcBorders>
              <w:top w:val="single" w:sz="4" w:space="0" w:color="000000"/>
              <w:left w:val="single" w:sz="4" w:space="0" w:color="000000"/>
              <w:bottom w:val="single" w:sz="5" w:space="0" w:color="000000"/>
              <w:right w:val="single" w:sz="4" w:space="0" w:color="000000"/>
            </w:tcBorders>
          </w:tcPr>
          <w:p w14:paraId="25FC4581"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5A03263A" w14:textId="77777777" w:rsidR="00183593" w:rsidRPr="007702C5" w:rsidRDefault="00183593" w:rsidP="00183593">
            <w:pPr>
              <w:autoSpaceDE w:val="0"/>
              <w:autoSpaceDN w:val="0"/>
              <w:adjustRightInd w:val="0"/>
              <w:spacing w:after="0" w:line="240" w:lineRule="auto"/>
              <w:ind w:right="-20"/>
              <w:rPr>
                <w:rFonts w:ascii="Times New Roman" w:eastAsia="Times New Roman" w:hAnsi="Times New Roman" w:cs="Times New Roman"/>
                <w:sz w:val="24"/>
                <w:szCs w:val="24"/>
                <w:lang w:val="uk-UA"/>
              </w:rPr>
            </w:pPr>
          </w:p>
        </w:tc>
        <w:tc>
          <w:tcPr>
            <w:tcW w:w="2552" w:type="dxa"/>
            <w:tcBorders>
              <w:top w:val="single" w:sz="4" w:space="0" w:color="000000"/>
              <w:left w:val="single" w:sz="4" w:space="0" w:color="000000"/>
              <w:bottom w:val="single" w:sz="5" w:space="0" w:color="000000"/>
              <w:right w:val="single" w:sz="4" w:space="0" w:color="000000"/>
            </w:tcBorders>
          </w:tcPr>
          <w:p w14:paraId="45DE5A09"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p w14:paraId="7E30D25F" w14:textId="77777777" w:rsidR="00183593" w:rsidRPr="007702C5" w:rsidRDefault="00183593" w:rsidP="00183593">
            <w:pPr>
              <w:rPr>
                <w:rFonts w:ascii="Times New Roman" w:eastAsia="Times New Roman" w:hAnsi="Times New Roman" w:cs="Times New Roman"/>
                <w:sz w:val="24"/>
                <w:szCs w:val="24"/>
                <w:lang w:val="uk-UA"/>
              </w:rPr>
            </w:pPr>
          </w:p>
        </w:tc>
        <w:tc>
          <w:tcPr>
            <w:tcW w:w="1134" w:type="dxa"/>
            <w:tcBorders>
              <w:top w:val="single" w:sz="4" w:space="0" w:color="000000"/>
              <w:left w:val="single" w:sz="4" w:space="0" w:color="000000"/>
              <w:bottom w:val="single" w:sz="5" w:space="0" w:color="000000"/>
              <w:right w:val="single" w:sz="4" w:space="0" w:color="000000"/>
            </w:tcBorders>
          </w:tcPr>
          <w:p w14:paraId="3203952D"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4E7EB331"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822432" w14:paraId="12BC03D2" w14:textId="77777777" w:rsidTr="008E354E">
        <w:trPr>
          <w:trHeight w:hRule="exact" w:val="4543"/>
        </w:trPr>
        <w:tc>
          <w:tcPr>
            <w:tcW w:w="1550" w:type="dxa"/>
            <w:tcBorders>
              <w:top w:val="single" w:sz="4" w:space="0" w:color="000000"/>
              <w:left w:val="single" w:sz="4" w:space="0" w:color="000000"/>
              <w:bottom w:val="single" w:sz="5" w:space="0" w:color="000000"/>
              <w:right w:val="single" w:sz="4" w:space="0" w:color="000000"/>
            </w:tcBorders>
          </w:tcPr>
          <w:p w14:paraId="2ADB4C4F"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b/>
                <w:bCs/>
                <w:spacing w:val="-1"/>
                <w:lang w:val="uk-UA"/>
              </w:rPr>
              <w:lastRenderedPageBreak/>
              <w:t>Ризик можливих соціальних конфліктів/іміджевих втрат УФС</w:t>
            </w:r>
            <w:r>
              <w:rPr>
                <w:rFonts w:ascii="Times New Roman" w:eastAsia="Times New Roman" w:hAnsi="Times New Roman" w:cs="Times New Roman"/>
                <w:b/>
                <w:bCs/>
                <w:spacing w:val="-1"/>
                <w:lang w:val="uk-UA"/>
              </w:rPr>
              <w:t>І</w:t>
            </w:r>
            <w:r w:rsidRPr="006773D5">
              <w:rPr>
                <w:rFonts w:ascii="Times New Roman" w:eastAsia="Times New Roman" w:hAnsi="Times New Roman" w:cs="Times New Roman"/>
                <w:b/>
                <w:bCs/>
                <w:spacing w:val="-1"/>
                <w:lang w:val="uk-UA"/>
              </w:rPr>
              <w:t xml:space="preserve"> через  неякісне виконання /прийняття будівельних робіт</w:t>
            </w:r>
          </w:p>
        </w:tc>
        <w:tc>
          <w:tcPr>
            <w:tcW w:w="3979" w:type="dxa"/>
            <w:tcBorders>
              <w:top w:val="single" w:sz="4" w:space="0" w:color="000000"/>
              <w:left w:val="single" w:sz="4" w:space="0" w:color="000000"/>
              <w:bottom w:val="single" w:sz="5" w:space="0" w:color="000000"/>
              <w:right w:val="single" w:sz="4" w:space="0" w:color="000000"/>
            </w:tcBorders>
          </w:tcPr>
          <w:p w14:paraId="3A0B4964" w14:textId="77777777" w:rsidR="00183593" w:rsidRPr="00F15965" w:rsidRDefault="00183593" w:rsidP="00183593">
            <w:pPr>
              <w:autoSpaceDE w:val="0"/>
              <w:autoSpaceDN w:val="0"/>
              <w:adjustRightInd w:val="0"/>
              <w:ind w:right="301"/>
              <w:jc w:val="both"/>
              <w:rPr>
                <w:rFonts w:ascii="Times New Roman" w:hAnsi="Times New Roman" w:cs="Times New Roman"/>
                <w:lang w:val="uk-UA"/>
              </w:rPr>
            </w:pPr>
            <w:r w:rsidRPr="00F15965">
              <w:rPr>
                <w:rFonts w:ascii="Times New Roman" w:hAnsi="Times New Roman" w:cs="Times New Roman"/>
                <w:lang w:val="uk-UA"/>
              </w:rPr>
              <w:t>1.Забезпечити відповідний контроль технічного нагляду та авторського нагляду.</w:t>
            </w:r>
          </w:p>
          <w:p w14:paraId="5E0B613C" w14:textId="77777777" w:rsidR="00183593" w:rsidRPr="00F15965" w:rsidRDefault="00183593" w:rsidP="00183593">
            <w:pPr>
              <w:autoSpaceDE w:val="0"/>
              <w:autoSpaceDN w:val="0"/>
              <w:adjustRightInd w:val="0"/>
              <w:spacing w:after="0" w:line="240" w:lineRule="auto"/>
              <w:ind w:right="301"/>
              <w:jc w:val="both"/>
              <w:rPr>
                <w:rFonts w:ascii="Times New Roman" w:eastAsia="Times New Roman" w:hAnsi="Times New Roman" w:cs="Times New Roman"/>
                <w:lang w:val="uk-UA"/>
              </w:rPr>
            </w:pPr>
            <w:r w:rsidRPr="00F15965">
              <w:rPr>
                <w:rFonts w:ascii="Times New Roman" w:eastAsia="Times New Roman" w:hAnsi="Times New Roman" w:cs="Times New Roman"/>
                <w:lang w:val="uk-UA"/>
              </w:rPr>
              <w:t>2. Приймати участь у здійсненні громадського контролю будівництва в процесі виконання робіт;</w:t>
            </w:r>
          </w:p>
          <w:p w14:paraId="759E27D1" w14:textId="77777777" w:rsidR="00183593" w:rsidRPr="00F15965" w:rsidRDefault="00183593" w:rsidP="00183593">
            <w:pPr>
              <w:autoSpaceDE w:val="0"/>
              <w:autoSpaceDN w:val="0"/>
              <w:adjustRightInd w:val="0"/>
              <w:spacing w:after="0" w:line="240" w:lineRule="auto"/>
              <w:ind w:right="301"/>
              <w:jc w:val="both"/>
              <w:rPr>
                <w:rFonts w:ascii="Times New Roman" w:eastAsia="Times New Roman" w:hAnsi="Times New Roman" w:cs="Times New Roman"/>
                <w:lang w:val="uk-UA"/>
              </w:rPr>
            </w:pPr>
            <w:r w:rsidRPr="00F15965">
              <w:rPr>
                <w:rFonts w:ascii="Times New Roman" w:eastAsia="Times New Roman" w:hAnsi="Times New Roman" w:cs="Times New Roman"/>
                <w:lang w:val="uk-UA"/>
              </w:rPr>
              <w:t>3.   Приймати участь у здачі-прийнятті в експлуатацію завершеного будівництвом об’єкту;</w:t>
            </w:r>
          </w:p>
          <w:p w14:paraId="4F6A61C7" w14:textId="77777777" w:rsidR="00183593" w:rsidRPr="007702C5" w:rsidRDefault="00183593" w:rsidP="00183593">
            <w:pPr>
              <w:pStyle w:val="aff0"/>
              <w:rPr>
                <w:rFonts w:eastAsia="Times New Roman"/>
                <w:lang w:val="uk-UA"/>
              </w:rPr>
            </w:pPr>
          </w:p>
        </w:tc>
        <w:tc>
          <w:tcPr>
            <w:tcW w:w="1418" w:type="dxa"/>
            <w:tcBorders>
              <w:top w:val="single" w:sz="4" w:space="0" w:color="000000"/>
              <w:left w:val="single" w:sz="4" w:space="0" w:color="000000"/>
              <w:bottom w:val="single" w:sz="5" w:space="0" w:color="000000"/>
              <w:right w:val="single" w:sz="4" w:space="0" w:color="000000"/>
            </w:tcBorders>
          </w:tcPr>
          <w:p w14:paraId="3F35FC04"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 Інформаційна дошка ПВСП</w:t>
            </w:r>
          </w:p>
        </w:tc>
        <w:tc>
          <w:tcPr>
            <w:tcW w:w="1843" w:type="dxa"/>
            <w:tcBorders>
              <w:top w:val="single" w:sz="4" w:space="0" w:color="000000"/>
              <w:left w:val="single" w:sz="4" w:space="0" w:color="000000"/>
              <w:bottom w:val="single" w:sz="5" w:space="0" w:color="000000"/>
              <w:right w:val="single" w:sz="4" w:space="0" w:color="000000"/>
            </w:tcBorders>
          </w:tcPr>
          <w:p w14:paraId="1511EE70"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spacing w:val="-1"/>
                <w:lang w:val="uk-UA"/>
              </w:rPr>
              <w:t>С</w:t>
            </w:r>
            <w:r w:rsidRPr="006773D5">
              <w:rPr>
                <w:rFonts w:ascii="Times New Roman" w:eastAsia="Times New Roman" w:hAnsi="Times New Roman" w:cs="Times New Roman"/>
                <w:lang w:val="uk-UA"/>
              </w:rPr>
              <w:t>постер</w:t>
            </w:r>
            <w:r w:rsidRPr="006773D5">
              <w:rPr>
                <w:rFonts w:ascii="Times New Roman" w:eastAsia="Times New Roman" w:hAnsi="Times New Roman" w:cs="Times New Roman"/>
                <w:spacing w:val="-2"/>
                <w:lang w:val="uk-UA"/>
              </w:rPr>
              <w:t>е</w:t>
            </w:r>
            <w:r w:rsidRPr="006773D5">
              <w:rPr>
                <w:rFonts w:ascii="Times New Roman" w:eastAsia="Times New Roman" w:hAnsi="Times New Roman" w:cs="Times New Roman"/>
                <w:spacing w:val="1"/>
                <w:lang w:val="uk-UA"/>
              </w:rPr>
              <w:t>ж</w:t>
            </w:r>
            <w:r w:rsidRPr="006773D5">
              <w:rPr>
                <w:rFonts w:ascii="Times New Roman" w:eastAsia="Times New Roman" w:hAnsi="Times New Roman" w:cs="Times New Roman"/>
                <w:lang w:val="uk-UA"/>
              </w:rPr>
              <w:t>ен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 документування</w:t>
            </w:r>
          </w:p>
        </w:tc>
        <w:tc>
          <w:tcPr>
            <w:tcW w:w="1407" w:type="dxa"/>
            <w:tcBorders>
              <w:top w:val="single" w:sz="4" w:space="0" w:color="000000"/>
              <w:left w:val="single" w:sz="4" w:space="0" w:color="000000"/>
              <w:bottom w:val="single" w:sz="5" w:space="0" w:color="000000"/>
              <w:right w:val="single" w:sz="4" w:space="0" w:color="000000"/>
            </w:tcBorders>
          </w:tcPr>
          <w:p w14:paraId="6BF4EF04" w14:textId="77777777" w:rsidR="00183593" w:rsidRPr="007702C5" w:rsidRDefault="00183593" w:rsidP="00183593">
            <w:pPr>
              <w:pStyle w:val="aff0"/>
              <w:rPr>
                <w:rFonts w:eastAsia="Times New Roman"/>
                <w:lang w:val="uk-UA"/>
              </w:rPr>
            </w:pPr>
            <w:r w:rsidRPr="006773D5">
              <w:rPr>
                <w:rFonts w:ascii="Times New Roman" w:eastAsia="Times New Roman" w:hAnsi="Times New Roman" w:cs="Times New Roman"/>
                <w:spacing w:val="-1"/>
                <w:lang w:val="uk-UA"/>
              </w:rPr>
              <w:t>П</w:t>
            </w:r>
            <w:r w:rsidRPr="006773D5">
              <w:rPr>
                <w:rFonts w:ascii="Times New Roman" w:eastAsia="Times New Roman" w:hAnsi="Times New Roman" w:cs="Times New Roman"/>
                <w:lang w:val="uk-UA"/>
              </w:rPr>
              <w:t>ер</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lang w:val="uk-UA"/>
              </w:rPr>
              <w:t>оди</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но</w:t>
            </w:r>
          </w:p>
        </w:tc>
        <w:tc>
          <w:tcPr>
            <w:tcW w:w="2552" w:type="dxa"/>
            <w:tcBorders>
              <w:top w:val="single" w:sz="4" w:space="0" w:color="000000"/>
              <w:left w:val="single" w:sz="4" w:space="0" w:color="000000"/>
              <w:bottom w:val="single" w:sz="5" w:space="0" w:color="000000"/>
              <w:right w:val="single" w:sz="4" w:space="0" w:color="000000"/>
            </w:tcBorders>
          </w:tcPr>
          <w:p w14:paraId="2E824C5D" w14:textId="77777777" w:rsidR="00183593" w:rsidRPr="00F15965" w:rsidRDefault="00183593" w:rsidP="00183593">
            <w:pPr>
              <w:jc w:val="both"/>
              <w:rPr>
                <w:rFonts w:ascii="Times New Roman" w:eastAsia="Times New Roman" w:hAnsi="Times New Roman" w:cs="Times New Roman"/>
                <w:lang w:val="uk-UA"/>
              </w:rPr>
            </w:pPr>
            <w:r w:rsidRPr="00F15965">
              <w:rPr>
                <w:rFonts w:ascii="Times New Roman" w:eastAsia="Times New Roman" w:hAnsi="Times New Roman" w:cs="Times New Roman"/>
                <w:spacing w:val="1"/>
                <w:lang w:val="uk-UA"/>
              </w:rPr>
              <w:t>ПВСП/ Місцевий консультант УФСІ з розвитку громад, Спеціаліст ДМП з питань ESHS</w:t>
            </w:r>
          </w:p>
          <w:p w14:paraId="57B85271" w14:textId="77777777" w:rsidR="00183593" w:rsidRPr="007702C5" w:rsidRDefault="00183593" w:rsidP="00183593">
            <w:pPr>
              <w:pStyle w:val="aff0"/>
              <w:rPr>
                <w:rFonts w:eastAsia="Times New Roman"/>
                <w:lang w:val="uk-UA"/>
              </w:rPr>
            </w:pPr>
          </w:p>
        </w:tc>
        <w:tc>
          <w:tcPr>
            <w:tcW w:w="1134" w:type="dxa"/>
            <w:tcBorders>
              <w:top w:val="single" w:sz="4" w:space="0" w:color="000000"/>
              <w:left w:val="single" w:sz="4" w:space="0" w:color="000000"/>
              <w:bottom w:val="single" w:sz="5" w:space="0" w:color="000000"/>
              <w:right w:val="single" w:sz="4" w:space="0" w:color="000000"/>
            </w:tcBorders>
          </w:tcPr>
          <w:p w14:paraId="553F9DE7"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0499937E"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822432" w14:paraId="07AE0D23" w14:textId="77777777" w:rsidTr="008E354E">
        <w:trPr>
          <w:trHeight w:hRule="exact" w:val="9506"/>
        </w:trPr>
        <w:tc>
          <w:tcPr>
            <w:tcW w:w="1550" w:type="dxa"/>
            <w:tcBorders>
              <w:top w:val="single" w:sz="4" w:space="0" w:color="000000"/>
              <w:left w:val="single" w:sz="4" w:space="0" w:color="000000"/>
              <w:bottom w:val="single" w:sz="5" w:space="0" w:color="000000"/>
              <w:right w:val="single" w:sz="4" w:space="0" w:color="000000"/>
            </w:tcBorders>
          </w:tcPr>
          <w:p w14:paraId="51EB47DC" w14:textId="77777777" w:rsidR="00183593" w:rsidRPr="006773D5" w:rsidRDefault="00183593" w:rsidP="00183593">
            <w:pPr>
              <w:pStyle w:val="aff0"/>
              <w:rPr>
                <w:rFonts w:ascii="Times New Roman" w:eastAsia="Times New Roman" w:hAnsi="Times New Roman" w:cs="Times New Roman"/>
                <w:b/>
                <w:bCs/>
                <w:spacing w:val="-1"/>
                <w:lang w:val="uk-UA"/>
              </w:rPr>
            </w:pPr>
            <w:r w:rsidRPr="006773D5">
              <w:rPr>
                <w:rFonts w:ascii="Times New Roman" w:eastAsia="Times New Roman" w:hAnsi="Times New Roman" w:cs="Times New Roman"/>
                <w:b/>
                <w:bCs/>
                <w:lang w:val="uk-UA"/>
              </w:rPr>
              <w:lastRenderedPageBreak/>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3979" w:type="dxa"/>
            <w:tcBorders>
              <w:top w:val="single" w:sz="4" w:space="0" w:color="000000"/>
              <w:left w:val="single" w:sz="4" w:space="0" w:color="000000"/>
              <w:bottom w:val="single" w:sz="5" w:space="0" w:color="000000"/>
              <w:right w:val="single" w:sz="4" w:space="0" w:color="000000"/>
            </w:tcBorders>
          </w:tcPr>
          <w:p w14:paraId="4A30A215"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1.Впевнитись, що будівля не відноситься до об’єктів культурної/історичної спадщини або знаходиться у охоронній зоні</w:t>
            </w:r>
          </w:p>
          <w:p w14:paraId="46C6CD54"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2. Перевірка відповідності цільового призначення об’єкта </w:t>
            </w:r>
          </w:p>
          <w:p w14:paraId="53BFF737"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3. Перевірка відповідності цільового призначення земельної ділянки</w:t>
            </w:r>
          </w:p>
          <w:p w14:paraId="067BE1CF"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4. Вчасне затвердження проектної документації відповідно до вимог законодавства України.</w:t>
            </w:r>
          </w:p>
          <w:p w14:paraId="59927A18"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5. Вчасне оформлення дозвільних документів для початку будівництва.</w:t>
            </w:r>
          </w:p>
          <w:p w14:paraId="6362D7E3" w14:textId="77777777" w:rsidR="00183593" w:rsidRPr="00341BB9" w:rsidRDefault="00183593" w:rsidP="00183593">
            <w:pPr>
              <w:autoSpaceDE w:val="0"/>
              <w:autoSpaceDN w:val="0"/>
              <w:adjustRightInd w:val="0"/>
              <w:ind w:right="301"/>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6. Протягом будівництва та при прийнятті завершених будівництвом робітіз залученням авторського та технічного нагляду,  контроль відповідності  фактично виконаних робіт до передбаченого проектною документацією.</w:t>
            </w:r>
          </w:p>
          <w:p w14:paraId="62011241"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7.Вчасне завершення будівництва.</w:t>
            </w:r>
          </w:p>
          <w:p w14:paraId="5E262BF1"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8.Вчасне під’єднання/влаштування зовнішніх інженерних мереж </w:t>
            </w:r>
          </w:p>
          <w:p w14:paraId="79709EB4" w14:textId="77777777" w:rsidR="00183593" w:rsidRPr="00341BB9" w:rsidRDefault="007727A9"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Pr>
                <w:rFonts w:ascii="Times New Roman" w:eastAsia="Times New Roman" w:hAnsi="Times New Roman" w:cs="Times New Roman"/>
                <w:spacing w:val="-1"/>
                <w:lang w:val="uk-UA"/>
              </w:rPr>
              <w:t>9</w:t>
            </w:r>
            <w:r w:rsidR="00183593" w:rsidRPr="00341BB9">
              <w:rPr>
                <w:rFonts w:ascii="Times New Roman" w:eastAsia="Times New Roman" w:hAnsi="Times New Roman" w:cs="Times New Roman"/>
                <w:spacing w:val="-1"/>
                <w:lang w:val="uk-UA"/>
              </w:rPr>
              <w:t xml:space="preserve">. Вчасне прийняття завершеного будівництвом об’єкту та </w:t>
            </w:r>
            <w:r w:rsidR="00183593" w:rsidRPr="00341BB9">
              <w:rPr>
                <w:rFonts w:ascii="Times New Roman" w:eastAsia="Times New Roman" w:hAnsi="Times New Roman" w:cs="Times New Roman"/>
                <w:lang w:val="uk-UA"/>
              </w:rPr>
              <w:t>надання декларації на підтвердження готовності об’єкта до експлуатації/отримання сертифіката про готовність об’єкта до експлуатації</w:t>
            </w:r>
            <w:r w:rsidR="00183593" w:rsidRPr="00341BB9">
              <w:rPr>
                <w:rFonts w:ascii="Times New Roman" w:eastAsia="Times New Roman" w:hAnsi="Times New Roman" w:cs="Times New Roman"/>
                <w:spacing w:val="-1"/>
                <w:lang w:val="uk-UA"/>
              </w:rPr>
              <w:t>.</w:t>
            </w:r>
          </w:p>
          <w:p w14:paraId="70855DA4" w14:textId="77777777" w:rsidR="00183593" w:rsidRPr="00341BB9" w:rsidRDefault="007727A9"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Pr>
                <w:rFonts w:ascii="Times New Roman" w:eastAsia="Times New Roman" w:hAnsi="Times New Roman" w:cs="Times New Roman"/>
                <w:spacing w:val="-1"/>
                <w:lang w:val="uk-UA"/>
              </w:rPr>
              <w:t>10</w:t>
            </w:r>
            <w:r w:rsidR="00183593" w:rsidRPr="00341BB9">
              <w:rPr>
                <w:rFonts w:ascii="Times New Roman" w:eastAsia="Times New Roman" w:hAnsi="Times New Roman" w:cs="Times New Roman"/>
                <w:spacing w:val="-1"/>
                <w:lang w:val="uk-UA"/>
              </w:rPr>
              <w:t>. Вчасне прийняття на облік власника/балансоутримувача завершених будівництвом робіт.</w:t>
            </w:r>
          </w:p>
          <w:p w14:paraId="47665F54" w14:textId="77777777" w:rsidR="00183593" w:rsidRPr="00341BB9" w:rsidRDefault="00183593" w:rsidP="00183593">
            <w:pPr>
              <w:autoSpaceDE w:val="0"/>
              <w:autoSpaceDN w:val="0"/>
              <w:adjustRightInd w:val="0"/>
              <w:ind w:right="301"/>
              <w:jc w:val="both"/>
              <w:rPr>
                <w:rFonts w:ascii="Times New Roman" w:eastAsia="Times New Roman" w:hAnsi="Times New Roman" w:cs="Times New Roman"/>
                <w:spacing w:val="-1"/>
                <w:lang w:val="uk-UA"/>
              </w:rPr>
            </w:pPr>
          </w:p>
        </w:tc>
        <w:tc>
          <w:tcPr>
            <w:tcW w:w="1418" w:type="dxa"/>
            <w:tcBorders>
              <w:top w:val="single" w:sz="4" w:space="0" w:color="000000"/>
              <w:left w:val="single" w:sz="4" w:space="0" w:color="000000"/>
              <w:bottom w:val="single" w:sz="5" w:space="0" w:color="000000"/>
              <w:right w:val="single" w:sz="4" w:space="0" w:color="000000"/>
            </w:tcBorders>
          </w:tcPr>
          <w:p w14:paraId="3D63F202" w14:textId="77777777" w:rsidR="00183593" w:rsidRPr="006773D5" w:rsidRDefault="00183593"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і</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ельн</w:t>
            </w:r>
            <w:r w:rsidRPr="006773D5">
              <w:rPr>
                <w:rFonts w:ascii="Times New Roman" w:eastAsia="Times New Roman" w:hAnsi="Times New Roman" w:cs="Times New Roman"/>
                <w:spacing w:val="-1"/>
                <w:lang w:val="uk-UA"/>
              </w:rPr>
              <w:t>и</w:t>
            </w:r>
            <w:r w:rsidRPr="006773D5">
              <w:rPr>
                <w:rFonts w:ascii="Times New Roman" w:eastAsia="Times New Roman" w:hAnsi="Times New Roman" w:cs="Times New Roman"/>
                <w:lang w:val="uk-UA"/>
              </w:rPr>
              <w:t>й ма</w:t>
            </w:r>
            <w:r w:rsidRPr="006773D5">
              <w:rPr>
                <w:rFonts w:ascii="Times New Roman" w:eastAsia="Times New Roman" w:hAnsi="Times New Roman" w:cs="Times New Roman"/>
                <w:spacing w:val="-1"/>
                <w:lang w:val="uk-UA"/>
              </w:rPr>
              <w:t>й</w:t>
            </w:r>
            <w:r w:rsidRPr="006773D5">
              <w:rPr>
                <w:rFonts w:ascii="Times New Roman" w:eastAsia="Times New Roman" w:hAnsi="Times New Roman" w:cs="Times New Roman"/>
                <w:lang w:val="uk-UA"/>
              </w:rPr>
              <w:t>д</w:t>
            </w:r>
            <w:r w:rsidRPr="006773D5">
              <w:rPr>
                <w:rFonts w:ascii="Times New Roman" w:eastAsia="Times New Roman" w:hAnsi="Times New Roman" w:cs="Times New Roman"/>
                <w:spacing w:val="1"/>
                <w:lang w:val="uk-UA"/>
              </w:rPr>
              <w:t>а</w:t>
            </w:r>
            <w:r w:rsidRPr="006773D5">
              <w:rPr>
                <w:rFonts w:ascii="Times New Roman" w:eastAsia="Times New Roman" w:hAnsi="Times New Roman" w:cs="Times New Roman"/>
                <w:lang w:val="uk-UA"/>
              </w:rPr>
              <w:t>н</w:t>
            </w:r>
            <w:r w:rsidRPr="006773D5">
              <w:rPr>
                <w:rFonts w:ascii="Times New Roman" w:eastAsia="Times New Roman" w:hAnsi="Times New Roman" w:cs="Times New Roman"/>
                <w:spacing w:val="-1"/>
                <w:lang w:val="uk-UA"/>
              </w:rPr>
              <w:t>ч</w:t>
            </w:r>
            <w:r w:rsidRPr="006773D5">
              <w:rPr>
                <w:rFonts w:ascii="Times New Roman" w:eastAsia="Times New Roman" w:hAnsi="Times New Roman" w:cs="Times New Roman"/>
                <w:lang w:val="uk-UA"/>
              </w:rPr>
              <w:t>ик,</w:t>
            </w:r>
          </w:p>
        </w:tc>
        <w:tc>
          <w:tcPr>
            <w:tcW w:w="1843" w:type="dxa"/>
            <w:tcBorders>
              <w:top w:val="single" w:sz="4" w:space="0" w:color="000000"/>
              <w:left w:val="single" w:sz="4" w:space="0" w:color="000000"/>
              <w:bottom w:val="single" w:sz="5" w:space="0" w:color="000000"/>
              <w:right w:val="single" w:sz="4" w:space="0" w:color="000000"/>
            </w:tcBorders>
          </w:tcPr>
          <w:p w14:paraId="3E47FE0F" w14:textId="77777777" w:rsidR="00183593" w:rsidRPr="006773D5" w:rsidRDefault="00183593" w:rsidP="00183593">
            <w:pPr>
              <w:pStyle w:val="aff0"/>
              <w:rPr>
                <w:rFonts w:ascii="Times New Roman" w:eastAsia="Times New Roman" w:hAnsi="Times New Roman" w:cs="Times New Roman"/>
                <w:spacing w:val="-1"/>
                <w:lang w:val="uk-UA"/>
              </w:rPr>
            </w:pPr>
            <w:r w:rsidRPr="006773D5">
              <w:rPr>
                <w:rFonts w:ascii="Times New Roman" w:eastAsia="Times New Roman" w:hAnsi="Times New Roman" w:cs="Times New Roman"/>
                <w:lang w:val="uk-UA"/>
              </w:rPr>
              <w:t>Підготовка та перевірка документації</w:t>
            </w:r>
          </w:p>
        </w:tc>
        <w:tc>
          <w:tcPr>
            <w:tcW w:w="1407" w:type="dxa"/>
            <w:tcBorders>
              <w:top w:val="single" w:sz="4" w:space="0" w:color="000000"/>
              <w:left w:val="single" w:sz="4" w:space="0" w:color="000000"/>
              <w:bottom w:val="single" w:sz="5" w:space="0" w:color="000000"/>
              <w:right w:val="single" w:sz="4" w:space="0" w:color="000000"/>
            </w:tcBorders>
          </w:tcPr>
          <w:p w14:paraId="6AEA5C4A" w14:textId="77777777" w:rsidR="00183593" w:rsidRPr="006773D5" w:rsidRDefault="00183593" w:rsidP="00183593">
            <w:pPr>
              <w:pStyle w:val="aff0"/>
              <w:rPr>
                <w:rFonts w:ascii="Times New Roman" w:eastAsia="Times New Roman" w:hAnsi="Times New Roman" w:cs="Times New Roman"/>
                <w:spacing w:val="-1"/>
                <w:lang w:val="uk-UA"/>
              </w:rPr>
            </w:pPr>
            <w:r w:rsidRPr="006773D5">
              <w:rPr>
                <w:rFonts w:ascii="Times New Roman" w:eastAsia="Times New Roman" w:hAnsi="Times New Roman" w:cs="Times New Roman"/>
                <w:lang w:val="uk-UA"/>
              </w:rPr>
              <w:t>Періодично</w:t>
            </w:r>
          </w:p>
        </w:tc>
        <w:tc>
          <w:tcPr>
            <w:tcW w:w="2552" w:type="dxa"/>
            <w:tcBorders>
              <w:top w:val="single" w:sz="4" w:space="0" w:color="000000"/>
              <w:left w:val="single" w:sz="4" w:space="0" w:color="000000"/>
              <w:bottom w:val="single" w:sz="5" w:space="0" w:color="000000"/>
              <w:right w:val="single" w:sz="4" w:space="0" w:color="000000"/>
            </w:tcBorders>
          </w:tcPr>
          <w:p w14:paraId="3BE370BA" w14:textId="77777777" w:rsidR="00183593" w:rsidRPr="00F15965" w:rsidRDefault="00183593"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технічних питань,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1F687480"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054A1FAE"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183593" w:rsidRPr="007702C5" w14:paraId="31EF6662" w14:textId="77777777" w:rsidTr="008E354E">
        <w:trPr>
          <w:trHeight w:hRule="exact" w:val="2863"/>
        </w:trPr>
        <w:tc>
          <w:tcPr>
            <w:tcW w:w="1550" w:type="dxa"/>
            <w:tcBorders>
              <w:top w:val="single" w:sz="4" w:space="0" w:color="000000"/>
              <w:left w:val="single" w:sz="4" w:space="0" w:color="000000"/>
              <w:bottom w:val="single" w:sz="5" w:space="0" w:color="000000"/>
              <w:right w:val="single" w:sz="4" w:space="0" w:color="000000"/>
            </w:tcBorders>
          </w:tcPr>
          <w:p w14:paraId="3B3AB0A9" w14:textId="77777777" w:rsidR="00183593" w:rsidRPr="006773D5" w:rsidRDefault="00183593"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lastRenderedPageBreak/>
              <w:t>Ризик не ефективного/конфліктного подальшого використання об’єктів, які фінансував УФСІ</w:t>
            </w:r>
          </w:p>
        </w:tc>
        <w:tc>
          <w:tcPr>
            <w:tcW w:w="3979" w:type="dxa"/>
            <w:tcBorders>
              <w:top w:val="single" w:sz="4" w:space="0" w:color="000000"/>
              <w:left w:val="single" w:sz="4" w:space="0" w:color="000000"/>
              <w:bottom w:val="single" w:sz="5" w:space="0" w:color="000000"/>
              <w:right w:val="single" w:sz="4" w:space="0" w:color="000000"/>
            </w:tcBorders>
          </w:tcPr>
          <w:p w14:paraId="55981F08" w14:textId="77777777" w:rsidR="00183593" w:rsidRPr="00341BB9" w:rsidRDefault="00183593"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1.Забезпечити належну експлуатацію та унеможливити погіршення/втратуексплуатаційних/якісних характеристик результатів виконаного ремонту.</w:t>
            </w:r>
          </w:p>
          <w:p w14:paraId="47EB555D"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r w:rsidRPr="00341BB9">
              <w:rPr>
                <w:rFonts w:ascii="Times New Roman" w:eastAsia="Times New Roman" w:hAnsi="Times New Roman" w:cs="Times New Roman"/>
                <w:spacing w:val="-1"/>
                <w:lang w:val="uk-UA"/>
              </w:rPr>
              <w:t xml:space="preserve">2.Забезпечити вчасне обслуговування/поточні ремонти відповідно до паспортних/нормативних вимог. </w:t>
            </w:r>
          </w:p>
          <w:p w14:paraId="2A36BA5C" w14:textId="77777777" w:rsidR="00183593" w:rsidRPr="00341BB9" w:rsidRDefault="00183593" w:rsidP="00183593">
            <w:pPr>
              <w:autoSpaceDE w:val="0"/>
              <w:autoSpaceDN w:val="0"/>
              <w:adjustRightInd w:val="0"/>
              <w:spacing w:after="0" w:line="252" w:lineRule="exact"/>
              <w:ind w:right="135"/>
              <w:jc w:val="both"/>
              <w:rPr>
                <w:rFonts w:ascii="Times New Roman" w:eastAsia="Times New Roman" w:hAnsi="Times New Roman" w:cs="Times New Roman"/>
                <w:spacing w:val="-1"/>
                <w:lang w:val="uk-UA"/>
              </w:rPr>
            </w:pPr>
          </w:p>
        </w:tc>
        <w:tc>
          <w:tcPr>
            <w:tcW w:w="1418" w:type="dxa"/>
            <w:tcBorders>
              <w:top w:val="single" w:sz="4" w:space="0" w:color="000000"/>
              <w:left w:val="single" w:sz="4" w:space="0" w:color="000000"/>
              <w:bottom w:val="single" w:sz="5" w:space="0" w:color="000000"/>
              <w:right w:val="single" w:sz="4" w:space="0" w:color="000000"/>
            </w:tcBorders>
          </w:tcPr>
          <w:p w14:paraId="109832A4" w14:textId="77777777" w:rsidR="00183593" w:rsidRPr="006773D5" w:rsidRDefault="00183593"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Заклад протягом експлуатації</w:t>
            </w:r>
          </w:p>
        </w:tc>
        <w:tc>
          <w:tcPr>
            <w:tcW w:w="1843" w:type="dxa"/>
            <w:tcBorders>
              <w:top w:val="single" w:sz="4" w:space="0" w:color="000000"/>
              <w:left w:val="single" w:sz="4" w:space="0" w:color="000000"/>
              <w:bottom w:val="single" w:sz="5" w:space="0" w:color="000000"/>
              <w:right w:val="single" w:sz="4" w:space="0" w:color="000000"/>
            </w:tcBorders>
          </w:tcPr>
          <w:p w14:paraId="39DB818A" w14:textId="77777777" w:rsidR="00183593" w:rsidRPr="006773D5" w:rsidRDefault="00183593"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Перевірка</w:t>
            </w:r>
          </w:p>
        </w:tc>
        <w:tc>
          <w:tcPr>
            <w:tcW w:w="1407" w:type="dxa"/>
            <w:tcBorders>
              <w:top w:val="single" w:sz="4" w:space="0" w:color="000000"/>
              <w:left w:val="single" w:sz="4" w:space="0" w:color="000000"/>
              <w:bottom w:val="single" w:sz="5" w:space="0" w:color="000000"/>
              <w:right w:val="single" w:sz="4" w:space="0" w:color="000000"/>
            </w:tcBorders>
          </w:tcPr>
          <w:p w14:paraId="35055B4F" w14:textId="77777777" w:rsidR="00183593" w:rsidRPr="006773D5" w:rsidRDefault="00183593"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Періодично</w:t>
            </w:r>
          </w:p>
        </w:tc>
        <w:tc>
          <w:tcPr>
            <w:tcW w:w="2552" w:type="dxa"/>
            <w:tcBorders>
              <w:top w:val="single" w:sz="4" w:space="0" w:color="000000"/>
              <w:left w:val="single" w:sz="4" w:space="0" w:color="000000"/>
              <w:bottom w:val="single" w:sz="5" w:space="0" w:color="000000"/>
              <w:right w:val="single" w:sz="4" w:space="0" w:color="000000"/>
            </w:tcBorders>
          </w:tcPr>
          <w:p w14:paraId="298CA6D0" w14:textId="77777777" w:rsidR="00183593" w:rsidRPr="006773D5" w:rsidRDefault="00183593"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Власник об’єкта (Балансоутримувач)</w:t>
            </w:r>
          </w:p>
        </w:tc>
        <w:tc>
          <w:tcPr>
            <w:tcW w:w="1134" w:type="dxa"/>
            <w:tcBorders>
              <w:top w:val="single" w:sz="4" w:space="0" w:color="000000"/>
              <w:left w:val="single" w:sz="4" w:space="0" w:color="000000"/>
              <w:bottom w:val="single" w:sz="5" w:space="0" w:color="000000"/>
              <w:right w:val="single" w:sz="4" w:space="0" w:color="000000"/>
            </w:tcBorders>
          </w:tcPr>
          <w:p w14:paraId="13E84D7C"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51F1524E" w14:textId="77777777" w:rsidR="00183593" w:rsidRPr="007702C5" w:rsidRDefault="00183593"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822432" w14:paraId="23F5C53B" w14:textId="77777777" w:rsidTr="008E354E">
        <w:trPr>
          <w:trHeight w:hRule="exact" w:val="2606"/>
        </w:trPr>
        <w:tc>
          <w:tcPr>
            <w:tcW w:w="1550" w:type="dxa"/>
            <w:tcBorders>
              <w:top w:val="single" w:sz="4" w:space="0" w:color="000000"/>
              <w:left w:val="single" w:sz="4" w:space="0" w:color="000000"/>
              <w:bottom w:val="single" w:sz="5" w:space="0" w:color="000000"/>
              <w:right w:val="single" w:sz="4" w:space="0" w:color="000000"/>
            </w:tcBorders>
          </w:tcPr>
          <w:p w14:paraId="48379498" w14:textId="77777777" w:rsidR="00796948" w:rsidRPr="006773D5" w:rsidRDefault="00796948"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t>Сприяння створенню та впровадженню механізму позасудового вирішення скарг на рівні СП</w:t>
            </w:r>
          </w:p>
        </w:tc>
        <w:tc>
          <w:tcPr>
            <w:tcW w:w="3979" w:type="dxa"/>
            <w:tcBorders>
              <w:top w:val="single" w:sz="4" w:space="0" w:color="000000"/>
              <w:left w:val="single" w:sz="4" w:space="0" w:color="000000"/>
              <w:bottom w:val="single" w:sz="5" w:space="0" w:color="000000"/>
              <w:right w:val="single" w:sz="4" w:space="0" w:color="000000"/>
            </w:tcBorders>
          </w:tcPr>
          <w:p w14:paraId="174C60A4" w14:textId="77777777" w:rsidR="00796948" w:rsidRPr="003B069F"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B069F">
              <w:rPr>
                <w:rFonts w:ascii="Times New Roman" w:eastAsia="Times New Roman" w:hAnsi="Times New Roman" w:cs="Times New Roman"/>
                <w:spacing w:val="-1"/>
                <w:lang w:val="uk-UA"/>
              </w:rPr>
              <w:t>Створення Комітету з опрацювання скарг.</w:t>
            </w:r>
          </w:p>
          <w:p w14:paraId="682429C0" w14:textId="77777777" w:rsidR="00796948" w:rsidRPr="003B069F"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B069F">
              <w:rPr>
                <w:rFonts w:ascii="Times New Roman" w:eastAsia="Times New Roman" w:hAnsi="Times New Roman" w:cs="Times New Roman"/>
                <w:spacing w:val="-1"/>
                <w:lang w:val="uk-UA"/>
              </w:rPr>
              <w:t>Організація обліку та реагування на скарги.</w:t>
            </w:r>
          </w:p>
          <w:p w14:paraId="4E62911A" w14:textId="77777777" w:rsidR="00796948" w:rsidRPr="00341BB9"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3B069F">
              <w:rPr>
                <w:rFonts w:ascii="Times New Roman" w:eastAsia="Times New Roman" w:hAnsi="Times New Roman" w:cs="Times New Roman"/>
                <w:spacing w:val="-1"/>
                <w:lang w:val="uk-UA"/>
              </w:rPr>
              <w:t>Розробка і впровадження у тестовому режимі механізму вирішення скарг у громаді; отримання зворотного зв'язку від зацікавлених сторін і користувачів; доопрацювання механізму  вирішення скарг</w:t>
            </w:r>
          </w:p>
        </w:tc>
        <w:tc>
          <w:tcPr>
            <w:tcW w:w="1418" w:type="dxa"/>
            <w:tcBorders>
              <w:top w:val="single" w:sz="4" w:space="0" w:color="000000"/>
              <w:left w:val="single" w:sz="4" w:space="0" w:color="000000"/>
              <w:bottom w:val="single" w:sz="5" w:space="0" w:color="000000"/>
              <w:right w:val="single" w:sz="4" w:space="0" w:color="000000"/>
            </w:tcBorders>
          </w:tcPr>
          <w:p w14:paraId="366570EE"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6CAA362C"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Документування</w:t>
            </w:r>
          </w:p>
        </w:tc>
        <w:tc>
          <w:tcPr>
            <w:tcW w:w="1407" w:type="dxa"/>
            <w:tcBorders>
              <w:top w:val="single" w:sz="4" w:space="0" w:color="000000"/>
              <w:left w:val="single" w:sz="4" w:space="0" w:color="000000"/>
              <w:bottom w:val="single" w:sz="5" w:space="0" w:color="000000"/>
              <w:right w:val="single" w:sz="4" w:space="0" w:color="000000"/>
            </w:tcBorders>
          </w:tcPr>
          <w:p w14:paraId="58ED1C69"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 затвердження Звіту з оцінки СП</w:t>
            </w:r>
          </w:p>
        </w:tc>
        <w:tc>
          <w:tcPr>
            <w:tcW w:w="2552" w:type="dxa"/>
            <w:tcBorders>
              <w:top w:val="single" w:sz="4" w:space="0" w:color="000000"/>
              <w:left w:val="single" w:sz="4" w:space="0" w:color="000000"/>
              <w:bottom w:val="single" w:sz="5" w:space="0" w:color="000000"/>
              <w:right w:val="single" w:sz="4" w:space="0" w:color="000000"/>
            </w:tcBorders>
          </w:tcPr>
          <w:p w14:paraId="1B67CDAD" w14:textId="77777777"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Робоча група/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784A1E0A"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4E6F6EAD"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822432" w14:paraId="6C9AC48D" w14:textId="77777777" w:rsidTr="008E354E">
        <w:trPr>
          <w:trHeight w:hRule="exact" w:val="2696"/>
        </w:trPr>
        <w:tc>
          <w:tcPr>
            <w:tcW w:w="1550" w:type="dxa"/>
            <w:tcBorders>
              <w:top w:val="single" w:sz="4" w:space="0" w:color="000000"/>
              <w:left w:val="single" w:sz="4" w:space="0" w:color="000000"/>
              <w:bottom w:val="single" w:sz="5" w:space="0" w:color="000000"/>
              <w:right w:val="single" w:sz="4" w:space="0" w:color="000000"/>
            </w:tcBorders>
          </w:tcPr>
          <w:p w14:paraId="269C2EDE" w14:textId="77777777" w:rsidR="00796948" w:rsidRPr="006773D5" w:rsidRDefault="00796948" w:rsidP="00183593">
            <w:pPr>
              <w:pStyle w:val="aff0"/>
              <w:rPr>
                <w:rFonts w:ascii="Times New Roman" w:eastAsia="Times New Roman" w:hAnsi="Times New Roman" w:cs="Times New Roman"/>
                <w:b/>
                <w:bCs/>
                <w:spacing w:val="-1"/>
                <w:lang w:val="uk-UA"/>
              </w:rPr>
            </w:pPr>
            <w:r w:rsidRPr="006773D5">
              <w:rPr>
                <w:rFonts w:ascii="Times New Roman" w:eastAsia="Times New Roman" w:hAnsi="Times New Roman" w:cs="Times New Roman"/>
                <w:b/>
                <w:bCs/>
                <w:lang w:val="uk-UA"/>
              </w:rPr>
              <w:t>Інформування зацікавлених сторін, осіб і громад, про можливості доступу до механізму вирішення скарг в УФСІ</w:t>
            </w:r>
          </w:p>
        </w:tc>
        <w:tc>
          <w:tcPr>
            <w:tcW w:w="3979" w:type="dxa"/>
            <w:tcBorders>
              <w:top w:val="single" w:sz="4" w:space="0" w:color="000000"/>
              <w:left w:val="single" w:sz="4" w:space="0" w:color="000000"/>
              <w:bottom w:val="single" w:sz="5" w:space="0" w:color="000000"/>
              <w:right w:val="single" w:sz="4" w:space="0" w:color="000000"/>
            </w:tcBorders>
          </w:tcPr>
          <w:p w14:paraId="50BECA99" w14:textId="77777777" w:rsidR="00796948" w:rsidRPr="00341BB9"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lang w:val="uk-UA"/>
              </w:rPr>
            </w:pPr>
            <w:r w:rsidRPr="006773D5">
              <w:rPr>
                <w:rFonts w:ascii="Times New Roman" w:eastAsia="Times New Roman" w:hAnsi="Times New Roman" w:cs="Times New Roman"/>
                <w:spacing w:val="-1"/>
                <w:lang w:val="uk-UA"/>
              </w:rPr>
              <w:t>Підготовка рекомендацій стосовно механізму вирішення скарг нарівні громади; представлення проекту механізму вирішення скарг нарівні громади на фокус-групі / Робочій групі для отримання зворотного зв’язку від зацікавлених сторін.</w:t>
            </w:r>
          </w:p>
        </w:tc>
        <w:tc>
          <w:tcPr>
            <w:tcW w:w="1418" w:type="dxa"/>
            <w:tcBorders>
              <w:top w:val="single" w:sz="4" w:space="0" w:color="000000"/>
              <w:left w:val="single" w:sz="4" w:space="0" w:color="000000"/>
              <w:bottom w:val="single" w:sz="5" w:space="0" w:color="000000"/>
              <w:right w:val="single" w:sz="4" w:space="0" w:color="000000"/>
            </w:tcBorders>
          </w:tcPr>
          <w:p w14:paraId="426F2227"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3C7E1274"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Документування</w:t>
            </w:r>
          </w:p>
        </w:tc>
        <w:tc>
          <w:tcPr>
            <w:tcW w:w="1407" w:type="dxa"/>
            <w:tcBorders>
              <w:top w:val="single" w:sz="4" w:space="0" w:color="000000"/>
              <w:left w:val="single" w:sz="4" w:space="0" w:color="000000"/>
              <w:bottom w:val="single" w:sz="5" w:space="0" w:color="000000"/>
              <w:right w:val="single" w:sz="4" w:space="0" w:color="000000"/>
            </w:tcBorders>
          </w:tcPr>
          <w:p w14:paraId="4B96AF47"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 затвердження Звіту з оцінки СП</w:t>
            </w:r>
          </w:p>
        </w:tc>
        <w:tc>
          <w:tcPr>
            <w:tcW w:w="2552" w:type="dxa"/>
            <w:tcBorders>
              <w:top w:val="single" w:sz="4" w:space="0" w:color="000000"/>
              <w:left w:val="single" w:sz="4" w:space="0" w:color="000000"/>
              <w:bottom w:val="single" w:sz="5" w:space="0" w:color="000000"/>
              <w:right w:val="single" w:sz="4" w:space="0" w:color="000000"/>
            </w:tcBorders>
          </w:tcPr>
          <w:p w14:paraId="6ECF070A" w14:textId="77777777"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Робоча група/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174DF914"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25594437"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822432" w14:paraId="69FB3413" w14:textId="77777777" w:rsidTr="008E354E">
        <w:trPr>
          <w:trHeight w:hRule="exact" w:val="2696"/>
        </w:trPr>
        <w:tc>
          <w:tcPr>
            <w:tcW w:w="1550" w:type="dxa"/>
            <w:tcBorders>
              <w:top w:val="single" w:sz="4" w:space="0" w:color="000000"/>
              <w:left w:val="single" w:sz="4" w:space="0" w:color="000000"/>
              <w:bottom w:val="single" w:sz="5" w:space="0" w:color="000000"/>
              <w:right w:val="single" w:sz="4" w:space="0" w:color="000000"/>
            </w:tcBorders>
          </w:tcPr>
          <w:p w14:paraId="08733582" w14:textId="77777777" w:rsidR="00796948" w:rsidRPr="006773D5" w:rsidRDefault="00796948"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lastRenderedPageBreak/>
              <w:t>Розвиток навичок використання механізму вирішення скарг на рівні ПВСП</w:t>
            </w:r>
          </w:p>
        </w:tc>
        <w:tc>
          <w:tcPr>
            <w:tcW w:w="3979" w:type="dxa"/>
            <w:tcBorders>
              <w:top w:val="single" w:sz="4" w:space="0" w:color="000000"/>
              <w:left w:val="single" w:sz="4" w:space="0" w:color="000000"/>
              <w:bottom w:val="single" w:sz="5" w:space="0" w:color="000000"/>
              <w:right w:val="single" w:sz="4" w:space="0" w:color="000000"/>
            </w:tcBorders>
          </w:tcPr>
          <w:p w14:paraId="46D87F70"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Проведення навчання на тему «Механізм вирішення скарг» як окремого модулю у громаді.</w:t>
            </w:r>
          </w:p>
          <w:p w14:paraId="7A9DC2E7"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 xml:space="preserve">Запровадження механізмів: </w:t>
            </w:r>
          </w:p>
          <w:p w14:paraId="114B023F"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Отримання та належної реєстрації скарг.</w:t>
            </w:r>
          </w:p>
          <w:p w14:paraId="05A1D4C7"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Виявлення обставин скарг</w:t>
            </w:r>
          </w:p>
          <w:p w14:paraId="2C6C7803"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Ведення реєстру скарг</w:t>
            </w:r>
          </w:p>
          <w:p w14:paraId="5844DAE3" w14:textId="77777777" w:rsidR="00796948"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AC1826">
              <w:rPr>
                <w:rFonts w:ascii="Times New Roman" w:eastAsia="Times New Roman" w:hAnsi="Times New Roman" w:cs="Times New Roman"/>
                <w:spacing w:val="-1"/>
                <w:lang w:val="uk-UA"/>
              </w:rPr>
              <w:t>Моніторингу вирішення скарг</w:t>
            </w:r>
          </w:p>
          <w:p w14:paraId="648E2176"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p>
          <w:p w14:paraId="3BA69465" w14:textId="77777777" w:rsidR="00796948" w:rsidRPr="003B069F"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p>
        </w:tc>
        <w:tc>
          <w:tcPr>
            <w:tcW w:w="1418" w:type="dxa"/>
            <w:tcBorders>
              <w:top w:val="single" w:sz="4" w:space="0" w:color="000000"/>
              <w:left w:val="single" w:sz="4" w:space="0" w:color="000000"/>
              <w:bottom w:val="single" w:sz="5" w:space="0" w:color="000000"/>
              <w:right w:val="single" w:sz="4" w:space="0" w:color="000000"/>
            </w:tcBorders>
          </w:tcPr>
          <w:p w14:paraId="0097A915"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553E3B8E"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Документування</w:t>
            </w:r>
          </w:p>
        </w:tc>
        <w:tc>
          <w:tcPr>
            <w:tcW w:w="1407" w:type="dxa"/>
            <w:tcBorders>
              <w:top w:val="single" w:sz="4" w:space="0" w:color="000000"/>
              <w:left w:val="single" w:sz="4" w:space="0" w:color="000000"/>
              <w:bottom w:val="single" w:sz="5" w:space="0" w:color="000000"/>
              <w:right w:val="single" w:sz="4" w:space="0" w:color="000000"/>
            </w:tcBorders>
          </w:tcPr>
          <w:p w14:paraId="4F7FA7E1"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 затвердження Звіту з оцінки СП</w:t>
            </w:r>
          </w:p>
        </w:tc>
        <w:tc>
          <w:tcPr>
            <w:tcW w:w="2552" w:type="dxa"/>
            <w:tcBorders>
              <w:top w:val="single" w:sz="4" w:space="0" w:color="000000"/>
              <w:left w:val="single" w:sz="4" w:space="0" w:color="000000"/>
              <w:bottom w:val="single" w:sz="5" w:space="0" w:color="000000"/>
              <w:right w:val="single" w:sz="4" w:space="0" w:color="000000"/>
            </w:tcBorders>
          </w:tcPr>
          <w:p w14:paraId="6F583A41" w14:textId="77777777"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Робоча група/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26BFAF73"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22BA8E8B"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822432" w14:paraId="0F436F82" w14:textId="77777777" w:rsidTr="008E354E">
        <w:trPr>
          <w:trHeight w:hRule="exact" w:val="2900"/>
        </w:trPr>
        <w:tc>
          <w:tcPr>
            <w:tcW w:w="1550" w:type="dxa"/>
            <w:tcBorders>
              <w:top w:val="single" w:sz="4" w:space="0" w:color="000000"/>
              <w:left w:val="single" w:sz="4" w:space="0" w:color="000000"/>
              <w:bottom w:val="single" w:sz="5" w:space="0" w:color="000000"/>
              <w:right w:val="single" w:sz="4" w:space="0" w:color="000000"/>
            </w:tcBorders>
          </w:tcPr>
          <w:p w14:paraId="6509A4FA" w14:textId="77777777" w:rsidR="00796948" w:rsidRPr="006773D5" w:rsidRDefault="00796948"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t>Забезпечення доступу до механізму вирішення скарг / претензій для зацікавлених сторін і широкої громадськості</w:t>
            </w:r>
          </w:p>
        </w:tc>
        <w:tc>
          <w:tcPr>
            <w:tcW w:w="3979" w:type="dxa"/>
            <w:tcBorders>
              <w:top w:val="single" w:sz="4" w:space="0" w:color="000000"/>
              <w:left w:val="single" w:sz="4" w:space="0" w:color="000000"/>
              <w:bottom w:val="single" w:sz="5" w:space="0" w:color="000000"/>
              <w:right w:val="single" w:sz="4" w:space="0" w:color="000000"/>
            </w:tcBorders>
          </w:tcPr>
          <w:p w14:paraId="3E0AF020" w14:textId="77777777" w:rsidR="00796948" w:rsidRPr="006773D5"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Поширення інформації публікація каналів для скарг / претензій за допомогою публічних інформаційних стендів, інформаційних пунктів проекту і веб-сайтів місцевих Підрядників.  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проекту.</w:t>
            </w:r>
          </w:p>
        </w:tc>
        <w:tc>
          <w:tcPr>
            <w:tcW w:w="1418" w:type="dxa"/>
            <w:tcBorders>
              <w:top w:val="single" w:sz="4" w:space="0" w:color="000000"/>
              <w:left w:val="single" w:sz="4" w:space="0" w:color="000000"/>
              <w:bottom w:val="single" w:sz="5" w:space="0" w:color="000000"/>
              <w:right w:val="single" w:sz="4" w:space="0" w:color="000000"/>
            </w:tcBorders>
          </w:tcPr>
          <w:p w14:paraId="44AAC548"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Будівельний майданчик, 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665F23D6"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w:t>
            </w:r>
            <w:r w:rsidRPr="006773D5">
              <w:rPr>
                <w:rFonts w:ascii="Times New Roman" w:eastAsia="Times New Roman" w:hAnsi="Times New Roman" w:cs="Times New Roman"/>
                <w:spacing w:val="1"/>
                <w:lang w:val="uk-UA"/>
              </w:rPr>
              <w:t>к</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ме</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т</w:t>
            </w:r>
            <w:r w:rsidRPr="006773D5">
              <w:rPr>
                <w:rFonts w:ascii="Times New Roman" w:eastAsia="Times New Roman" w:hAnsi="Times New Roman" w:cs="Times New Roman"/>
                <w:spacing w:val="-3"/>
                <w:lang w:val="uk-UA"/>
              </w:rPr>
              <w:t>у</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ан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w:t>
            </w:r>
          </w:p>
        </w:tc>
        <w:tc>
          <w:tcPr>
            <w:tcW w:w="1407" w:type="dxa"/>
            <w:tcBorders>
              <w:top w:val="single" w:sz="4" w:space="0" w:color="000000"/>
              <w:left w:val="single" w:sz="4" w:space="0" w:color="000000"/>
              <w:bottom w:val="single" w:sz="5" w:space="0" w:color="000000"/>
              <w:right w:val="single" w:sz="4" w:space="0" w:color="000000"/>
            </w:tcBorders>
          </w:tcPr>
          <w:p w14:paraId="6AEEA9EC"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Регулярно</w:t>
            </w:r>
          </w:p>
        </w:tc>
        <w:tc>
          <w:tcPr>
            <w:tcW w:w="2552" w:type="dxa"/>
            <w:tcBorders>
              <w:top w:val="single" w:sz="4" w:space="0" w:color="000000"/>
              <w:left w:val="single" w:sz="4" w:space="0" w:color="000000"/>
              <w:bottom w:val="single" w:sz="5" w:space="0" w:color="000000"/>
              <w:right w:val="single" w:sz="4" w:space="0" w:color="000000"/>
            </w:tcBorders>
          </w:tcPr>
          <w:p w14:paraId="60F9B320" w14:textId="77777777"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6659BE25"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1BE08462"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796948" w:rsidRPr="00822432" w14:paraId="48761C6D" w14:textId="77777777" w:rsidTr="008E354E">
        <w:trPr>
          <w:trHeight w:hRule="exact" w:val="2869"/>
        </w:trPr>
        <w:tc>
          <w:tcPr>
            <w:tcW w:w="1550" w:type="dxa"/>
            <w:tcBorders>
              <w:top w:val="single" w:sz="4" w:space="0" w:color="000000"/>
              <w:left w:val="single" w:sz="4" w:space="0" w:color="000000"/>
              <w:bottom w:val="single" w:sz="5" w:space="0" w:color="000000"/>
              <w:right w:val="single" w:sz="4" w:space="0" w:color="000000"/>
            </w:tcBorders>
          </w:tcPr>
          <w:p w14:paraId="291981C7" w14:textId="77777777" w:rsidR="00796948" w:rsidRPr="006773D5" w:rsidRDefault="00796948" w:rsidP="00183593">
            <w:pPr>
              <w:pStyle w:val="aff0"/>
              <w:rPr>
                <w:rFonts w:ascii="Times New Roman" w:eastAsia="Times New Roman" w:hAnsi="Times New Roman" w:cs="Times New Roman"/>
                <w:b/>
                <w:bCs/>
                <w:lang w:val="uk-UA"/>
              </w:rPr>
            </w:pPr>
            <w:r w:rsidRPr="006773D5">
              <w:rPr>
                <w:rFonts w:ascii="Times New Roman" w:eastAsia="Times New Roman" w:hAnsi="Times New Roman" w:cs="Times New Roman"/>
                <w:b/>
                <w:bCs/>
                <w:lang w:val="uk-UA"/>
              </w:rPr>
              <w:t>Своєчасне опрацювання скарг</w:t>
            </w:r>
          </w:p>
        </w:tc>
        <w:tc>
          <w:tcPr>
            <w:tcW w:w="3979" w:type="dxa"/>
            <w:tcBorders>
              <w:top w:val="single" w:sz="4" w:space="0" w:color="000000"/>
              <w:left w:val="single" w:sz="4" w:space="0" w:color="000000"/>
              <w:bottom w:val="single" w:sz="5" w:space="0" w:color="000000"/>
              <w:right w:val="single" w:sz="4" w:space="0" w:color="000000"/>
            </w:tcBorders>
          </w:tcPr>
          <w:p w14:paraId="529487EF" w14:textId="77777777" w:rsidR="00796948" w:rsidRPr="00AC1826" w:rsidRDefault="00796948"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Здійснення контролю за опрацюванням скарг</w:t>
            </w:r>
          </w:p>
        </w:tc>
        <w:tc>
          <w:tcPr>
            <w:tcW w:w="1418" w:type="dxa"/>
            <w:tcBorders>
              <w:top w:val="single" w:sz="4" w:space="0" w:color="000000"/>
              <w:left w:val="single" w:sz="4" w:space="0" w:color="000000"/>
              <w:bottom w:val="single" w:sz="5" w:space="0" w:color="000000"/>
              <w:right w:val="single" w:sz="4" w:space="0" w:color="000000"/>
            </w:tcBorders>
          </w:tcPr>
          <w:p w14:paraId="272FB118"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Будівельний майданчик, приміщення  для засідань Комітету з опрацювання скарг</w:t>
            </w:r>
          </w:p>
        </w:tc>
        <w:tc>
          <w:tcPr>
            <w:tcW w:w="1843" w:type="dxa"/>
            <w:tcBorders>
              <w:top w:val="single" w:sz="4" w:space="0" w:color="000000"/>
              <w:left w:val="single" w:sz="4" w:space="0" w:color="000000"/>
              <w:bottom w:val="single" w:sz="5" w:space="0" w:color="000000"/>
              <w:right w:val="single" w:sz="4" w:space="0" w:color="000000"/>
            </w:tcBorders>
          </w:tcPr>
          <w:p w14:paraId="6BA9B451"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До</w:t>
            </w:r>
            <w:r w:rsidRPr="006773D5">
              <w:rPr>
                <w:rFonts w:ascii="Times New Roman" w:eastAsia="Times New Roman" w:hAnsi="Times New Roman" w:cs="Times New Roman"/>
                <w:spacing w:val="1"/>
                <w:lang w:val="uk-UA"/>
              </w:rPr>
              <w:t>к</w:t>
            </w:r>
            <w:r w:rsidRPr="006773D5">
              <w:rPr>
                <w:rFonts w:ascii="Times New Roman" w:eastAsia="Times New Roman" w:hAnsi="Times New Roman" w:cs="Times New Roman"/>
                <w:spacing w:val="-2"/>
                <w:lang w:val="uk-UA"/>
              </w:rPr>
              <w:t>у</w:t>
            </w:r>
            <w:r w:rsidRPr="006773D5">
              <w:rPr>
                <w:rFonts w:ascii="Times New Roman" w:eastAsia="Times New Roman" w:hAnsi="Times New Roman" w:cs="Times New Roman"/>
                <w:lang w:val="uk-UA"/>
              </w:rPr>
              <w:t>ме</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т</w:t>
            </w:r>
            <w:r w:rsidRPr="006773D5">
              <w:rPr>
                <w:rFonts w:ascii="Times New Roman" w:eastAsia="Times New Roman" w:hAnsi="Times New Roman" w:cs="Times New Roman"/>
                <w:spacing w:val="-3"/>
                <w:lang w:val="uk-UA"/>
              </w:rPr>
              <w:t>у</w:t>
            </w:r>
            <w:r w:rsidRPr="006773D5">
              <w:rPr>
                <w:rFonts w:ascii="Times New Roman" w:eastAsia="Times New Roman" w:hAnsi="Times New Roman" w:cs="Times New Roman"/>
                <w:spacing w:val="-1"/>
                <w:lang w:val="uk-UA"/>
              </w:rPr>
              <w:t>в</w:t>
            </w:r>
            <w:r w:rsidRPr="006773D5">
              <w:rPr>
                <w:rFonts w:ascii="Times New Roman" w:eastAsia="Times New Roman" w:hAnsi="Times New Roman" w:cs="Times New Roman"/>
                <w:lang w:val="uk-UA"/>
              </w:rPr>
              <w:t>ан</w:t>
            </w:r>
            <w:r w:rsidRPr="006773D5">
              <w:rPr>
                <w:rFonts w:ascii="Times New Roman" w:eastAsia="Times New Roman" w:hAnsi="Times New Roman" w:cs="Times New Roman"/>
                <w:spacing w:val="-1"/>
                <w:lang w:val="uk-UA"/>
              </w:rPr>
              <w:t>н</w:t>
            </w:r>
            <w:r w:rsidRPr="006773D5">
              <w:rPr>
                <w:rFonts w:ascii="Times New Roman" w:eastAsia="Times New Roman" w:hAnsi="Times New Roman" w:cs="Times New Roman"/>
                <w:lang w:val="uk-UA"/>
              </w:rPr>
              <w:t>я</w:t>
            </w:r>
          </w:p>
        </w:tc>
        <w:tc>
          <w:tcPr>
            <w:tcW w:w="1407" w:type="dxa"/>
            <w:tcBorders>
              <w:top w:val="single" w:sz="4" w:space="0" w:color="000000"/>
              <w:left w:val="single" w:sz="4" w:space="0" w:color="000000"/>
              <w:bottom w:val="single" w:sz="5" w:space="0" w:color="000000"/>
              <w:right w:val="single" w:sz="4" w:space="0" w:color="000000"/>
            </w:tcBorders>
          </w:tcPr>
          <w:p w14:paraId="68777605" w14:textId="77777777" w:rsidR="00796948" w:rsidRPr="006773D5" w:rsidRDefault="00796948" w:rsidP="00183593">
            <w:pPr>
              <w:pStyle w:val="aff0"/>
              <w:rPr>
                <w:rFonts w:ascii="Times New Roman" w:eastAsia="Times New Roman" w:hAnsi="Times New Roman" w:cs="Times New Roman"/>
                <w:lang w:val="uk-UA"/>
              </w:rPr>
            </w:pPr>
            <w:r w:rsidRPr="006773D5">
              <w:rPr>
                <w:rFonts w:ascii="Times New Roman" w:eastAsia="Times New Roman" w:hAnsi="Times New Roman" w:cs="Times New Roman"/>
                <w:lang w:val="uk-UA"/>
              </w:rPr>
              <w:t>Планово, - щом</w:t>
            </w:r>
            <w:r w:rsidRPr="006773D5">
              <w:rPr>
                <w:rFonts w:ascii="Times New Roman" w:eastAsia="Times New Roman" w:hAnsi="Times New Roman" w:cs="Times New Roman"/>
                <w:spacing w:val="-2"/>
                <w:lang w:val="uk-UA"/>
              </w:rPr>
              <w:t>і</w:t>
            </w:r>
            <w:r w:rsidRPr="006773D5">
              <w:rPr>
                <w:rFonts w:ascii="Times New Roman" w:eastAsia="Times New Roman" w:hAnsi="Times New Roman" w:cs="Times New Roman"/>
                <w:lang w:val="uk-UA"/>
              </w:rPr>
              <w:t>ся</w:t>
            </w:r>
            <w:r w:rsidRPr="006773D5">
              <w:rPr>
                <w:rFonts w:ascii="Times New Roman" w:eastAsia="Times New Roman" w:hAnsi="Times New Roman" w:cs="Times New Roman"/>
                <w:spacing w:val="-1"/>
                <w:lang w:val="uk-UA"/>
              </w:rPr>
              <w:t>ц</w:t>
            </w:r>
            <w:r w:rsidRPr="006773D5">
              <w:rPr>
                <w:rFonts w:ascii="Times New Roman" w:eastAsia="Times New Roman" w:hAnsi="Times New Roman" w:cs="Times New Roman"/>
                <w:lang w:val="uk-UA"/>
              </w:rPr>
              <w:t>я, у  випадку надзвичайних ситуацій – протягом 2-х діб</w:t>
            </w:r>
          </w:p>
        </w:tc>
        <w:tc>
          <w:tcPr>
            <w:tcW w:w="2552" w:type="dxa"/>
            <w:tcBorders>
              <w:top w:val="single" w:sz="4" w:space="0" w:color="000000"/>
              <w:left w:val="single" w:sz="4" w:space="0" w:color="000000"/>
              <w:bottom w:val="single" w:sz="5" w:space="0" w:color="000000"/>
              <w:right w:val="single" w:sz="4" w:space="0" w:color="000000"/>
            </w:tcBorders>
          </w:tcPr>
          <w:p w14:paraId="49F77B8D" w14:textId="77777777" w:rsidR="00796948" w:rsidRPr="006773D5" w:rsidRDefault="00796948" w:rsidP="00183593">
            <w:pPr>
              <w:jc w:val="both"/>
              <w:rPr>
                <w:rFonts w:ascii="Times New Roman" w:eastAsia="Times New Roman" w:hAnsi="Times New Roman" w:cs="Times New Roman"/>
                <w:spacing w:val="1"/>
                <w:lang w:val="uk-UA"/>
              </w:rPr>
            </w:pPr>
            <w:r w:rsidRPr="006773D5">
              <w:rPr>
                <w:rFonts w:ascii="Times New Roman" w:eastAsia="Times New Roman" w:hAnsi="Times New Roman" w:cs="Times New Roman"/>
                <w:spacing w:val="1"/>
                <w:lang w:val="uk-UA"/>
              </w:rPr>
              <w:t>ПВСП/ Місцевий консультант УФСІ з розвитку громад, Спеціаліст ДМП з питань ESHS</w:t>
            </w:r>
          </w:p>
        </w:tc>
        <w:tc>
          <w:tcPr>
            <w:tcW w:w="1134" w:type="dxa"/>
            <w:tcBorders>
              <w:top w:val="single" w:sz="4" w:space="0" w:color="000000"/>
              <w:left w:val="single" w:sz="4" w:space="0" w:color="000000"/>
              <w:bottom w:val="single" w:sz="5" w:space="0" w:color="000000"/>
              <w:right w:val="single" w:sz="4" w:space="0" w:color="000000"/>
            </w:tcBorders>
          </w:tcPr>
          <w:p w14:paraId="364BB2FB"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111E0A19" w14:textId="77777777" w:rsidR="00796948" w:rsidRPr="007702C5" w:rsidRDefault="00796948"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r w:rsidR="00BF6C72" w:rsidRPr="00B221F5" w14:paraId="615329A1" w14:textId="77777777" w:rsidTr="008E354E">
        <w:trPr>
          <w:trHeight w:hRule="exact" w:val="6038"/>
        </w:trPr>
        <w:tc>
          <w:tcPr>
            <w:tcW w:w="1550" w:type="dxa"/>
            <w:tcBorders>
              <w:top w:val="single" w:sz="4" w:space="0" w:color="000000"/>
              <w:left w:val="single" w:sz="4" w:space="0" w:color="000000"/>
              <w:bottom w:val="single" w:sz="5" w:space="0" w:color="000000"/>
              <w:right w:val="single" w:sz="4" w:space="0" w:color="000000"/>
            </w:tcBorders>
          </w:tcPr>
          <w:p w14:paraId="762D560A" w14:textId="77777777" w:rsidR="00BF6C72" w:rsidRPr="008E354E" w:rsidRDefault="00BF6C72" w:rsidP="00123EF9">
            <w:pPr>
              <w:pStyle w:val="aff0"/>
              <w:rPr>
                <w:rFonts w:ascii="Times New Roman" w:hAnsi="Times New Roman" w:cs="Times New Roman"/>
                <w:color w:val="201F1E"/>
                <w:highlight w:val="lightGray"/>
                <w:bdr w:val="none" w:sz="0" w:space="0" w:color="auto" w:frame="1"/>
                <w:shd w:val="clear" w:color="auto" w:fill="FFFF00"/>
                <w:lang w:val="uk-UA"/>
              </w:rPr>
            </w:pPr>
            <w:proofErr w:type="spellStart"/>
            <w:r w:rsidRPr="008E354E">
              <w:rPr>
                <w:rFonts w:ascii="Times New Roman" w:hAnsi="Times New Roman" w:cs="Times New Roman"/>
                <w:color w:val="201F1E"/>
                <w:highlight w:val="lightGray"/>
                <w:bdr w:val="none" w:sz="0" w:space="0" w:color="auto" w:frame="1"/>
                <w:shd w:val="clear" w:color="auto" w:fill="FFFF00"/>
              </w:rPr>
              <w:lastRenderedPageBreak/>
              <w:t>Ризик</w:t>
            </w:r>
            <w:proofErr w:type="spellEnd"/>
            <w:r w:rsidR="00822432">
              <w:rPr>
                <w:rFonts w:ascii="Times New Roman" w:hAnsi="Times New Roman" w:cs="Times New Roman"/>
                <w:color w:val="201F1E"/>
                <w:highlight w:val="lightGray"/>
                <w:bdr w:val="none" w:sz="0" w:space="0" w:color="auto" w:frame="1"/>
                <w:shd w:val="clear" w:color="auto" w:fill="FFFF00"/>
                <w:lang w:val="uk-UA"/>
              </w:rPr>
              <w:t xml:space="preserve"> </w:t>
            </w:r>
            <w:proofErr w:type="spellStart"/>
            <w:r w:rsidRPr="008E354E">
              <w:rPr>
                <w:rFonts w:ascii="Times New Roman" w:hAnsi="Times New Roman" w:cs="Times New Roman"/>
                <w:color w:val="201F1E"/>
                <w:highlight w:val="lightGray"/>
                <w:bdr w:val="none" w:sz="0" w:space="0" w:color="auto" w:frame="1"/>
                <w:shd w:val="clear" w:color="auto" w:fill="FFFF00"/>
              </w:rPr>
              <w:t>зараження</w:t>
            </w:r>
            <w:proofErr w:type="spellEnd"/>
          </w:p>
          <w:p w14:paraId="444AB2AC" w14:textId="77777777" w:rsidR="00BF6C72" w:rsidRPr="006773D5" w:rsidRDefault="00BF6C72" w:rsidP="00183593">
            <w:pPr>
              <w:pStyle w:val="aff0"/>
              <w:rPr>
                <w:rFonts w:ascii="Times New Roman" w:eastAsia="Times New Roman" w:hAnsi="Times New Roman" w:cs="Times New Roman"/>
                <w:b/>
                <w:bCs/>
                <w:lang w:val="uk-UA"/>
              </w:rPr>
            </w:pPr>
            <w:r w:rsidRPr="008E354E">
              <w:rPr>
                <w:rStyle w:val="markeggfsc9ec"/>
                <w:rFonts w:ascii="Times New Roman" w:hAnsi="Times New Roman" w:cs="Times New Roman"/>
                <w:color w:val="201F1E"/>
                <w:bdr w:val="none" w:sz="0" w:space="0" w:color="auto" w:frame="1"/>
                <w:shd w:val="clear" w:color="auto" w:fill="FFFF00"/>
              </w:rPr>
              <w:t>COVID</w:t>
            </w:r>
            <w:r w:rsidRPr="008E354E">
              <w:rPr>
                <w:rFonts w:ascii="Times New Roman" w:hAnsi="Times New Roman" w:cs="Times New Roman"/>
                <w:color w:val="201F1E"/>
                <w:highlight w:val="lightGray"/>
                <w:bdr w:val="none" w:sz="0" w:space="0" w:color="auto" w:frame="1"/>
                <w:shd w:val="clear" w:color="auto" w:fill="FFFF00"/>
              </w:rPr>
              <w:t>-19</w:t>
            </w:r>
          </w:p>
        </w:tc>
        <w:tc>
          <w:tcPr>
            <w:tcW w:w="3979" w:type="dxa"/>
            <w:tcBorders>
              <w:top w:val="single" w:sz="4" w:space="0" w:color="000000"/>
              <w:left w:val="single" w:sz="4" w:space="0" w:color="000000"/>
              <w:bottom w:val="single" w:sz="5" w:space="0" w:color="000000"/>
              <w:right w:val="single" w:sz="4" w:space="0" w:color="000000"/>
            </w:tcBorders>
          </w:tcPr>
          <w:p w14:paraId="00B53FD6" w14:textId="77777777" w:rsidR="00BF6C72" w:rsidRPr="008E354E" w:rsidRDefault="00BF6C72" w:rsidP="00123EF9">
            <w:pPr>
              <w:pStyle w:val="xmsonormal"/>
              <w:spacing w:before="0" w:beforeAutospacing="0" w:after="0" w:afterAutospacing="0"/>
              <w:rPr>
                <w:color w:val="201F1E"/>
                <w:sz w:val="22"/>
                <w:szCs w:val="22"/>
                <w:highlight w:val="lightGray"/>
              </w:rPr>
            </w:pPr>
            <w:r w:rsidRPr="008E354E">
              <w:rPr>
                <w:color w:val="201F1E"/>
                <w:sz w:val="22"/>
                <w:szCs w:val="22"/>
                <w:highlight w:val="lightGray"/>
                <w:bdr w:val="none" w:sz="0" w:space="0" w:color="auto" w:frame="1"/>
                <w:shd w:val="clear" w:color="auto" w:fill="FFFF00"/>
              </w:rPr>
              <w:t>Забезпечення соціального дистанціювання;</w:t>
            </w:r>
          </w:p>
          <w:p w14:paraId="445EB5EE" w14:textId="77777777" w:rsidR="00BF6C72" w:rsidRPr="008E354E" w:rsidRDefault="00BF6C72" w:rsidP="00123EF9">
            <w:pPr>
              <w:pStyle w:val="xmsonormal"/>
              <w:spacing w:before="0" w:beforeAutospacing="0" w:after="0" w:afterAutospacing="0"/>
              <w:rPr>
                <w:color w:val="201F1E"/>
                <w:sz w:val="22"/>
                <w:szCs w:val="22"/>
                <w:highlight w:val="lightGray"/>
              </w:rPr>
            </w:pPr>
            <w:r w:rsidRPr="008E354E">
              <w:rPr>
                <w:color w:val="201F1E"/>
                <w:sz w:val="22"/>
                <w:szCs w:val="22"/>
                <w:highlight w:val="lightGray"/>
                <w:bdr w:val="none" w:sz="0" w:space="0" w:color="auto" w:frame="1"/>
                <w:shd w:val="clear" w:color="auto" w:fill="FFFF00"/>
              </w:rPr>
              <w:t>Застосування відповідних профілактичних і захисних заходів, -   належний контроль медичних відходів;</w:t>
            </w:r>
          </w:p>
          <w:p w14:paraId="0076465B" w14:textId="77777777" w:rsidR="00BF6C72" w:rsidRPr="008E354E" w:rsidRDefault="00BF6C72" w:rsidP="00123EF9">
            <w:pPr>
              <w:pStyle w:val="xmsonormal"/>
              <w:spacing w:before="0" w:beforeAutospacing="0" w:after="0" w:afterAutospacing="0"/>
              <w:rPr>
                <w:color w:val="201F1E"/>
                <w:sz w:val="22"/>
                <w:szCs w:val="22"/>
                <w:highlight w:val="lightGray"/>
              </w:rPr>
            </w:pPr>
            <w:r w:rsidRPr="008E354E">
              <w:rPr>
                <w:color w:val="201F1E"/>
                <w:sz w:val="22"/>
                <w:szCs w:val="22"/>
                <w:highlight w:val="lightGray"/>
                <w:bdr w:val="none" w:sz="0" w:space="0" w:color="auto" w:frame="1"/>
                <w:shd w:val="clear" w:color="auto" w:fill="FFFF00"/>
              </w:rPr>
              <w:t>Всі працівники та їхні сім'ї матимуть доступ до медичних закладів;</w:t>
            </w:r>
          </w:p>
          <w:p w14:paraId="5475B64C" w14:textId="77777777" w:rsidR="00BF6C72" w:rsidRPr="008E354E" w:rsidRDefault="00BF6C72" w:rsidP="00123EF9">
            <w:pPr>
              <w:pStyle w:val="xmsonormal"/>
              <w:spacing w:before="0" w:beforeAutospacing="0" w:after="0" w:afterAutospacing="0"/>
              <w:rPr>
                <w:color w:val="201F1E"/>
                <w:sz w:val="22"/>
                <w:szCs w:val="22"/>
                <w:highlight w:val="lightGray"/>
              </w:rPr>
            </w:pPr>
            <w:r w:rsidRPr="008E354E">
              <w:rPr>
                <w:color w:val="201F1E"/>
                <w:sz w:val="22"/>
                <w:szCs w:val="22"/>
                <w:highlight w:val="lightGray"/>
                <w:bdr w:val="none" w:sz="0" w:space="0" w:color="auto" w:frame="1"/>
                <w:shd w:val="clear" w:color="auto" w:fill="FFFF00"/>
              </w:rPr>
              <w:t>Усім сторони отримають докладні рекомендації з питань </w:t>
            </w:r>
            <w:r w:rsidRPr="008E354E">
              <w:rPr>
                <w:rStyle w:val="markeggfsc9ec"/>
                <w:rFonts w:eastAsiaTheme="majorEastAsia"/>
                <w:color w:val="201F1E"/>
                <w:sz w:val="22"/>
                <w:szCs w:val="22"/>
                <w:bdr w:val="none" w:sz="0" w:space="0" w:color="auto" w:frame="1"/>
                <w:shd w:val="clear" w:color="auto" w:fill="FFFF00"/>
              </w:rPr>
              <w:t>COVID</w:t>
            </w:r>
            <w:r w:rsidRPr="008E354E">
              <w:rPr>
                <w:color w:val="201F1E"/>
                <w:sz w:val="22"/>
                <w:szCs w:val="22"/>
                <w:highlight w:val="lightGray"/>
                <w:bdr w:val="none" w:sz="0" w:space="0" w:color="auto" w:frame="1"/>
                <w:shd w:val="clear" w:color="auto" w:fill="FFFF00"/>
              </w:rPr>
              <w:t>-19,</w:t>
            </w:r>
          </w:p>
          <w:p w14:paraId="42DF6604" w14:textId="77777777" w:rsidR="00BF6C72" w:rsidRPr="008E354E" w:rsidRDefault="00BF6C72" w:rsidP="00123EF9">
            <w:pPr>
              <w:pStyle w:val="xmsonormal"/>
              <w:spacing w:before="0" w:beforeAutospacing="0" w:after="0" w:afterAutospacing="0"/>
              <w:rPr>
                <w:color w:val="201F1E"/>
                <w:sz w:val="22"/>
                <w:szCs w:val="22"/>
                <w:highlight w:val="lightGray"/>
              </w:rPr>
            </w:pPr>
            <w:r w:rsidRPr="008E354E">
              <w:rPr>
                <w:color w:val="201F1E"/>
                <w:sz w:val="22"/>
                <w:szCs w:val="22"/>
                <w:highlight w:val="lightGray"/>
                <w:bdr w:val="none" w:sz="0" w:space="0" w:color="auto" w:frame="1"/>
                <w:shd w:val="clear" w:color="auto" w:fill="FFFF00"/>
              </w:rPr>
              <w:t>всі працівники матимуть доступ до Механізму розгляду скарг (МРС)</w:t>
            </w:r>
          </w:p>
          <w:p w14:paraId="0F5975AE" w14:textId="77777777" w:rsidR="00BF6C72" w:rsidRPr="008E354E" w:rsidRDefault="00BF6C72" w:rsidP="00123EF9">
            <w:pPr>
              <w:pStyle w:val="xmsonormal"/>
              <w:spacing w:before="0" w:beforeAutospacing="0" w:after="0" w:afterAutospacing="0"/>
              <w:rPr>
                <w:color w:val="201F1E"/>
                <w:sz w:val="22"/>
                <w:szCs w:val="22"/>
                <w:highlight w:val="lightGray"/>
              </w:rPr>
            </w:pPr>
            <w:r w:rsidRPr="008E354E">
              <w:rPr>
                <w:color w:val="201F1E"/>
                <w:sz w:val="22"/>
                <w:szCs w:val="22"/>
                <w:highlight w:val="lightGray"/>
                <w:bdr w:val="none" w:sz="0" w:space="0" w:color="auto" w:frame="1"/>
                <w:shd w:val="clear" w:color="auto" w:fill="FFFF00"/>
              </w:rPr>
              <w:t>Вся діяльність по залученню громадськості буде супроводжуватися відповідними заходами соціального дистанціювання.</w:t>
            </w:r>
          </w:p>
          <w:p w14:paraId="76045FF6" w14:textId="77777777" w:rsidR="00BF6C72" w:rsidRPr="006773D5" w:rsidRDefault="00BF6C72" w:rsidP="00183593">
            <w:pPr>
              <w:autoSpaceDE w:val="0"/>
              <w:autoSpaceDN w:val="0"/>
              <w:adjustRightInd w:val="0"/>
              <w:spacing w:after="0" w:line="252" w:lineRule="exact"/>
              <w:ind w:right="135" w:firstLine="289"/>
              <w:jc w:val="both"/>
              <w:rPr>
                <w:rFonts w:ascii="Times New Roman" w:eastAsia="Times New Roman" w:hAnsi="Times New Roman" w:cs="Times New Roman"/>
                <w:spacing w:val="-1"/>
                <w:lang w:val="uk-UA"/>
              </w:rPr>
            </w:pPr>
            <w:r w:rsidRPr="008E354E">
              <w:rPr>
                <w:rFonts w:ascii="Times New Roman" w:hAnsi="Times New Roman" w:cs="Times New Roman"/>
                <w:color w:val="201F1E"/>
                <w:highlight w:val="lightGray"/>
                <w:bdr w:val="none" w:sz="0" w:space="0" w:color="auto" w:frame="1"/>
                <w:shd w:val="clear" w:color="auto" w:fill="FFFF00"/>
                <w:lang w:val="uk-UA"/>
              </w:rPr>
              <w:t>У ситуаціях, коли жоден з перерахованих вище засобів комунікації не відповідає цілям заходу, будуть вишукуватись можливості для відтермінування заходу на більш пізній час, коли буде можливе повноцінне залучення зацікавлених сторін</w:t>
            </w:r>
          </w:p>
        </w:tc>
        <w:tc>
          <w:tcPr>
            <w:tcW w:w="1418" w:type="dxa"/>
            <w:tcBorders>
              <w:top w:val="single" w:sz="4" w:space="0" w:color="000000"/>
              <w:left w:val="single" w:sz="4" w:space="0" w:color="000000"/>
              <w:bottom w:val="single" w:sz="5" w:space="0" w:color="000000"/>
              <w:right w:val="single" w:sz="4" w:space="0" w:color="000000"/>
            </w:tcBorders>
            <w:vAlign w:val="center"/>
          </w:tcPr>
          <w:p w14:paraId="20E252B6" w14:textId="77777777" w:rsidR="00BF6C72" w:rsidRPr="008E354E" w:rsidRDefault="00BF6C72" w:rsidP="00183593">
            <w:pPr>
              <w:pStyle w:val="aff0"/>
              <w:rPr>
                <w:rFonts w:ascii="Times New Roman" w:eastAsia="Times New Roman" w:hAnsi="Times New Roman" w:cs="Times New Roman"/>
                <w:highlight w:val="lightGray"/>
                <w:lang w:val="uk-UA"/>
              </w:rPr>
            </w:pPr>
            <w:proofErr w:type="spellStart"/>
            <w:r w:rsidRPr="008E354E">
              <w:rPr>
                <w:rFonts w:ascii="Times New Roman" w:hAnsi="Times New Roman" w:cs="Times New Roman"/>
                <w:color w:val="201F1E"/>
                <w:highlight w:val="lightGray"/>
                <w:bdr w:val="none" w:sz="0" w:space="0" w:color="auto" w:frame="1"/>
                <w:shd w:val="clear" w:color="auto" w:fill="FFFF00"/>
              </w:rPr>
              <w:t>Наоб’єкті</w:t>
            </w:r>
            <w:proofErr w:type="spellEnd"/>
            <w:r w:rsidRPr="008E354E">
              <w:rPr>
                <w:rFonts w:ascii="Times New Roman" w:hAnsi="Times New Roman" w:cs="Times New Roman"/>
                <w:color w:val="201F1E"/>
                <w:highlight w:val="lightGray"/>
                <w:bdr w:val="none" w:sz="0" w:space="0" w:color="auto" w:frame="1"/>
                <w:shd w:val="clear" w:color="auto" w:fill="FFFF00"/>
              </w:rPr>
              <w:t xml:space="preserve"> СП</w:t>
            </w:r>
          </w:p>
        </w:tc>
        <w:tc>
          <w:tcPr>
            <w:tcW w:w="1843" w:type="dxa"/>
            <w:tcBorders>
              <w:top w:val="single" w:sz="4" w:space="0" w:color="000000"/>
              <w:left w:val="single" w:sz="4" w:space="0" w:color="000000"/>
              <w:bottom w:val="single" w:sz="5" w:space="0" w:color="000000"/>
              <w:right w:val="single" w:sz="4" w:space="0" w:color="000000"/>
            </w:tcBorders>
            <w:vAlign w:val="center"/>
          </w:tcPr>
          <w:p w14:paraId="258BCACA" w14:textId="77777777" w:rsidR="00BF6C72" w:rsidRPr="008E354E" w:rsidRDefault="00BF6C72" w:rsidP="00183593">
            <w:pPr>
              <w:pStyle w:val="aff0"/>
              <w:rPr>
                <w:rFonts w:ascii="Times New Roman" w:eastAsia="Times New Roman" w:hAnsi="Times New Roman" w:cs="Times New Roman"/>
                <w:highlight w:val="lightGray"/>
                <w:lang w:val="uk-UA"/>
              </w:rPr>
            </w:pPr>
            <w:proofErr w:type="spellStart"/>
            <w:r w:rsidRPr="008E354E">
              <w:rPr>
                <w:rFonts w:ascii="Times New Roman" w:hAnsi="Times New Roman" w:cs="Times New Roman"/>
                <w:color w:val="201F1E"/>
                <w:highlight w:val="lightGray"/>
                <w:bdr w:val="none" w:sz="0" w:space="0" w:color="auto" w:frame="1"/>
                <w:shd w:val="clear" w:color="auto" w:fill="FFFF00"/>
              </w:rPr>
              <w:t>Візуальна</w:t>
            </w:r>
            <w:proofErr w:type="spellEnd"/>
            <w:r w:rsidR="00822432">
              <w:rPr>
                <w:rFonts w:ascii="Times New Roman" w:hAnsi="Times New Roman" w:cs="Times New Roman"/>
                <w:color w:val="201F1E"/>
                <w:highlight w:val="lightGray"/>
                <w:bdr w:val="none" w:sz="0" w:space="0" w:color="auto" w:frame="1"/>
                <w:shd w:val="clear" w:color="auto" w:fill="FFFF00"/>
                <w:lang w:val="uk-UA"/>
              </w:rPr>
              <w:t xml:space="preserve"> </w:t>
            </w:r>
            <w:proofErr w:type="spellStart"/>
            <w:r w:rsidRPr="008E354E">
              <w:rPr>
                <w:rFonts w:ascii="Times New Roman" w:hAnsi="Times New Roman" w:cs="Times New Roman"/>
                <w:color w:val="201F1E"/>
                <w:highlight w:val="lightGray"/>
                <w:bdr w:val="none" w:sz="0" w:space="0" w:color="auto" w:frame="1"/>
                <w:shd w:val="clear" w:color="auto" w:fill="FFFF00"/>
              </w:rPr>
              <w:t>перевірка</w:t>
            </w:r>
            <w:proofErr w:type="spellEnd"/>
          </w:p>
        </w:tc>
        <w:tc>
          <w:tcPr>
            <w:tcW w:w="1407" w:type="dxa"/>
            <w:tcBorders>
              <w:top w:val="single" w:sz="4" w:space="0" w:color="000000"/>
              <w:left w:val="single" w:sz="4" w:space="0" w:color="000000"/>
              <w:bottom w:val="single" w:sz="5" w:space="0" w:color="000000"/>
              <w:right w:val="single" w:sz="4" w:space="0" w:color="000000"/>
            </w:tcBorders>
            <w:vAlign w:val="center"/>
          </w:tcPr>
          <w:p w14:paraId="7EEF6379" w14:textId="77777777" w:rsidR="00BF6C72" w:rsidRPr="008E354E" w:rsidRDefault="00BF6C72" w:rsidP="00183593">
            <w:pPr>
              <w:pStyle w:val="aff0"/>
              <w:rPr>
                <w:rFonts w:ascii="Times New Roman" w:eastAsia="Times New Roman" w:hAnsi="Times New Roman" w:cs="Times New Roman"/>
                <w:highlight w:val="lightGray"/>
                <w:lang w:val="uk-UA"/>
              </w:rPr>
            </w:pPr>
            <w:proofErr w:type="spellStart"/>
            <w:r w:rsidRPr="008E354E">
              <w:rPr>
                <w:rFonts w:ascii="Times New Roman" w:hAnsi="Times New Roman" w:cs="Times New Roman"/>
                <w:color w:val="201F1E"/>
                <w:highlight w:val="lightGray"/>
                <w:bdr w:val="none" w:sz="0" w:space="0" w:color="auto" w:frame="1"/>
                <w:shd w:val="clear" w:color="auto" w:fill="FFFF00"/>
              </w:rPr>
              <w:t>Постійно</w:t>
            </w:r>
            <w:proofErr w:type="spellEnd"/>
            <w:r w:rsidR="00822432">
              <w:rPr>
                <w:rFonts w:ascii="Times New Roman" w:hAnsi="Times New Roman" w:cs="Times New Roman"/>
                <w:color w:val="201F1E"/>
                <w:highlight w:val="lightGray"/>
                <w:bdr w:val="none" w:sz="0" w:space="0" w:color="auto" w:frame="1"/>
                <w:shd w:val="clear" w:color="auto" w:fill="FFFF00"/>
                <w:lang w:val="uk-UA"/>
              </w:rPr>
              <w:t xml:space="preserve"> </w:t>
            </w:r>
            <w:proofErr w:type="spellStart"/>
            <w:r w:rsidRPr="008E354E">
              <w:rPr>
                <w:rFonts w:ascii="Times New Roman" w:hAnsi="Times New Roman" w:cs="Times New Roman"/>
                <w:color w:val="201F1E"/>
                <w:highlight w:val="lightGray"/>
                <w:bdr w:val="none" w:sz="0" w:space="0" w:color="auto" w:frame="1"/>
                <w:shd w:val="clear" w:color="auto" w:fill="FFFF00"/>
              </w:rPr>
              <w:t>протягом</w:t>
            </w:r>
            <w:proofErr w:type="spellEnd"/>
            <w:r w:rsidRPr="008E354E">
              <w:rPr>
                <w:rFonts w:ascii="Times New Roman" w:hAnsi="Times New Roman" w:cs="Times New Roman"/>
                <w:color w:val="201F1E"/>
                <w:highlight w:val="lightGray"/>
                <w:bdr w:val="none" w:sz="0" w:space="0" w:color="auto" w:frame="1"/>
                <w:shd w:val="clear" w:color="auto" w:fill="FFFF00"/>
              </w:rPr>
              <w:t xml:space="preserve"> циклу </w:t>
            </w:r>
            <w:proofErr w:type="spellStart"/>
            <w:r w:rsidRPr="008E354E">
              <w:rPr>
                <w:rFonts w:ascii="Times New Roman" w:hAnsi="Times New Roman" w:cs="Times New Roman"/>
                <w:color w:val="201F1E"/>
                <w:highlight w:val="lightGray"/>
                <w:bdr w:val="none" w:sz="0" w:space="0" w:color="auto" w:frame="1"/>
                <w:shd w:val="clear" w:color="auto" w:fill="FFFF00"/>
              </w:rPr>
              <w:t>впровадження</w:t>
            </w:r>
            <w:proofErr w:type="spellEnd"/>
            <w:r w:rsidRPr="008E354E">
              <w:rPr>
                <w:rFonts w:ascii="Times New Roman" w:hAnsi="Times New Roman" w:cs="Times New Roman"/>
                <w:color w:val="201F1E"/>
                <w:highlight w:val="lightGray"/>
                <w:bdr w:val="none" w:sz="0" w:space="0" w:color="auto" w:frame="1"/>
                <w:shd w:val="clear" w:color="auto" w:fill="FFFF00"/>
              </w:rPr>
              <w:t xml:space="preserve"> СП</w:t>
            </w:r>
          </w:p>
        </w:tc>
        <w:tc>
          <w:tcPr>
            <w:tcW w:w="2552" w:type="dxa"/>
            <w:tcBorders>
              <w:top w:val="single" w:sz="4" w:space="0" w:color="000000"/>
              <w:left w:val="single" w:sz="4" w:space="0" w:color="000000"/>
              <w:bottom w:val="single" w:sz="5" w:space="0" w:color="000000"/>
              <w:right w:val="single" w:sz="4" w:space="0" w:color="000000"/>
            </w:tcBorders>
            <w:vAlign w:val="center"/>
          </w:tcPr>
          <w:p w14:paraId="40C80CB9" w14:textId="77777777" w:rsidR="00BF6C72" w:rsidRPr="008E354E" w:rsidRDefault="00BF6C72" w:rsidP="00183593">
            <w:pPr>
              <w:jc w:val="both"/>
              <w:rPr>
                <w:rFonts w:ascii="Times New Roman" w:eastAsia="Times New Roman" w:hAnsi="Times New Roman" w:cs="Times New Roman"/>
                <w:spacing w:val="1"/>
                <w:highlight w:val="lightGray"/>
                <w:lang w:val="uk-UA"/>
              </w:rPr>
            </w:pPr>
            <w:proofErr w:type="spellStart"/>
            <w:proofErr w:type="gramStart"/>
            <w:r w:rsidRPr="008E354E">
              <w:rPr>
                <w:rFonts w:ascii="Times New Roman" w:hAnsi="Times New Roman" w:cs="Times New Roman"/>
                <w:color w:val="201F1E"/>
                <w:spacing w:val="1"/>
                <w:highlight w:val="lightGray"/>
                <w:bdr w:val="none" w:sz="0" w:space="0" w:color="auto" w:frame="1"/>
                <w:shd w:val="clear" w:color="auto" w:fill="FFFF00"/>
              </w:rPr>
              <w:t>Підрядник</w:t>
            </w:r>
            <w:proofErr w:type="spellEnd"/>
            <w:r w:rsidRPr="008E354E">
              <w:rPr>
                <w:rFonts w:ascii="Times New Roman" w:hAnsi="Times New Roman" w:cs="Times New Roman"/>
                <w:color w:val="201F1E"/>
                <w:spacing w:val="1"/>
                <w:highlight w:val="lightGray"/>
                <w:bdr w:val="none" w:sz="0" w:space="0" w:color="auto" w:frame="1"/>
                <w:shd w:val="clear" w:color="auto" w:fill="FFFF00"/>
              </w:rPr>
              <w:t>,,</w:t>
            </w:r>
            <w:proofErr w:type="gramEnd"/>
            <w:r w:rsidRPr="008E354E">
              <w:rPr>
                <w:rFonts w:ascii="Times New Roman" w:hAnsi="Times New Roman" w:cs="Times New Roman"/>
                <w:color w:val="201F1E"/>
                <w:spacing w:val="1"/>
                <w:highlight w:val="lightGray"/>
                <w:bdr w:val="none" w:sz="0" w:space="0" w:color="auto" w:frame="1"/>
                <w:shd w:val="clear" w:color="auto" w:fill="FFFF00"/>
              </w:rPr>
              <w:t xml:space="preserve"> </w:t>
            </w:r>
            <w:proofErr w:type="spellStart"/>
            <w:r w:rsidRPr="008E354E">
              <w:rPr>
                <w:rFonts w:ascii="Times New Roman" w:hAnsi="Times New Roman" w:cs="Times New Roman"/>
                <w:color w:val="201F1E"/>
                <w:spacing w:val="1"/>
                <w:highlight w:val="lightGray"/>
                <w:bdr w:val="none" w:sz="0" w:space="0" w:color="auto" w:frame="1"/>
                <w:shd w:val="clear" w:color="auto" w:fill="FFFF00"/>
              </w:rPr>
              <w:t>Власникоб’єкту</w:t>
            </w:r>
            <w:proofErr w:type="spellEnd"/>
            <w:r w:rsidRPr="008E354E">
              <w:rPr>
                <w:rFonts w:ascii="Times New Roman" w:hAnsi="Times New Roman" w:cs="Times New Roman"/>
                <w:color w:val="201F1E"/>
                <w:spacing w:val="1"/>
                <w:highlight w:val="lightGray"/>
                <w:bdr w:val="none" w:sz="0" w:space="0" w:color="auto" w:frame="1"/>
                <w:shd w:val="clear" w:color="auto" w:fill="FFFF00"/>
              </w:rPr>
              <w:t>, УФСІ </w:t>
            </w:r>
          </w:p>
        </w:tc>
        <w:tc>
          <w:tcPr>
            <w:tcW w:w="1134" w:type="dxa"/>
            <w:tcBorders>
              <w:top w:val="single" w:sz="4" w:space="0" w:color="000000"/>
              <w:left w:val="single" w:sz="4" w:space="0" w:color="000000"/>
              <w:bottom w:val="single" w:sz="5" w:space="0" w:color="000000"/>
              <w:right w:val="single" w:sz="4" w:space="0" w:color="000000"/>
            </w:tcBorders>
          </w:tcPr>
          <w:p w14:paraId="559CE11C" w14:textId="77777777" w:rsidR="00BF6C72" w:rsidRPr="007702C5" w:rsidRDefault="00BF6C72"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c>
          <w:tcPr>
            <w:tcW w:w="1559" w:type="dxa"/>
            <w:tcBorders>
              <w:top w:val="single" w:sz="4" w:space="0" w:color="000000"/>
              <w:left w:val="single" w:sz="4" w:space="0" w:color="000000"/>
              <w:bottom w:val="single" w:sz="5" w:space="0" w:color="000000"/>
              <w:right w:val="single" w:sz="4" w:space="0" w:color="000000"/>
            </w:tcBorders>
          </w:tcPr>
          <w:p w14:paraId="7E74C915" w14:textId="77777777" w:rsidR="00BF6C72" w:rsidRPr="007702C5" w:rsidRDefault="00BF6C72" w:rsidP="00183593">
            <w:pPr>
              <w:autoSpaceDE w:val="0"/>
              <w:autoSpaceDN w:val="0"/>
              <w:adjustRightInd w:val="0"/>
              <w:spacing w:before="6" w:after="0" w:line="100" w:lineRule="exact"/>
              <w:rPr>
                <w:rFonts w:ascii="Times New Roman" w:eastAsia="Times New Roman" w:hAnsi="Times New Roman" w:cs="Times New Roman"/>
                <w:sz w:val="10"/>
                <w:szCs w:val="10"/>
                <w:lang w:val="uk-UA"/>
              </w:rPr>
            </w:pPr>
          </w:p>
        </w:tc>
      </w:tr>
    </w:tbl>
    <w:p w14:paraId="4E710132" w14:textId="77777777" w:rsidR="004D50B5" w:rsidRPr="00942EFD" w:rsidRDefault="004D50B5" w:rsidP="004D50B5">
      <w:pPr>
        <w:autoSpaceDE w:val="0"/>
        <w:autoSpaceDN w:val="0"/>
        <w:adjustRightInd w:val="0"/>
        <w:spacing w:after="0" w:line="240" w:lineRule="auto"/>
        <w:ind w:right="-20"/>
        <w:rPr>
          <w:rFonts w:ascii="Times New Roman" w:eastAsia="Times New Roman" w:hAnsi="Times New Roman" w:cs="Times New Roman"/>
          <w:b/>
          <w:bCs/>
          <w:lang w:val="uk-UA"/>
        </w:rPr>
      </w:pPr>
    </w:p>
    <w:p w14:paraId="6047B0BB"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Для того, щоб мінімізувати потенційно негативні екологічні та соціальні ризики та впливи впровадження СП, а також з метою максимального підвищення користі від СП  для ПВСП здійснює свою діяльність згідно наступних відповідних стандартів, законодавства і керівних принципів:</w:t>
      </w:r>
    </w:p>
    <w:p w14:paraId="3953E068"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законів та нормативних актів України та міжнародного права, включаючи конвенції та договори,  які ратифіковані Україною та стосуються Проекту (див. нижче, - Перелік законодавства України, яке має стосунок до діяльності в рамках СП;</w:t>
      </w:r>
    </w:p>
    <w:p w14:paraId="61D4D3E4"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xml:space="preserve">- положень Регламенту діяльності (Посібника) УФСІ, які стосуються Проекту ( Окремої Проектної та фінансової угоди від 19 квітня 2018 р., зокрема п. ІІ.2, а також, відповідно до вимог Регламенту (Посібника) діяльності УФСІ, викладених, у Розділі 6  Політики та процедури оцінки екологічного та соціального впливу субпроектів)   </w:t>
      </w:r>
    </w:p>
    <w:p w14:paraId="3CD1B110" w14:textId="77777777" w:rsidR="004D50B5" w:rsidRPr="00015F24" w:rsidRDefault="004D50B5" w:rsidP="004D50B5">
      <w:pPr>
        <w:rPr>
          <w:rFonts w:ascii="Times New Roman" w:hAnsi="Times New Roman" w:cs="Times New Roman"/>
          <w:lang w:val="uk-UA"/>
        </w:rPr>
      </w:pPr>
    </w:p>
    <w:p w14:paraId="5382877B"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Екологі</w:t>
      </w:r>
      <w:r>
        <w:rPr>
          <w:rFonts w:ascii="Times New Roman" w:hAnsi="Times New Roman" w:cs="Times New Roman"/>
          <w:lang w:val="uk-UA"/>
        </w:rPr>
        <w:t>чними та соціальними політиками</w:t>
      </w:r>
      <w:r w:rsidRPr="00015F24">
        <w:rPr>
          <w:rFonts w:ascii="Times New Roman" w:hAnsi="Times New Roman" w:cs="Times New Roman"/>
          <w:lang w:val="uk-UA"/>
        </w:rPr>
        <w:t xml:space="preserve"> Світового банку https://www.worldbank.org/en/projects-operations/environmental-and-social-policies#safeguards</w:t>
      </w:r>
    </w:p>
    <w:p w14:paraId="51945D43"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lastRenderedPageBreak/>
        <w:t xml:space="preserve"> • Настанови Групи Світового банку щодо охорони навколишнього середовища, здоров'я та безпеки (EHS), включаючи:</w:t>
      </w:r>
    </w:p>
    <w:p w14:paraId="43CABC8A"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w:t>
      </w:r>
      <w:r w:rsidRPr="00015F24">
        <w:rPr>
          <w:rFonts w:ascii="Times New Roman" w:hAnsi="Times New Roman" w:cs="Times New Roman"/>
          <w:lang w:val="uk-UA"/>
        </w:rPr>
        <w:tab/>
        <w:t>Загальну настанову з охорони навколишнього середовища, здоров’я та праці (http://www.ifc.org/ehsguidelines);</w:t>
      </w:r>
    </w:p>
    <w:p w14:paraId="53AFD4DF"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w:t>
      </w:r>
      <w:r w:rsidRPr="00015F24">
        <w:rPr>
          <w:rFonts w:ascii="Times New Roman" w:hAnsi="Times New Roman" w:cs="Times New Roman"/>
          <w:lang w:val="uk-UA"/>
        </w:rPr>
        <w:tab/>
        <w:t xml:space="preserve">Фундаментальні конвенції Міжнародної організації праці (МОП), https://www.ilo.org/global/standards/introduction-to-international-labour- </w:t>
      </w:r>
      <w:proofErr w:type="spellStart"/>
      <w:r w:rsidRPr="00015F24">
        <w:rPr>
          <w:rFonts w:ascii="Times New Roman" w:hAnsi="Times New Roman" w:cs="Times New Roman"/>
          <w:lang w:val="uk-UA"/>
        </w:rPr>
        <w:t>standards</w:t>
      </w:r>
      <w:proofErr w:type="spellEnd"/>
      <w:r w:rsidRPr="00015F24">
        <w:rPr>
          <w:rFonts w:ascii="Times New Roman" w:hAnsi="Times New Roman" w:cs="Times New Roman"/>
          <w:lang w:val="uk-UA"/>
        </w:rPr>
        <w:t>/</w:t>
      </w:r>
      <w:proofErr w:type="spellStart"/>
      <w:r w:rsidRPr="00015F24">
        <w:rPr>
          <w:rFonts w:ascii="Times New Roman" w:hAnsi="Times New Roman" w:cs="Times New Roman"/>
          <w:lang w:val="uk-UA"/>
        </w:rPr>
        <w:t>conventions-and-recommendations</w:t>
      </w:r>
      <w:proofErr w:type="spellEnd"/>
      <w:r w:rsidRPr="00015F24">
        <w:rPr>
          <w:rFonts w:ascii="Times New Roman" w:hAnsi="Times New Roman" w:cs="Times New Roman"/>
          <w:lang w:val="uk-UA"/>
        </w:rPr>
        <w:t>/</w:t>
      </w:r>
      <w:proofErr w:type="spellStart"/>
      <w:r w:rsidRPr="00015F24">
        <w:rPr>
          <w:rFonts w:ascii="Times New Roman" w:hAnsi="Times New Roman" w:cs="Times New Roman"/>
          <w:lang w:val="uk-UA"/>
        </w:rPr>
        <w:t>lang</w:t>
      </w:r>
      <w:proofErr w:type="spellEnd"/>
      <w:r w:rsidRPr="00015F24">
        <w:rPr>
          <w:rFonts w:ascii="Times New Roman" w:hAnsi="Times New Roman" w:cs="Times New Roman"/>
          <w:lang w:val="uk-UA"/>
        </w:rPr>
        <w:t>--</w:t>
      </w:r>
      <w:proofErr w:type="spellStart"/>
      <w:r w:rsidRPr="00015F24">
        <w:rPr>
          <w:rFonts w:ascii="Times New Roman" w:hAnsi="Times New Roman" w:cs="Times New Roman"/>
          <w:lang w:val="uk-UA"/>
        </w:rPr>
        <w:t>en</w:t>
      </w:r>
      <w:proofErr w:type="spellEnd"/>
      <w:r w:rsidRPr="00015F24">
        <w:rPr>
          <w:rFonts w:ascii="Times New Roman" w:hAnsi="Times New Roman" w:cs="Times New Roman"/>
          <w:lang w:val="uk-UA"/>
        </w:rPr>
        <w:t xml:space="preserve">/index.htm;    </w:t>
      </w:r>
    </w:p>
    <w:p w14:paraId="1B864794"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w:t>
      </w:r>
      <w:r w:rsidRPr="00015F24">
        <w:rPr>
          <w:rFonts w:ascii="Times New Roman" w:hAnsi="Times New Roman" w:cs="Times New Roman"/>
          <w:lang w:val="uk-UA"/>
        </w:rPr>
        <w:tab/>
        <w:t xml:space="preserve"> Директива ЕС для Майданчиків будівництва (92/57/ЕЕС),  https://eur-lex.europa.eu/legal-content/EN/ALL/ ?</w:t>
      </w:r>
      <w:proofErr w:type="spellStart"/>
      <w:r w:rsidRPr="00015F24">
        <w:rPr>
          <w:rFonts w:ascii="Times New Roman" w:hAnsi="Times New Roman" w:cs="Times New Roman"/>
          <w:lang w:val="uk-UA"/>
        </w:rPr>
        <w:t>uri</w:t>
      </w:r>
      <w:proofErr w:type="spellEnd"/>
      <w:r w:rsidRPr="00015F24">
        <w:rPr>
          <w:rFonts w:ascii="Times New Roman" w:hAnsi="Times New Roman" w:cs="Times New Roman"/>
          <w:lang w:val="uk-UA"/>
        </w:rPr>
        <w:t xml:space="preserve"> =celex%3A31992L0057;</w:t>
      </w:r>
    </w:p>
    <w:p w14:paraId="0974C712" w14:textId="77777777" w:rsidR="004D50B5" w:rsidRPr="00015F24" w:rsidRDefault="004D50B5" w:rsidP="004D50B5">
      <w:pPr>
        <w:rPr>
          <w:rFonts w:ascii="Times New Roman" w:hAnsi="Times New Roman" w:cs="Times New Roman"/>
          <w:lang w:val="uk-UA"/>
        </w:rPr>
      </w:pPr>
      <w:r w:rsidRPr="00015F24">
        <w:rPr>
          <w:rFonts w:ascii="Times New Roman" w:hAnsi="Times New Roman" w:cs="Times New Roman"/>
          <w:lang w:val="uk-UA"/>
        </w:rPr>
        <w:t xml:space="preserve">Перелік законодавства України, яке має братись до уваги в рамках впровадження СП </w:t>
      </w:r>
    </w:p>
    <w:p w14:paraId="6005A9E5" w14:textId="77777777" w:rsidR="004D50B5" w:rsidRPr="00015F24" w:rsidRDefault="004D50B5" w:rsidP="004D50B5">
      <w:pPr>
        <w:autoSpaceDE w:val="0"/>
        <w:autoSpaceDN w:val="0"/>
        <w:adjustRightInd w:val="0"/>
        <w:spacing w:after="0" w:line="240" w:lineRule="auto"/>
        <w:ind w:right="-20"/>
        <w:jc w:val="right"/>
        <w:rPr>
          <w:rFonts w:ascii="Times New Roman" w:eastAsia="Times New Roman" w:hAnsi="Times New Roman" w:cs="Times New Roman"/>
          <w:b/>
          <w:bCs/>
          <w:lang w:val="uk-UA"/>
        </w:rPr>
      </w:pPr>
    </w:p>
    <w:p w14:paraId="5453A469"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Закони України </w:t>
      </w:r>
    </w:p>
    <w:p w14:paraId="27D7316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58F0D6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охорону навколишнього природного середовища </w:t>
      </w:r>
    </w:p>
    <w:p w14:paraId="5C0282E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оцінку впливу на довкілля </w:t>
      </w:r>
    </w:p>
    <w:p w14:paraId="6764F19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охорону атмосферного повітря </w:t>
      </w:r>
    </w:p>
    <w:p w14:paraId="269542F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охорону земель </w:t>
      </w:r>
    </w:p>
    <w:p w14:paraId="4736C30A"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архітектурну діяльність </w:t>
      </w:r>
    </w:p>
    <w:p w14:paraId="1AE5312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регулювання містобудівної діяльності </w:t>
      </w:r>
    </w:p>
    <w:p w14:paraId="659B427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1051A9E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Кодекси України:  </w:t>
      </w:r>
    </w:p>
    <w:p w14:paraId="27EF87CA"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2B3922CE"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Господарський кодекс України  </w:t>
      </w:r>
    </w:p>
    <w:p w14:paraId="49F90B2F"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Земельний кодекс України  </w:t>
      </w:r>
    </w:p>
    <w:p w14:paraId="722ED57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Кодекс цивільного захисту України </w:t>
      </w:r>
    </w:p>
    <w:p w14:paraId="09BF92A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Міжнародні конвенції та угоди: </w:t>
      </w:r>
    </w:p>
    <w:p w14:paraId="15696CC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Рамкова конвенція Організації Об'єднаних Націй про зміну клімату </w:t>
      </w:r>
    </w:p>
    <w:p w14:paraId="087EE7E9"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793926A"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СОЦІАЛЬНЕ СЕРЕДОВИЩЕ </w:t>
      </w:r>
    </w:p>
    <w:p w14:paraId="4364ABE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82363A9"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Закони України: </w:t>
      </w:r>
    </w:p>
    <w:p w14:paraId="50B2FA59"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7D3B0BC2"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Основи законодавства України про охорону здоров'я </w:t>
      </w:r>
    </w:p>
    <w:p w14:paraId="5D3F131A"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забезпечення санітарного та епідемічного благополуччя населення </w:t>
      </w:r>
    </w:p>
    <w:p w14:paraId="57CCAF9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місцеве самоврядування в Україні </w:t>
      </w:r>
    </w:p>
    <w:p w14:paraId="6278802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громадські об'єднання </w:t>
      </w:r>
    </w:p>
    <w:p w14:paraId="43D94BA2"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звернення громадян </w:t>
      </w:r>
    </w:p>
    <w:p w14:paraId="02375C2C"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lastRenderedPageBreak/>
        <w:t xml:space="preserve">Про інформацію </w:t>
      </w:r>
    </w:p>
    <w:p w14:paraId="20D7C10E"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1015EAFE"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Міжнародні конвенції та угоди: </w:t>
      </w:r>
    </w:p>
    <w:p w14:paraId="33E4BF8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6994932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Конвенція про доступ до інформації, участь громадськості в процесі прийняття рішень та доступ до правосуддя з питань, що стосуються довкілля </w:t>
      </w:r>
    </w:p>
    <w:p w14:paraId="03DE3BB4"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7FA51784"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ТЕХНОГЕННЕ СЕРЕДОВИЩЕ </w:t>
      </w:r>
    </w:p>
    <w:p w14:paraId="7B842CD1"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18B8568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Закони України: </w:t>
      </w:r>
    </w:p>
    <w:p w14:paraId="72DC0B3F"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7EA8756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основи містобудування </w:t>
      </w:r>
    </w:p>
    <w:p w14:paraId="1FAD0AFF"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землеустрій </w:t>
      </w:r>
    </w:p>
    <w:p w14:paraId="4C8BA7FC"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відходи </w:t>
      </w:r>
    </w:p>
    <w:p w14:paraId="24B8561A"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металобрухт </w:t>
      </w:r>
    </w:p>
    <w:p w14:paraId="4ECBD7F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Загальнодержавну програму поводження з токсичними відходами </w:t>
      </w:r>
    </w:p>
    <w:p w14:paraId="7D292B9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вилучення з обігу, переробку, утилізацію, знищення або подальше використання неякісної та небезпечної продукції </w:t>
      </w:r>
    </w:p>
    <w:p w14:paraId="2F7A52A4"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Про внесення змін до деяких законодавчих актів України щодо вдосконалення механізму правового регулювання та посилення відповідальності у сфері поводження з відходами </w:t>
      </w:r>
    </w:p>
    <w:p w14:paraId="02C13121"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4886606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Міжнародні конвенції та угоди: </w:t>
      </w:r>
    </w:p>
    <w:p w14:paraId="662D5012"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7365AEA8"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Конвенція про оцінку впливу на навколишнє середовище у транскордонному контексті </w:t>
      </w:r>
    </w:p>
    <w:p w14:paraId="1EEA675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Об'єднана конвенція про безпеку поводження з відпрацьованим паливом та про безпеку поводження з радіоактивними відходами </w:t>
      </w:r>
    </w:p>
    <w:p w14:paraId="218BDF82"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E0A42B7"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3AAE1AB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Накази міністерств та відомств: </w:t>
      </w:r>
    </w:p>
    <w:p w14:paraId="44435C62"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673BF224"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ДЕРЖАВНА АРХІТЕКТУРНО-БУДІВЕЛЬНА ІНСПЕКЦІЯ УКРАЇНИ НАКАЗ 15.03.2019  № 267 Про внесення змін у додатки до наказу Державної архітектурно-будівельної інспекції України від 12 червня 2017 року № 945 </w:t>
      </w:r>
    </w:p>
    <w:p w14:paraId="01C5476B"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p>
    <w:p w14:paraId="08517C69"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 Державні будівельні/санітарні норми </w:t>
      </w:r>
    </w:p>
    <w:p w14:paraId="391E85E3"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ОРГАНІЗАЦІЯ БУДІВЕЛЬНОГО ВИРОБНИЦТВА ДБН А . 3.1-5:2016 </w:t>
      </w:r>
    </w:p>
    <w:p w14:paraId="630339B5"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НАСТАНОВА З ОРГАНІЗАЦІЇ ПРОВЕДЕННЯ ЕКСПЕРТИЗИ ПРОЕКТНОЇ ДОКУМЕНТАЦІЇ НА БУДІВНИЦТВО ДСТУ-Н Б А.2.2-10:2012 </w:t>
      </w:r>
    </w:p>
    <w:p w14:paraId="0DC9C706"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lang w:val="uk-UA"/>
        </w:rPr>
      </w:pPr>
      <w:r w:rsidRPr="00015F24">
        <w:rPr>
          <w:rFonts w:ascii="Times New Roman" w:eastAsia="Times New Roman" w:hAnsi="Times New Roman" w:cs="Times New Roman"/>
          <w:lang w:val="uk-UA"/>
        </w:rPr>
        <w:t xml:space="preserve">ПОЖЕЖНА БЕЗПЕКА ОБЄКТІВ БУДІВНИЦТВА Загальні вимоги ДБН В. 1.1-7:2016 </w:t>
      </w:r>
    </w:p>
    <w:p w14:paraId="10E4E4BC" w14:textId="77777777" w:rsidR="004D50B5" w:rsidRPr="00015F24" w:rsidRDefault="004D50B5" w:rsidP="004D50B5">
      <w:pPr>
        <w:autoSpaceDE w:val="0"/>
        <w:autoSpaceDN w:val="0"/>
        <w:adjustRightInd w:val="0"/>
        <w:spacing w:after="0" w:line="240" w:lineRule="auto"/>
        <w:ind w:right="-20"/>
        <w:rPr>
          <w:rFonts w:ascii="Times New Roman" w:eastAsia="Times New Roman" w:hAnsi="Times New Roman" w:cs="Times New Roman"/>
          <w:b/>
          <w:bCs/>
          <w:lang w:val="uk-UA"/>
        </w:rPr>
      </w:pPr>
    </w:p>
    <w:p w14:paraId="3827B293" w14:textId="77777777" w:rsidR="004D50B5" w:rsidRPr="00B95CD9" w:rsidRDefault="004D50B5" w:rsidP="004D50B5">
      <w:pPr>
        <w:autoSpaceDE w:val="0"/>
        <w:autoSpaceDN w:val="0"/>
        <w:adjustRightInd w:val="0"/>
        <w:spacing w:after="0" w:line="240" w:lineRule="auto"/>
        <w:ind w:right="-20"/>
        <w:rPr>
          <w:rFonts w:ascii="Times New Roman" w:eastAsia="Times New Roman" w:hAnsi="Times New Roman" w:cs="Times New Roman"/>
          <w:b/>
          <w:bCs/>
          <w:lang w:val="uk-UA"/>
        </w:rPr>
      </w:pPr>
    </w:p>
    <w:p w14:paraId="65FA86AB" w14:textId="77777777" w:rsidR="005F2D60" w:rsidRDefault="002F1008" w:rsidP="004D50B5">
      <w:pPr>
        <w:autoSpaceDE w:val="0"/>
        <w:autoSpaceDN w:val="0"/>
        <w:adjustRightInd w:val="0"/>
        <w:spacing w:after="0" w:line="240" w:lineRule="auto"/>
        <w:ind w:right="-20"/>
        <w:rPr>
          <w:rFonts w:ascii="Times New Roman" w:eastAsia="Times New Roman" w:hAnsi="Times New Roman" w:cs="Times New Roman"/>
          <w:b/>
          <w:bCs/>
          <w:lang w:val="uk-UA"/>
        </w:rPr>
      </w:pPr>
      <w:r w:rsidRPr="007727A9">
        <w:rPr>
          <w:rFonts w:ascii="Times New Roman" w:eastAsia="Times New Roman" w:hAnsi="Times New Roman" w:cs="Times New Roman"/>
          <w:b/>
          <w:spacing w:val="-1"/>
          <w:sz w:val="24"/>
          <w:szCs w:val="24"/>
          <w:lang w:val="uk-UA"/>
        </w:rPr>
        <w:lastRenderedPageBreak/>
        <w:t>Голова ПВСП №</w:t>
      </w:r>
      <w:r w:rsidR="00592530" w:rsidRPr="00592530">
        <w:rPr>
          <w:rFonts w:ascii="Times New Roman" w:hAnsi="Times New Roman" w:cs="Times New Roman"/>
          <w:b/>
          <w:sz w:val="24"/>
          <w:szCs w:val="24"/>
          <w:lang w:val="uk-UA"/>
        </w:rPr>
        <w:t>20-14-3</w:t>
      </w:r>
      <w:r w:rsidR="00592530" w:rsidRPr="00D36A95">
        <w:rPr>
          <w:rFonts w:ascii="Times New Roman" w:hAnsi="Times New Roman" w:cs="Times New Roman"/>
          <w:b/>
          <w:sz w:val="24"/>
          <w:szCs w:val="24"/>
          <w:lang w:val="uk-UA"/>
        </w:rPr>
        <w:t>3</w:t>
      </w:r>
      <w:r w:rsidR="00592530" w:rsidRPr="00592530">
        <w:rPr>
          <w:rFonts w:ascii="Times New Roman" w:hAnsi="Times New Roman" w:cs="Times New Roman"/>
          <w:b/>
          <w:sz w:val="24"/>
          <w:szCs w:val="24"/>
          <w:lang w:val="uk-UA"/>
        </w:rPr>
        <w:t xml:space="preserve">  «Покращення умов надання первинної медичної допомоги у амбулаторії ЗПСМ № 7 ЦПМСД Дружківської міської ради, смт Райське, Донецька область/</w:t>
      </w:r>
      <w:proofErr w:type="spellStart"/>
      <w:r w:rsidR="00592530" w:rsidRPr="00592530">
        <w:rPr>
          <w:rFonts w:ascii="Times New Roman" w:hAnsi="Times New Roman" w:cs="Times New Roman"/>
          <w:b/>
          <w:sz w:val="24"/>
          <w:szCs w:val="24"/>
          <w:lang w:val="uk-UA"/>
        </w:rPr>
        <w:t>KfW</w:t>
      </w:r>
      <w:proofErr w:type="spellEnd"/>
      <w:r w:rsidR="00592530" w:rsidRPr="00592530">
        <w:rPr>
          <w:rFonts w:ascii="Times New Roman" w:hAnsi="Times New Roman" w:cs="Times New Roman"/>
          <w:b/>
          <w:sz w:val="24"/>
          <w:szCs w:val="24"/>
          <w:lang w:val="uk-UA"/>
        </w:rPr>
        <w:t>»</w:t>
      </w:r>
    </w:p>
    <w:p w14:paraId="570D4315" w14:textId="77777777" w:rsidR="005F2D60" w:rsidRDefault="005F2D60" w:rsidP="004D50B5">
      <w:pPr>
        <w:autoSpaceDE w:val="0"/>
        <w:autoSpaceDN w:val="0"/>
        <w:adjustRightInd w:val="0"/>
        <w:spacing w:after="0" w:line="240" w:lineRule="auto"/>
        <w:ind w:right="-20"/>
        <w:rPr>
          <w:rFonts w:ascii="Times New Roman" w:eastAsia="Times New Roman" w:hAnsi="Times New Roman" w:cs="Times New Roman"/>
          <w:b/>
          <w:bCs/>
          <w:lang w:val="uk-UA"/>
        </w:rPr>
      </w:pPr>
    </w:p>
    <w:p w14:paraId="32D36B39" w14:textId="77777777" w:rsidR="004D50B5" w:rsidRPr="007727A9" w:rsidRDefault="00592530" w:rsidP="004D50B5">
      <w:pPr>
        <w:autoSpaceDE w:val="0"/>
        <w:autoSpaceDN w:val="0"/>
        <w:adjustRightInd w:val="0"/>
        <w:spacing w:after="0" w:line="240" w:lineRule="auto"/>
        <w:ind w:right="-20"/>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Євдокимов Ю.А.</w:t>
      </w:r>
      <w:r w:rsidR="004D50B5" w:rsidRPr="007727A9">
        <w:rPr>
          <w:rFonts w:ascii="Times New Roman" w:eastAsia="Times New Roman" w:hAnsi="Times New Roman" w:cs="Times New Roman"/>
          <w:b/>
          <w:bCs/>
          <w:sz w:val="24"/>
          <w:szCs w:val="24"/>
          <w:lang w:val="uk-UA"/>
        </w:rPr>
        <w:tab/>
      </w:r>
      <w:r w:rsidR="004D50B5" w:rsidRPr="007727A9">
        <w:rPr>
          <w:rFonts w:ascii="Times New Roman" w:eastAsia="Times New Roman" w:hAnsi="Times New Roman" w:cs="Times New Roman"/>
          <w:b/>
          <w:bCs/>
          <w:sz w:val="24"/>
          <w:szCs w:val="24"/>
          <w:lang w:val="uk-UA"/>
        </w:rPr>
        <w:tab/>
        <w:t xml:space="preserve">                        _____________________</w:t>
      </w:r>
    </w:p>
    <w:p w14:paraId="73C54771" w14:textId="77777777" w:rsidR="004D50B5" w:rsidRPr="007727A9" w:rsidRDefault="004D50B5" w:rsidP="004D50B5">
      <w:pPr>
        <w:autoSpaceDE w:val="0"/>
        <w:autoSpaceDN w:val="0"/>
        <w:adjustRightInd w:val="0"/>
        <w:spacing w:after="0" w:line="240" w:lineRule="auto"/>
        <w:ind w:right="-20"/>
        <w:rPr>
          <w:rFonts w:ascii="Times New Roman" w:eastAsia="Times New Roman" w:hAnsi="Times New Roman" w:cs="Times New Roman"/>
          <w:b/>
          <w:bCs/>
          <w:sz w:val="24"/>
          <w:szCs w:val="24"/>
          <w:lang w:val="uk-UA"/>
        </w:rPr>
      </w:pPr>
      <w:r w:rsidRPr="007727A9">
        <w:rPr>
          <w:rFonts w:ascii="Times New Roman" w:eastAsia="Times New Roman" w:hAnsi="Times New Roman" w:cs="Times New Roman"/>
          <w:b/>
          <w:bCs/>
          <w:sz w:val="24"/>
          <w:szCs w:val="24"/>
          <w:lang w:val="uk-UA"/>
        </w:rPr>
        <w:t xml:space="preserve">                                                                                                               (підпис)</w:t>
      </w:r>
    </w:p>
    <w:p w14:paraId="72529CCE" w14:textId="77777777" w:rsidR="004D50B5" w:rsidRPr="007727A9" w:rsidRDefault="004D50B5" w:rsidP="004D50B5">
      <w:pPr>
        <w:autoSpaceDE w:val="0"/>
        <w:autoSpaceDN w:val="0"/>
        <w:adjustRightInd w:val="0"/>
        <w:spacing w:after="0" w:line="240" w:lineRule="auto"/>
        <w:ind w:right="-20"/>
        <w:rPr>
          <w:rFonts w:ascii="Times New Roman" w:eastAsia="Times New Roman" w:hAnsi="Times New Roman" w:cs="Times New Roman"/>
          <w:b/>
          <w:bCs/>
          <w:sz w:val="24"/>
          <w:szCs w:val="24"/>
        </w:rPr>
      </w:pPr>
      <w:r w:rsidRPr="007727A9">
        <w:rPr>
          <w:rFonts w:ascii="Times New Roman" w:eastAsia="Times New Roman" w:hAnsi="Times New Roman" w:cs="Times New Roman"/>
          <w:b/>
          <w:bCs/>
          <w:sz w:val="24"/>
          <w:szCs w:val="24"/>
          <w:lang w:val="uk-UA"/>
        </w:rPr>
        <w:t>Дата ____________</w:t>
      </w:r>
    </w:p>
    <w:p w14:paraId="66567442" w14:textId="77777777" w:rsidR="004D50B5" w:rsidRPr="007727A9" w:rsidRDefault="004D50B5" w:rsidP="004D50B5">
      <w:pPr>
        <w:autoSpaceDE w:val="0"/>
        <w:autoSpaceDN w:val="0"/>
        <w:adjustRightInd w:val="0"/>
        <w:spacing w:after="0" w:line="240" w:lineRule="auto"/>
        <w:ind w:right="-20"/>
        <w:rPr>
          <w:rFonts w:ascii="Times New Roman" w:eastAsia="Times New Roman" w:hAnsi="Times New Roman" w:cs="Times New Roman"/>
          <w:b/>
          <w:bCs/>
          <w:sz w:val="24"/>
          <w:szCs w:val="24"/>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1DB6F7B2" w14:textId="77777777" w:rsidR="00AC0259" w:rsidRPr="007727A9" w:rsidRDefault="00AC0259">
      <w:pPr>
        <w:rPr>
          <w:sz w:val="24"/>
          <w:szCs w:val="24"/>
        </w:rPr>
      </w:pPr>
    </w:p>
    <w:p w14:paraId="0F493AD6" w14:textId="77777777" w:rsidR="00B21ED4" w:rsidRPr="007727A9" w:rsidRDefault="00B21ED4">
      <w:pPr>
        <w:rPr>
          <w:sz w:val="24"/>
          <w:szCs w:val="24"/>
        </w:rPr>
      </w:pPr>
    </w:p>
    <w:sectPr w:rsidR="00B21ED4" w:rsidRPr="007727A9" w:rsidSect="0055629D">
      <w:headerReference w:type="default" r:id="rId22"/>
      <w:pgSz w:w="16838" w:h="11906" w:orient="landscape"/>
      <w:pgMar w:top="709"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BF2A0" w14:textId="77777777" w:rsidR="00976C63" w:rsidRDefault="00976C63" w:rsidP="007901A9">
      <w:pPr>
        <w:spacing w:after="0" w:line="240" w:lineRule="auto"/>
      </w:pPr>
      <w:r>
        <w:separator/>
      </w:r>
    </w:p>
  </w:endnote>
  <w:endnote w:type="continuationSeparator" w:id="0">
    <w:p w14:paraId="0A828E1D" w14:textId="77777777" w:rsidR="00976C63" w:rsidRDefault="00976C63" w:rsidP="0079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2EF0D" w14:textId="77777777" w:rsidR="00976C63" w:rsidRDefault="00976C63" w:rsidP="007901A9">
      <w:pPr>
        <w:spacing w:after="0" w:line="240" w:lineRule="auto"/>
      </w:pPr>
      <w:r>
        <w:separator/>
      </w:r>
    </w:p>
  </w:footnote>
  <w:footnote w:type="continuationSeparator" w:id="0">
    <w:p w14:paraId="41936913" w14:textId="77777777" w:rsidR="00976C63" w:rsidRDefault="00976C63" w:rsidP="00790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7F27" w14:textId="77777777" w:rsidR="00292DC5" w:rsidRDefault="00292DC5">
    <w:pPr>
      <w:pStyle w:val="aa"/>
    </w:pPr>
  </w:p>
  <w:p w14:paraId="23FBBA8F" w14:textId="77777777" w:rsidR="00292DC5" w:rsidRDefault="00292DC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ED2"/>
    <w:multiLevelType w:val="singleLevel"/>
    <w:tmpl w:val="CF4E6164"/>
    <w:lvl w:ilvl="0">
      <w:start w:val="1"/>
      <w:numFmt w:val="lowerLetter"/>
      <w:lvlText w:val="(%1)"/>
      <w:lvlJc w:val="left"/>
      <w:pPr>
        <w:tabs>
          <w:tab w:val="num" w:pos="4455"/>
        </w:tabs>
        <w:ind w:left="4455" w:hanging="420"/>
      </w:pPr>
      <w:rPr>
        <w:rFonts w:cs="Times New Roman" w:hint="default"/>
      </w:rPr>
    </w:lvl>
  </w:abstractNum>
  <w:abstractNum w:abstractNumId="1" w15:restartNumberingAfterBreak="0">
    <w:nsid w:val="063377CF"/>
    <w:multiLevelType w:val="multilevel"/>
    <w:tmpl w:val="A71EC1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3094C"/>
    <w:multiLevelType w:val="hybridMultilevel"/>
    <w:tmpl w:val="25EC5C74"/>
    <w:lvl w:ilvl="0" w:tplc="69ECE6DC">
      <w:start w:val="6"/>
      <w:numFmt w:val="bullet"/>
      <w:lvlText w:val="-"/>
      <w:lvlJc w:val="left"/>
      <w:pPr>
        <w:ind w:left="520" w:hanging="360"/>
      </w:pPr>
      <w:rPr>
        <w:rFonts w:ascii="Times New Roman" w:eastAsia="Times New Roman" w:hAnsi="Times New Roman" w:cs="Times New Roman"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3" w15:restartNumberingAfterBreak="0">
    <w:nsid w:val="0A621488"/>
    <w:multiLevelType w:val="hybridMultilevel"/>
    <w:tmpl w:val="D04C7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7EAF"/>
    <w:multiLevelType w:val="hybridMultilevel"/>
    <w:tmpl w:val="9912CE30"/>
    <w:lvl w:ilvl="0" w:tplc="D0502D14">
      <w:start w:val="1"/>
      <w:numFmt w:val="lowerLetter"/>
      <w:lvlText w:val="(%1)"/>
      <w:lvlJc w:val="left"/>
      <w:pPr>
        <w:ind w:left="72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5" w15:restartNumberingAfterBreak="0">
    <w:nsid w:val="0C9C7049"/>
    <w:multiLevelType w:val="hybridMultilevel"/>
    <w:tmpl w:val="F0D24F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D3738D7"/>
    <w:multiLevelType w:val="hybridMultilevel"/>
    <w:tmpl w:val="C4D80AC4"/>
    <w:lvl w:ilvl="0" w:tplc="EB1893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337642"/>
    <w:multiLevelType w:val="hybridMultilevel"/>
    <w:tmpl w:val="AA783A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0DC04B6"/>
    <w:multiLevelType w:val="hybridMultilevel"/>
    <w:tmpl w:val="DC426B34"/>
    <w:lvl w:ilvl="0" w:tplc="04070001">
      <w:start w:val="1"/>
      <w:numFmt w:val="bullet"/>
      <w:lvlText w:val=""/>
      <w:lvlJc w:val="left"/>
      <w:pPr>
        <w:ind w:left="1440" w:hanging="360"/>
      </w:pPr>
      <w:rPr>
        <w:rFonts w:ascii="Symbol" w:hAnsi="Symbo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92375C"/>
    <w:multiLevelType w:val="hybridMultilevel"/>
    <w:tmpl w:val="8BA8160A"/>
    <w:lvl w:ilvl="0" w:tplc="0A8E5A2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C5C2A07"/>
    <w:multiLevelType w:val="hybridMultilevel"/>
    <w:tmpl w:val="169A82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547EF2"/>
    <w:multiLevelType w:val="multilevel"/>
    <w:tmpl w:val="0920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24201"/>
    <w:multiLevelType w:val="hybridMultilevel"/>
    <w:tmpl w:val="4D262616"/>
    <w:lvl w:ilvl="0" w:tplc="91CA8B58">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88F26C8"/>
    <w:multiLevelType w:val="hybridMultilevel"/>
    <w:tmpl w:val="4A167BBE"/>
    <w:lvl w:ilvl="0" w:tplc="FED25DC4">
      <w:start w:val="1"/>
      <w:numFmt w:val="bullet"/>
      <w:lvlText w:val=""/>
      <w:lvlJc w:val="left"/>
      <w:pPr>
        <w:ind w:left="720" w:hanging="360"/>
      </w:pPr>
      <w:rPr>
        <w:rFonts w:ascii="Symbol" w:hAnsi="Symbol" w:hint="default"/>
      </w:rPr>
    </w:lvl>
    <w:lvl w:ilvl="1" w:tplc="91FA919C" w:tentative="1">
      <w:start w:val="1"/>
      <w:numFmt w:val="bullet"/>
      <w:lvlText w:val="o"/>
      <w:lvlJc w:val="left"/>
      <w:pPr>
        <w:ind w:left="1440" w:hanging="360"/>
      </w:pPr>
      <w:rPr>
        <w:rFonts w:ascii="Courier New" w:hAnsi="Courier New" w:cs="Courier New" w:hint="default"/>
      </w:rPr>
    </w:lvl>
    <w:lvl w:ilvl="2" w:tplc="73E0EF38" w:tentative="1">
      <w:start w:val="1"/>
      <w:numFmt w:val="bullet"/>
      <w:lvlText w:val=""/>
      <w:lvlJc w:val="left"/>
      <w:pPr>
        <w:ind w:left="2160" w:hanging="360"/>
      </w:pPr>
      <w:rPr>
        <w:rFonts w:ascii="Wingdings" w:hAnsi="Wingdings" w:hint="default"/>
      </w:rPr>
    </w:lvl>
    <w:lvl w:ilvl="3" w:tplc="CC10F9D6" w:tentative="1">
      <w:start w:val="1"/>
      <w:numFmt w:val="bullet"/>
      <w:lvlText w:val=""/>
      <w:lvlJc w:val="left"/>
      <w:pPr>
        <w:ind w:left="2880" w:hanging="360"/>
      </w:pPr>
      <w:rPr>
        <w:rFonts w:ascii="Symbol" w:hAnsi="Symbol" w:hint="default"/>
      </w:rPr>
    </w:lvl>
    <w:lvl w:ilvl="4" w:tplc="114C015C" w:tentative="1">
      <w:start w:val="1"/>
      <w:numFmt w:val="bullet"/>
      <w:lvlText w:val="o"/>
      <w:lvlJc w:val="left"/>
      <w:pPr>
        <w:ind w:left="3600" w:hanging="360"/>
      </w:pPr>
      <w:rPr>
        <w:rFonts w:ascii="Courier New" w:hAnsi="Courier New" w:cs="Courier New" w:hint="default"/>
      </w:rPr>
    </w:lvl>
    <w:lvl w:ilvl="5" w:tplc="A24E3338" w:tentative="1">
      <w:start w:val="1"/>
      <w:numFmt w:val="bullet"/>
      <w:lvlText w:val=""/>
      <w:lvlJc w:val="left"/>
      <w:pPr>
        <w:ind w:left="4320" w:hanging="360"/>
      </w:pPr>
      <w:rPr>
        <w:rFonts w:ascii="Wingdings" w:hAnsi="Wingdings" w:hint="default"/>
      </w:rPr>
    </w:lvl>
    <w:lvl w:ilvl="6" w:tplc="4CD61284" w:tentative="1">
      <w:start w:val="1"/>
      <w:numFmt w:val="bullet"/>
      <w:lvlText w:val=""/>
      <w:lvlJc w:val="left"/>
      <w:pPr>
        <w:ind w:left="5040" w:hanging="360"/>
      </w:pPr>
      <w:rPr>
        <w:rFonts w:ascii="Symbol" w:hAnsi="Symbol" w:hint="default"/>
      </w:rPr>
    </w:lvl>
    <w:lvl w:ilvl="7" w:tplc="9268086E" w:tentative="1">
      <w:start w:val="1"/>
      <w:numFmt w:val="bullet"/>
      <w:lvlText w:val="o"/>
      <w:lvlJc w:val="left"/>
      <w:pPr>
        <w:ind w:left="5760" w:hanging="360"/>
      </w:pPr>
      <w:rPr>
        <w:rFonts w:ascii="Courier New" w:hAnsi="Courier New" w:cs="Courier New" w:hint="default"/>
      </w:rPr>
    </w:lvl>
    <w:lvl w:ilvl="8" w:tplc="E938C708" w:tentative="1">
      <w:start w:val="1"/>
      <w:numFmt w:val="bullet"/>
      <w:lvlText w:val=""/>
      <w:lvlJc w:val="left"/>
      <w:pPr>
        <w:ind w:left="6480" w:hanging="360"/>
      </w:pPr>
      <w:rPr>
        <w:rFonts w:ascii="Wingdings" w:hAnsi="Wingdings" w:hint="default"/>
      </w:rPr>
    </w:lvl>
  </w:abstractNum>
  <w:abstractNum w:abstractNumId="15" w15:restartNumberingAfterBreak="0">
    <w:nsid w:val="32372B74"/>
    <w:multiLevelType w:val="hybridMultilevel"/>
    <w:tmpl w:val="AA3676AE"/>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16" w15:restartNumberingAfterBreak="0">
    <w:nsid w:val="3B1D0808"/>
    <w:multiLevelType w:val="hybridMultilevel"/>
    <w:tmpl w:val="8AFED9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9B3EF4"/>
    <w:multiLevelType w:val="hybridMultilevel"/>
    <w:tmpl w:val="C6C6553E"/>
    <w:lvl w:ilvl="0" w:tplc="91A63AD2">
      <w:numFmt w:val="bullet"/>
      <w:lvlText w:val="-"/>
      <w:lvlJc w:val="left"/>
      <w:pPr>
        <w:ind w:left="1429" w:hanging="360"/>
      </w:pPr>
      <w:rPr>
        <w:rFonts w:ascii="Times New Roman" w:eastAsia="MS ??"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3CB073BD"/>
    <w:multiLevelType w:val="hybridMultilevel"/>
    <w:tmpl w:val="7562D1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D1B73D2"/>
    <w:multiLevelType w:val="hybridMultilevel"/>
    <w:tmpl w:val="AB0EC21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DAD5D93"/>
    <w:multiLevelType w:val="hybridMultilevel"/>
    <w:tmpl w:val="503460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E1740D3"/>
    <w:multiLevelType w:val="hybridMultilevel"/>
    <w:tmpl w:val="E7263226"/>
    <w:lvl w:ilvl="0" w:tplc="2E5E32E6">
      <w:start w:val="2"/>
      <w:numFmt w:val="bullet"/>
      <w:lvlText w:val="-"/>
      <w:lvlJc w:val="left"/>
      <w:pPr>
        <w:ind w:left="1080" w:hanging="360"/>
      </w:pPr>
      <w:rPr>
        <w:rFonts w:ascii="Times New Roman" w:eastAsia="MS ??"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44164BB6"/>
    <w:multiLevelType w:val="hybridMultilevel"/>
    <w:tmpl w:val="AFD2B758"/>
    <w:lvl w:ilvl="0" w:tplc="4EFC90B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6A3973"/>
    <w:multiLevelType w:val="hybridMultilevel"/>
    <w:tmpl w:val="2CEE1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0059D"/>
    <w:multiLevelType w:val="hybridMultilevel"/>
    <w:tmpl w:val="10B41032"/>
    <w:lvl w:ilvl="0" w:tplc="91A63AD2">
      <w:numFmt w:val="bullet"/>
      <w:lvlText w:val="-"/>
      <w:lvlJc w:val="left"/>
      <w:pPr>
        <w:ind w:left="520" w:hanging="360"/>
      </w:pPr>
      <w:rPr>
        <w:rFonts w:ascii="Times New Roman" w:eastAsia="MS ??" w:hAnsi="Times New Roman" w:cs="Times New Roman" w:hint="default"/>
      </w:rPr>
    </w:lvl>
    <w:lvl w:ilvl="1" w:tplc="20000003" w:tentative="1">
      <w:start w:val="1"/>
      <w:numFmt w:val="bullet"/>
      <w:lvlText w:val="o"/>
      <w:lvlJc w:val="left"/>
      <w:pPr>
        <w:ind w:left="1240" w:hanging="360"/>
      </w:pPr>
      <w:rPr>
        <w:rFonts w:ascii="Courier New" w:hAnsi="Courier New" w:cs="Courier New" w:hint="default"/>
      </w:rPr>
    </w:lvl>
    <w:lvl w:ilvl="2" w:tplc="20000005" w:tentative="1">
      <w:start w:val="1"/>
      <w:numFmt w:val="bullet"/>
      <w:lvlText w:val=""/>
      <w:lvlJc w:val="left"/>
      <w:pPr>
        <w:ind w:left="1960" w:hanging="360"/>
      </w:pPr>
      <w:rPr>
        <w:rFonts w:ascii="Wingdings" w:hAnsi="Wingdings" w:hint="default"/>
      </w:rPr>
    </w:lvl>
    <w:lvl w:ilvl="3" w:tplc="20000001" w:tentative="1">
      <w:start w:val="1"/>
      <w:numFmt w:val="bullet"/>
      <w:lvlText w:val=""/>
      <w:lvlJc w:val="left"/>
      <w:pPr>
        <w:ind w:left="2680" w:hanging="360"/>
      </w:pPr>
      <w:rPr>
        <w:rFonts w:ascii="Symbol" w:hAnsi="Symbol" w:hint="default"/>
      </w:rPr>
    </w:lvl>
    <w:lvl w:ilvl="4" w:tplc="20000003" w:tentative="1">
      <w:start w:val="1"/>
      <w:numFmt w:val="bullet"/>
      <w:lvlText w:val="o"/>
      <w:lvlJc w:val="left"/>
      <w:pPr>
        <w:ind w:left="3400" w:hanging="360"/>
      </w:pPr>
      <w:rPr>
        <w:rFonts w:ascii="Courier New" w:hAnsi="Courier New" w:cs="Courier New" w:hint="default"/>
      </w:rPr>
    </w:lvl>
    <w:lvl w:ilvl="5" w:tplc="20000005" w:tentative="1">
      <w:start w:val="1"/>
      <w:numFmt w:val="bullet"/>
      <w:lvlText w:val=""/>
      <w:lvlJc w:val="left"/>
      <w:pPr>
        <w:ind w:left="4120" w:hanging="360"/>
      </w:pPr>
      <w:rPr>
        <w:rFonts w:ascii="Wingdings" w:hAnsi="Wingdings" w:hint="default"/>
      </w:rPr>
    </w:lvl>
    <w:lvl w:ilvl="6" w:tplc="20000001" w:tentative="1">
      <w:start w:val="1"/>
      <w:numFmt w:val="bullet"/>
      <w:lvlText w:val=""/>
      <w:lvlJc w:val="left"/>
      <w:pPr>
        <w:ind w:left="4840" w:hanging="360"/>
      </w:pPr>
      <w:rPr>
        <w:rFonts w:ascii="Symbol" w:hAnsi="Symbol" w:hint="default"/>
      </w:rPr>
    </w:lvl>
    <w:lvl w:ilvl="7" w:tplc="20000003" w:tentative="1">
      <w:start w:val="1"/>
      <w:numFmt w:val="bullet"/>
      <w:lvlText w:val="o"/>
      <w:lvlJc w:val="left"/>
      <w:pPr>
        <w:ind w:left="5560" w:hanging="360"/>
      </w:pPr>
      <w:rPr>
        <w:rFonts w:ascii="Courier New" w:hAnsi="Courier New" w:cs="Courier New" w:hint="default"/>
      </w:rPr>
    </w:lvl>
    <w:lvl w:ilvl="8" w:tplc="20000005" w:tentative="1">
      <w:start w:val="1"/>
      <w:numFmt w:val="bullet"/>
      <w:lvlText w:val=""/>
      <w:lvlJc w:val="left"/>
      <w:pPr>
        <w:ind w:left="6280" w:hanging="360"/>
      </w:pPr>
      <w:rPr>
        <w:rFonts w:ascii="Wingdings" w:hAnsi="Wingdings" w:hint="default"/>
      </w:rPr>
    </w:lvl>
  </w:abstractNum>
  <w:abstractNum w:abstractNumId="25" w15:restartNumberingAfterBreak="0">
    <w:nsid w:val="51A02BA2"/>
    <w:multiLevelType w:val="hybridMultilevel"/>
    <w:tmpl w:val="37E224EA"/>
    <w:lvl w:ilvl="0" w:tplc="B782AB3A">
      <w:start w:val="3"/>
      <w:numFmt w:val="bullet"/>
      <w:lvlText w:val="-"/>
      <w:lvlJc w:val="left"/>
      <w:pPr>
        <w:ind w:left="1050" w:hanging="360"/>
      </w:pPr>
      <w:rPr>
        <w:rFonts w:ascii="Times New Roman" w:eastAsia="Times New Roman" w:hAnsi="Times New Roman" w:hint="default"/>
      </w:rPr>
    </w:lvl>
    <w:lvl w:ilvl="1" w:tplc="04070003" w:tentative="1">
      <w:start w:val="1"/>
      <w:numFmt w:val="bullet"/>
      <w:lvlText w:val="o"/>
      <w:lvlJc w:val="left"/>
      <w:pPr>
        <w:ind w:left="1770" w:hanging="360"/>
      </w:pPr>
      <w:rPr>
        <w:rFonts w:ascii="Courier New" w:hAnsi="Courier New" w:cs="Courier New" w:hint="default"/>
      </w:rPr>
    </w:lvl>
    <w:lvl w:ilvl="2" w:tplc="04070005" w:tentative="1">
      <w:start w:val="1"/>
      <w:numFmt w:val="bullet"/>
      <w:lvlText w:val=""/>
      <w:lvlJc w:val="left"/>
      <w:pPr>
        <w:ind w:left="2490" w:hanging="360"/>
      </w:pPr>
      <w:rPr>
        <w:rFonts w:ascii="Wingdings" w:hAnsi="Wingdings" w:hint="default"/>
      </w:rPr>
    </w:lvl>
    <w:lvl w:ilvl="3" w:tplc="04070001" w:tentative="1">
      <w:start w:val="1"/>
      <w:numFmt w:val="bullet"/>
      <w:lvlText w:val=""/>
      <w:lvlJc w:val="left"/>
      <w:pPr>
        <w:ind w:left="3210" w:hanging="360"/>
      </w:pPr>
      <w:rPr>
        <w:rFonts w:ascii="Symbol" w:hAnsi="Symbol" w:hint="default"/>
      </w:rPr>
    </w:lvl>
    <w:lvl w:ilvl="4" w:tplc="04070003" w:tentative="1">
      <w:start w:val="1"/>
      <w:numFmt w:val="bullet"/>
      <w:lvlText w:val="o"/>
      <w:lvlJc w:val="left"/>
      <w:pPr>
        <w:ind w:left="3930" w:hanging="360"/>
      </w:pPr>
      <w:rPr>
        <w:rFonts w:ascii="Courier New" w:hAnsi="Courier New" w:cs="Courier New" w:hint="default"/>
      </w:rPr>
    </w:lvl>
    <w:lvl w:ilvl="5" w:tplc="04070005" w:tentative="1">
      <w:start w:val="1"/>
      <w:numFmt w:val="bullet"/>
      <w:lvlText w:val=""/>
      <w:lvlJc w:val="left"/>
      <w:pPr>
        <w:ind w:left="4650" w:hanging="360"/>
      </w:pPr>
      <w:rPr>
        <w:rFonts w:ascii="Wingdings" w:hAnsi="Wingdings" w:hint="default"/>
      </w:rPr>
    </w:lvl>
    <w:lvl w:ilvl="6" w:tplc="04070001" w:tentative="1">
      <w:start w:val="1"/>
      <w:numFmt w:val="bullet"/>
      <w:lvlText w:val=""/>
      <w:lvlJc w:val="left"/>
      <w:pPr>
        <w:ind w:left="5370" w:hanging="360"/>
      </w:pPr>
      <w:rPr>
        <w:rFonts w:ascii="Symbol" w:hAnsi="Symbol" w:hint="default"/>
      </w:rPr>
    </w:lvl>
    <w:lvl w:ilvl="7" w:tplc="04070003" w:tentative="1">
      <w:start w:val="1"/>
      <w:numFmt w:val="bullet"/>
      <w:lvlText w:val="o"/>
      <w:lvlJc w:val="left"/>
      <w:pPr>
        <w:ind w:left="6090" w:hanging="360"/>
      </w:pPr>
      <w:rPr>
        <w:rFonts w:ascii="Courier New" w:hAnsi="Courier New" w:cs="Courier New" w:hint="default"/>
      </w:rPr>
    </w:lvl>
    <w:lvl w:ilvl="8" w:tplc="04070005" w:tentative="1">
      <w:start w:val="1"/>
      <w:numFmt w:val="bullet"/>
      <w:lvlText w:val=""/>
      <w:lvlJc w:val="left"/>
      <w:pPr>
        <w:ind w:left="6810" w:hanging="360"/>
      </w:pPr>
      <w:rPr>
        <w:rFonts w:ascii="Wingdings" w:hAnsi="Wingdings" w:hint="default"/>
      </w:rPr>
    </w:lvl>
  </w:abstractNum>
  <w:abstractNum w:abstractNumId="26" w15:restartNumberingAfterBreak="0">
    <w:nsid w:val="529A2637"/>
    <w:multiLevelType w:val="hybridMultilevel"/>
    <w:tmpl w:val="D5CA2ECC"/>
    <w:lvl w:ilvl="0" w:tplc="CAEC633C">
      <w:start w:val="1"/>
      <w:numFmt w:val="decimal"/>
      <w:lvlText w:val="%1."/>
      <w:lvlJc w:val="left"/>
      <w:pPr>
        <w:tabs>
          <w:tab w:val="num" w:pos="5039"/>
        </w:tabs>
        <w:ind w:left="5039" w:hanging="360"/>
      </w:pPr>
      <w:rPr>
        <w:rFonts w:hint="default"/>
      </w:rPr>
    </w:lvl>
    <w:lvl w:ilvl="1" w:tplc="A0A2FFA0">
      <w:numFmt w:val="none"/>
      <w:lvlText w:val=""/>
      <w:lvlJc w:val="left"/>
      <w:pPr>
        <w:tabs>
          <w:tab w:val="num" w:pos="360"/>
        </w:tabs>
      </w:pPr>
    </w:lvl>
    <w:lvl w:ilvl="2" w:tplc="4F20D1DC">
      <w:numFmt w:val="none"/>
      <w:lvlText w:val=""/>
      <w:lvlJc w:val="left"/>
      <w:pPr>
        <w:tabs>
          <w:tab w:val="num" w:pos="360"/>
        </w:tabs>
      </w:pPr>
    </w:lvl>
    <w:lvl w:ilvl="3" w:tplc="86448518">
      <w:numFmt w:val="none"/>
      <w:lvlText w:val=""/>
      <w:lvlJc w:val="left"/>
      <w:pPr>
        <w:tabs>
          <w:tab w:val="num" w:pos="360"/>
        </w:tabs>
      </w:pPr>
    </w:lvl>
    <w:lvl w:ilvl="4" w:tplc="90E87782">
      <w:numFmt w:val="none"/>
      <w:lvlText w:val=""/>
      <w:lvlJc w:val="left"/>
      <w:pPr>
        <w:tabs>
          <w:tab w:val="num" w:pos="360"/>
        </w:tabs>
      </w:pPr>
    </w:lvl>
    <w:lvl w:ilvl="5" w:tplc="214CE8F8">
      <w:numFmt w:val="none"/>
      <w:lvlText w:val=""/>
      <w:lvlJc w:val="left"/>
      <w:pPr>
        <w:tabs>
          <w:tab w:val="num" w:pos="360"/>
        </w:tabs>
      </w:pPr>
    </w:lvl>
    <w:lvl w:ilvl="6" w:tplc="FF9471AE">
      <w:numFmt w:val="none"/>
      <w:lvlText w:val=""/>
      <w:lvlJc w:val="left"/>
      <w:pPr>
        <w:tabs>
          <w:tab w:val="num" w:pos="360"/>
        </w:tabs>
      </w:pPr>
    </w:lvl>
    <w:lvl w:ilvl="7" w:tplc="BC243502">
      <w:numFmt w:val="none"/>
      <w:lvlText w:val=""/>
      <w:lvlJc w:val="left"/>
      <w:pPr>
        <w:tabs>
          <w:tab w:val="num" w:pos="360"/>
        </w:tabs>
      </w:pPr>
    </w:lvl>
    <w:lvl w:ilvl="8" w:tplc="D62AAF5C">
      <w:numFmt w:val="none"/>
      <w:lvlText w:val=""/>
      <w:lvlJc w:val="left"/>
      <w:pPr>
        <w:tabs>
          <w:tab w:val="num" w:pos="360"/>
        </w:tabs>
      </w:pPr>
    </w:lvl>
  </w:abstractNum>
  <w:abstractNum w:abstractNumId="27" w15:restartNumberingAfterBreak="0">
    <w:nsid w:val="529D2626"/>
    <w:multiLevelType w:val="hybridMultilevel"/>
    <w:tmpl w:val="94064F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6414A41"/>
    <w:multiLevelType w:val="hybridMultilevel"/>
    <w:tmpl w:val="F8C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01767"/>
    <w:multiLevelType w:val="hybridMultilevel"/>
    <w:tmpl w:val="ED58C6C8"/>
    <w:lvl w:ilvl="0" w:tplc="83A604AC">
      <w:start w:val="1"/>
      <w:numFmt w:val="bullet"/>
      <w:lvlText w:val="•"/>
      <w:lvlJc w:val="left"/>
      <w:pPr>
        <w:tabs>
          <w:tab w:val="num" w:pos="720"/>
        </w:tabs>
        <w:ind w:left="720" w:hanging="360"/>
      </w:pPr>
      <w:rPr>
        <w:rFonts w:ascii="Times New Roman" w:hAnsi="Times New Roman" w:cs="Times New Roman" w:hint="default"/>
      </w:rPr>
    </w:lvl>
    <w:lvl w:ilvl="1" w:tplc="9A1E01FA">
      <w:start w:val="1"/>
      <w:numFmt w:val="bullet"/>
      <w:lvlText w:val="•"/>
      <w:lvlJc w:val="left"/>
      <w:pPr>
        <w:tabs>
          <w:tab w:val="num" w:pos="1440"/>
        </w:tabs>
        <w:ind w:left="1440" w:hanging="360"/>
      </w:pPr>
      <w:rPr>
        <w:rFonts w:ascii="Times New Roman" w:hAnsi="Times New Roman" w:cs="Times New Roman" w:hint="default"/>
      </w:rPr>
    </w:lvl>
    <w:lvl w:ilvl="2" w:tplc="175C98A8">
      <w:start w:val="1"/>
      <w:numFmt w:val="bullet"/>
      <w:lvlText w:val="•"/>
      <w:lvlJc w:val="left"/>
      <w:pPr>
        <w:tabs>
          <w:tab w:val="num" w:pos="2160"/>
        </w:tabs>
        <w:ind w:left="2160" w:hanging="360"/>
      </w:pPr>
      <w:rPr>
        <w:rFonts w:ascii="Times New Roman" w:hAnsi="Times New Roman" w:cs="Times New Roman" w:hint="default"/>
      </w:rPr>
    </w:lvl>
    <w:lvl w:ilvl="3" w:tplc="DE7E4818">
      <w:start w:val="1"/>
      <w:numFmt w:val="bullet"/>
      <w:lvlText w:val="•"/>
      <w:lvlJc w:val="left"/>
      <w:pPr>
        <w:tabs>
          <w:tab w:val="num" w:pos="2880"/>
        </w:tabs>
        <w:ind w:left="2880" w:hanging="360"/>
      </w:pPr>
      <w:rPr>
        <w:rFonts w:ascii="Times New Roman" w:hAnsi="Times New Roman" w:cs="Times New Roman" w:hint="default"/>
      </w:rPr>
    </w:lvl>
    <w:lvl w:ilvl="4" w:tplc="1638BCAE">
      <w:start w:val="1"/>
      <w:numFmt w:val="bullet"/>
      <w:lvlText w:val="•"/>
      <w:lvlJc w:val="left"/>
      <w:pPr>
        <w:tabs>
          <w:tab w:val="num" w:pos="3600"/>
        </w:tabs>
        <w:ind w:left="3600" w:hanging="360"/>
      </w:pPr>
      <w:rPr>
        <w:rFonts w:ascii="Times New Roman" w:hAnsi="Times New Roman" w:cs="Times New Roman" w:hint="default"/>
      </w:rPr>
    </w:lvl>
    <w:lvl w:ilvl="5" w:tplc="E3C0D71E">
      <w:start w:val="1"/>
      <w:numFmt w:val="bullet"/>
      <w:lvlText w:val="•"/>
      <w:lvlJc w:val="left"/>
      <w:pPr>
        <w:tabs>
          <w:tab w:val="num" w:pos="4320"/>
        </w:tabs>
        <w:ind w:left="4320" w:hanging="360"/>
      </w:pPr>
      <w:rPr>
        <w:rFonts w:ascii="Times New Roman" w:hAnsi="Times New Roman" w:cs="Times New Roman" w:hint="default"/>
      </w:rPr>
    </w:lvl>
    <w:lvl w:ilvl="6" w:tplc="257C6D50">
      <w:start w:val="1"/>
      <w:numFmt w:val="bullet"/>
      <w:lvlText w:val="•"/>
      <w:lvlJc w:val="left"/>
      <w:pPr>
        <w:tabs>
          <w:tab w:val="num" w:pos="5040"/>
        </w:tabs>
        <w:ind w:left="5040" w:hanging="360"/>
      </w:pPr>
      <w:rPr>
        <w:rFonts w:ascii="Times New Roman" w:hAnsi="Times New Roman" w:cs="Times New Roman" w:hint="default"/>
      </w:rPr>
    </w:lvl>
    <w:lvl w:ilvl="7" w:tplc="25A4809A">
      <w:start w:val="1"/>
      <w:numFmt w:val="bullet"/>
      <w:lvlText w:val="•"/>
      <w:lvlJc w:val="left"/>
      <w:pPr>
        <w:tabs>
          <w:tab w:val="num" w:pos="5760"/>
        </w:tabs>
        <w:ind w:left="5760" w:hanging="360"/>
      </w:pPr>
      <w:rPr>
        <w:rFonts w:ascii="Times New Roman" w:hAnsi="Times New Roman" w:cs="Times New Roman" w:hint="default"/>
      </w:rPr>
    </w:lvl>
    <w:lvl w:ilvl="8" w:tplc="0A884D00">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5E505CA0"/>
    <w:multiLevelType w:val="hybridMultilevel"/>
    <w:tmpl w:val="42F65346"/>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1553B76"/>
    <w:multiLevelType w:val="hybridMultilevel"/>
    <w:tmpl w:val="9EE8CC0E"/>
    <w:lvl w:ilvl="0" w:tplc="76A87616">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35741C2"/>
    <w:multiLevelType w:val="hybridMultilevel"/>
    <w:tmpl w:val="330010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67F67F8"/>
    <w:multiLevelType w:val="hybridMultilevel"/>
    <w:tmpl w:val="E244F356"/>
    <w:lvl w:ilvl="0" w:tplc="20000011">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6E77E82"/>
    <w:multiLevelType w:val="hybridMultilevel"/>
    <w:tmpl w:val="2452B37A"/>
    <w:lvl w:ilvl="0" w:tplc="6BA03C1C">
      <w:start w:val="5"/>
      <w:numFmt w:val="bullet"/>
      <w:lvlText w:val="-"/>
      <w:lvlJc w:val="left"/>
      <w:pPr>
        <w:ind w:left="720" w:hanging="360"/>
      </w:pPr>
      <w:rPr>
        <w:rFonts w:ascii="Arial" w:eastAsia="Times New Roman" w:hAnsi="Arial" w:cs="Arial" w:hint="default"/>
      </w:rPr>
    </w:lvl>
    <w:lvl w:ilvl="1" w:tplc="682847A0" w:tentative="1">
      <w:start w:val="1"/>
      <w:numFmt w:val="bullet"/>
      <w:lvlText w:val="o"/>
      <w:lvlJc w:val="left"/>
      <w:pPr>
        <w:ind w:left="1440" w:hanging="360"/>
      </w:pPr>
      <w:rPr>
        <w:rFonts w:ascii="Courier New" w:hAnsi="Courier New" w:cs="Courier New" w:hint="default"/>
      </w:rPr>
    </w:lvl>
    <w:lvl w:ilvl="2" w:tplc="4EEAEBD4" w:tentative="1">
      <w:start w:val="1"/>
      <w:numFmt w:val="bullet"/>
      <w:lvlText w:val=""/>
      <w:lvlJc w:val="left"/>
      <w:pPr>
        <w:ind w:left="2160" w:hanging="360"/>
      </w:pPr>
      <w:rPr>
        <w:rFonts w:ascii="Wingdings" w:hAnsi="Wingdings" w:hint="default"/>
      </w:rPr>
    </w:lvl>
    <w:lvl w:ilvl="3" w:tplc="B87C01FC" w:tentative="1">
      <w:start w:val="1"/>
      <w:numFmt w:val="bullet"/>
      <w:lvlText w:val=""/>
      <w:lvlJc w:val="left"/>
      <w:pPr>
        <w:ind w:left="2880" w:hanging="360"/>
      </w:pPr>
      <w:rPr>
        <w:rFonts w:ascii="Symbol" w:hAnsi="Symbol" w:hint="default"/>
      </w:rPr>
    </w:lvl>
    <w:lvl w:ilvl="4" w:tplc="64A21926" w:tentative="1">
      <w:start w:val="1"/>
      <w:numFmt w:val="bullet"/>
      <w:lvlText w:val="o"/>
      <w:lvlJc w:val="left"/>
      <w:pPr>
        <w:ind w:left="3600" w:hanging="360"/>
      </w:pPr>
      <w:rPr>
        <w:rFonts w:ascii="Courier New" w:hAnsi="Courier New" w:cs="Courier New" w:hint="default"/>
      </w:rPr>
    </w:lvl>
    <w:lvl w:ilvl="5" w:tplc="2990FAA0" w:tentative="1">
      <w:start w:val="1"/>
      <w:numFmt w:val="bullet"/>
      <w:lvlText w:val=""/>
      <w:lvlJc w:val="left"/>
      <w:pPr>
        <w:ind w:left="4320" w:hanging="360"/>
      </w:pPr>
      <w:rPr>
        <w:rFonts w:ascii="Wingdings" w:hAnsi="Wingdings" w:hint="default"/>
      </w:rPr>
    </w:lvl>
    <w:lvl w:ilvl="6" w:tplc="676C2F9C" w:tentative="1">
      <w:start w:val="1"/>
      <w:numFmt w:val="bullet"/>
      <w:lvlText w:val=""/>
      <w:lvlJc w:val="left"/>
      <w:pPr>
        <w:ind w:left="5040" w:hanging="360"/>
      </w:pPr>
      <w:rPr>
        <w:rFonts w:ascii="Symbol" w:hAnsi="Symbol" w:hint="default"/>
      </w:rPr>
    </w:lvl>
    <w:lvl w:ilvl="7" w:tplc="FD60190C" w:tentative="1">
      <w:start w:val="1"/>
      <w:numFmt w:val="bullet"/>
      <w:lvlText w:val="o"/>
      <w:lvlJc w:val="left"/>
      <w:pPr>
        <w:ind w:left="5760" w:hanging="360"/>
      </w:pPr>
      <w:rPr>
        <w:rFonts w:ascii="Courier New" w:hAnsi="Courier New" w:cs="Courier New" w:hint="default"/>
      </w:rPr>
    </w:lvl>
    <w:lvl w:ilvl="8" w:tplc="4E346ECA" w:tentative="1">
      <w:start w:val="1"/>
      <w:numFmt w:val="bullet"/>
      <w:lvlText w:val=""/>
      <w:lvlJc w:val="left"/>
      <w:pPr>
        <w:ind w:left="6480" w:hanging="360"/>
      </w:pPr>
      <w:rPr>
        <w:rFonts w:ascii="Wingdings" w:hAnsi="Wingdings" w:hint="default"/>
      </w:rPr>
    </w:lvl>
  </w:abstractNum>
  <w:abstractNum w:abstractNumId="35" w15:restartNumberingAfterBreak="0">
    <w:nsid w:val="6CFB25EA"/>
    <w:multiLevelType w:val="hybridMultilevel"/>
    <w:tmpl w:val="83328F3C"/>
    <w:lvl w:ilvl="0" w:tplc="F2FAFA70">
      <w:start w:val="1"/>
      <w:numFmt w:val="bullet"/>
      <w:lvlText w:val=""/>
      <w:lvlJc w:val="left"/>
      <w:pPr>
        <w:ind w:left="720" w:hanging="360"/>
      </w:pPr>
      <w:rPr>
        <w:rFonts w:ascii="Wingdings" w:hAnsi="Wingdings" w:hint="default"/>
      </w:rPr>
    </w:lvl>
    <w:lvl w:ilvl="1" w:tplc="5C62A790" w:tentative="1">
      <w:start w:val="1"/>
      <w:numFmt w:val="bullet"/>
      <w:lvlText w:val="o"/>
      <w:lvlJc w:val="left"/>
      <w:pPr>
        <w:ind w:left="1440" w:hanging="360"/>
      </w:pPr>
      <w:rPr>
        <w:rFonts w:ascii="Courier New" w:hAnsi="Courier New" w:cs="Courier New" w:hint="default"/>
      </w:rPr>
    </w:lvl>
    <w:lvl w:ilvl="2" w:tplc="C9985162" w:tentative="1">
      <w:start w:val="1"/>
      <w:numFmt w:val="bullet"/>
      <w:lvlText w:val=""/>
      <w:lvlJc w:val="left"/>
      <w:pPr>
        <w:ind w:left="2160" w:hanging="360"/>
      </w:pPr>
      <w:rPr>
        <w:rFonts w:ascii="Wingdings" w:hAnsi="Wingdings" w:hint="default"/>
      </w:rPr>
    </w:lvl>
    <w:lvl w:ilvl="3" w:tplc="94A86502" w:tentative="1">
      <w:start w:val="1"/>
      <w:numFmt w:val="bullet"/>
      <w:lvlText w:val=""/>
      <w:lvlJc w:val="left"/>
      <w:pPr>
        <w:ind w:left="2880" w:hanging="360"/>
      </w:pPr>
      <w:rPr>
        <w:rFonts w:ascii="Symbol" w:hAnsi="Symbol" w:hint="default"/>
      </w:rPr>
    </w:lvl>
    <w:lvl w:ilvl="4" w:tplc="6CDCB2AA" w:tentative="1">
      <w:start w:val="1"/>
      <w:numFmt w:val="bullet"/>
      <w:lvlText w:val="o"/>
      <w:lvlJc w:val="left"/>
      <w:pPr>
        <w:ind w:left="3600" w:hanging="360"/>
      </w:pPr>
      <w:rPr>
        <w:rFonts w:ascii="Courier New" w:hAnsi="Courier New" w:cs="Courier New" w:hint="default"/>
      </w:rPr>
    </w:lvl>
    <w:lvl w:ilvl="5" w:tplc="C07E37BC" w:tentative="1">
      <w:start w:val="1"/>
      <w:numFmt w:val="bullet"/>
      <w:lvlText w:val=""/>
      <w:lvlJc w:val="left"/>
      <w:pPr>
        <w:ind w:left="4320" w:hanging="360"/>
      </w:pPr>
      <w:rPr>
        <w:rFonts w:ascii="Wingdings" w:hAnsi="Wingdings" w:hint="default"/>
      </w:rPr>
    </w:lvl>
    <w:lvl w:ilvl="6" w:tplc="A4D045BC" w:tentative="1">
      <w:start w:val="1"/>
      <w:numFmt w:val="bullet"/>
      <w:lvlText w:val=""/>
      <w:lvlJc w:val="left"/>
      <w:pPr>
        <w:ind w:left="5040" w:hanging="360"/>
      </w:pPr>
      <w:rPr>
        <w:rFonts w:ascii="Symbol" w:hAnsi="Symbol" w:hint="default"/>
      </w:rPr>
    </w:lvl>
    <w:lvl w:ilvl="7" w:tplc="C8CE408C" w:tentative="1">
      <w:start w:val="1"/>
      <w:numFmt w:val="bullet"/>
      <w:lvlText w:val="o"/>
      <w:lvlJc w:val="left"/>
      <w:pPr>
        <w:ind w:left="5760" w:hanging="360"/>
      </w:pPr>
      <w:rPr>
        <w:rFonts w:ascii="Courier New" w:hAnsi="Courier New" w:cs="Courier New" w:hint="default"/>
      </w:rPr>
    </w:lvl>
    <w:lvl w:ilvl="8" w:tplc="9334C5FE" w:tentative="1">
      <w:start w:val="1"/>
      <w:numFmt w:val="bullet"/>
      <w:lvlText w:val=""/>
      <w:lvlJc w:val="left"/>
      <w:pPr>
        <w:ind w:left="6480" w:hanging="360"/>
      </w:pPr>
      <w:rPr>
        <w:rFonts w:ascii="Wingdings" w:hAnsi="Wingdings" w:hint="default"/>
      </w:rPr>
    </w:lvl>
  </w:abstractNum>
  <w:abstractNum w:abstractNumId="36" w15:restartNumberingAfterBreak="0">
    <w:nsid w:val="71FE6B51"/>
    <w:multiLevelType w:val="hybridMultilevel"/>
    <w:tmpl w:val="7EF04992"/>
    <w:lvl w:ilvl="0" w:tplc="BE86A306">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37" w15:restartNumberingAfterBreak="0">
    <w:nsid w:val="765A2449"/>
    <w:multiLevelType w:val="hybridMultilevel"/>
    <w:tmpl w:val="3260DC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6FB42BA"/>
    <w:multiLevelType w:val="hybridMultilevel"/>
    <w:tmpl w:val="36B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4446F"/>
    <w:multiLevelType w:val="hybridMultilevel"/>
    <w:tmpl w:val="5A26D452"/>
    <w:lvl w:ilvl="0" w:tplc="5002C5F8">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C1B6EF1"/>
    <w:multiLevelType w:val="hybridMultilevel"/>
    <w:tmpl w:val="10F28ECA"/>
    <w:lvl w:ilvl="0" w:tplc="04090001">
      <w:start w:val="1"/>
      <w:numFmt w:val="bullet"/>
      <w:lvlText w:val=""/>
      <w:lvlJc w:val="left"/>
      <w:pPr>
        <w:ind w:left="720" w:hanging="360"/>
      </w:pPr>
      <w:rPr>
        <w:rFonts w:ascii="Symbol" w:hAnsi="Symbol" w:hint="default"/>
      </w:rPr>
    </w:lvl>
    <w:lvl w:ilvl="1" w:tplc="ECEA552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4"/>
  </w:num>
  <w:num w:numId="4">
    <w:abstractNumId w:val="34"/>
  </w:num>
  <w:num w:numId="5">
    <w:abstractNumId w:val="25"/>
  </w:num>
  <w:num w:numId="6">
    <w:abstractNumId w:val="2"/>
  </w:num>
  <w:num w:numId="7">
    <w:abstractNumId w:val="14"/>
  </w:num>
  <w:num w:numId="8">
    <w:abstractNumId w:val="15"/>
  </w:num>
  <w:num w:numId="9">
    <w:abstractNumId w:val="4"/>
  </w:num>
  <w:num w:numId="10">
    <w:abstractNumId w:val="35"/>
  </w:num>
  <w:num w:numId="11">
    <w:abstractNumId w:val="30"/>
  </w:num>
  <w:num w:numId="12">
    <w:abstractNumId w:val="8"/>
  </w:num>
  <w:num w:numId="13">
    <w:abstractNumId w:val="6"/>
  </w:num>
  <w:num w:numId="14">
    <w:abstractNumId w:val="0"/>
  </w:num>
  <w:num w:numId="15">
    <w:abstractNumId w:val="36"/>
  </w:num>
  <w:num w:numId="16">
    <w:abstractNumId w:val="20"/>
  </w:num>
  <w:num w:numId="17">
    <w:abstractNumId w:val="17"/>
  </w:num>
  <w:num w:numId="18">
    <w:abstractNumId w:val="28"/>
  </w:num>
  <w:num w:numId="19">
    <w:abstractNumId w:val="38"/>
  </w:num>
  <w:num w:numId="20">
    <w:abstractNumId w:val="40"/>
  </w:num>
  <w:num w:numId="21">
    <w:abstractNumId w:val="23"/>
  </w:num>
  <w:num w:numId="22">
    <w:abstractNumId w:val="3"/>
  </w:num>
  <w:num w:numId="23">
    <w:abstractNumId w:val="21"/>
  </w:num>
  <w:num w:numId="24">
    <w:abstractNumId w:val="1"/>
  </w:num>
  <w:num w:numId="25">
    <w:abstractNumId w:val="16"/>
  </w:num>
  <w:num w:numId="26">
    <w:abstractNumId w:val="29"/>
  </w:num>
  <w:num w:numId="27">
    <w:abstractNumId w:val="11"/>
  </w:num>
  <w:num w:numId="28">
    <w:abstractNumId w:val="7"/>
  </w:num>
  <w:num w:numId="29">
    <w:abstractNumId w:val="33"/>
  </w:num>
  <w:num w:numId="30">
    <w:abstractNumId w:val="10"/>
  </w:num>
  <w:num w:numId="31">
    <w:abstractNumId w:val="5"/>
  </w:num>
  <w:num w:numId="32">
    <w:abstractNumId w:val="18"/>
  </w:num>
  <w:num w:numId="33">
    <w:abstractNumId w:val="27"/>
  </w:num>
  <w:num w:numId="34">
    <w:abstractNumId w:val="32"/>
  </w:num>
  <w:num w:numId="35">
    <w:abstractNumId w:val="39"/>
  </w:num>
  <w:num w:numId="36">
    <w:abstractNumId w:val="37"/>
  </w:num>
  <w:num w:numId="37">
    <w:abstractNumId w:val="12"/>
  </w:num>
  <w:num w:numId="38">
    <w:abstractNumId w:val="22"/>
  </w:num>
  <w:num w:numId="39">
    <w:abstractNumId w:val="31"/>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02C5"/>
    <w:rsid w:val="000003EE"/>
    <w:rsid w:val="00000C65"/>
    <w:rsid w:val="0000378A"/>
    <w:rsid w:val="00003EA4"/>
    <w:rsid w:val="000045D3"/>
    <w:rsid w:val="00005933"/>
    <w:rsid w:val="0000610A"/>
    <w:rsid w:val="0001047A"/>
    <w:rsid w:val="00011F9C"/>
    <w:rsid w:val="00013303"/>
    <w:rsid w:val="000138EC"/>
    <w:rsid w:val="00015B6B"/>
    <w:rsid w:val="00022D8A"/>
    <w:rsid w:val="000240DA"/>
    <w:rsid w:val="0002511D"/>
    <w:rsid w:val="0002694C"/>
    <w:rsid w:val="0002723A"/>
    <w:rsid w:val="0003177D"/>
    <w:rsid w:val="0003313F"/>
    <w:rsid w:val="00034635"/>
    <w:rsid w:val="000412B4"/>
    <w:rsid w:val="000423C0"/>
    <w:rsid w:val="00051BCE"/>
    <w:rsid w:val="00054778"/>
    <w:rsid w:val="0005764C"/>
    <w:rsid w:val="00062431"/>
    <w:rsid w:val="00063FC1"/>
    <w:rsid w:val="00065AC8"/>
    <w:rsid w:val="00067FF1"/>
    <w:rsid w:val="000701B4"/>
    <w:rsid w:val="00071B0A"/>
    <w:rsid w:val="00075335"/>
    <w:rsid w:val="000766DD"/>
    <w:rsid w:val="00081CF9"/>
    <w:rsid w:val="00093D67"/>
    <w:rsid w:val="00094D15"/>
    <w:rsid w:val="00094DB1"/>
    <w:rsid w:val="00096FB8"/>
    <w:rsid w:val="00096FE8"/>
    <w:rsid w:val="000A5197"/>
    <w:rsid w:val="000A64B4"/>
    <w:rsid w:val="000A7EB8"/>
    <w:rsid w:val="000B3808"/>
    <w:rsid w:val="000B3C95"/>
    <w:rsid w:val="000B3ED9"/>
    <w:rsid w:val="000B521B"/>
    <w:rsid w:val="000B56E5"/>
    <w:rsid w:val="000C0419"/>
    <w:rsid w:val="000C0668"/>
    <w:rsid w:val="000C2390"/>
    <w:rsid w:val="000C27DF"/>
    <w:rsid w:val="000C34CA"/>
    <w:rsid w:val="000C5E1E"/>
    <w:rsid w:val="000D36D0"/>
    <w:rsid w:val="000D46BC"/>
    <w:rsid w:val="000D7FC8"/>
    <w:rsid w:val="000E04B9"/>
    <w:rsid w:val="000E0904"/>
    <w:rsid w:val="000E13B5"/>
    <w:rsid w:val="000E3CA5"/>
    <w:rsid w:val="000E60C4"/>
    <w:rsid w:val="000E7C0F"/>
    <w:rsid w:val="000E7C4F"/>
    <w:rsid w:val="000F1258"/>
    <w:rsid w:val="000F2235"/>
    <w:rsid w:val="000F284F"/>
    <w:rsid w:val="000F2DC3"/>
    <w:rsid w:val="000F3CFC"/>
    <w:rsid w:val="000F49B3"/>
    <w:rsid w:val="00102812"/>
    <w:rsid w:val="00103349"/>
    <w:rsid w:val="001037E4"/>
    <w:rsid w:val="00110555"/>
    <w:rsid w:val="00111FBA"/>
    <w:rsid w:val="0011282D"/>
    <w:rsid w:val="001136C5"/>
    <w:rsid w:val="00114651"/>
    <w:rsid w:val="00115DE0"/>
    <w:rsid w:val="00121888"/>
    <w:rsid w:val="00122058"/>
    <w:rsid w:val="00122FC2"/>
    <w:rsid w:val="00126103"/>
    <w:rsid w:val="0013262D"/>
    <w:rsid w:val="00133D52"/>
    <w:rsid w:val="00134853"/>
    <w:rsid w:val="00135E26"/>
    <w:rsid w:val="00137745"/>
    <w:rsid w:val="00141F24"/>
    <w:rsid w:val="0014379E"/>
    <w:rsid w:val="001439FA"/>
    <w:rsid w:val="00143FF1"/>
    <w:rsid w:val="001463CB"/>
    <w:rsid w:val="001504F3"/>
    <w:rsid w:val="00150B47"/>
    <w:rsid w:val="00151364"/>
    <w:rsid w:val="00151C85"/>
    <w:rsid w:val="00152CFA"/>
    <w:rsid w:val="00153860"/>
    <w:rsid w:val="001539C5"/>
    <w:rsid w:val="001539DD"/>
    <w:rsid w:val="0016129F"/>
    <w:rsid w:val="00172203"/>
    <w:rsid w:val="00174098"/>
    <w:rsid w:val="00174C21"/>
    <w:rsid w:val="00174F6E"/>
    <w:rsid w:val="0017589D"/>
    <w:rsid w:val="00175D39"/>
    <w:rsid w:val="001770DA"/>
    <w:rsid w:val="00177D5C"/>
    <w:rsid w:val="0018077F"/>
    <w:rsid w:val="0018224B"/>
    <w:rsid w:val="00183593"/>
    <w:rsid w:val="00186CA6"/>
    <w:rsid w:val="00186D0A"/>
    <w:rsid w:val="001937A6"/>
    <w:rsid w:val="00195A92"/>
    <w:rsid w:val="001A1292"/>
    <w:rsid w:val="001A19AF"/>
    <w:rsid w:val="001A2BEF"/>
    <w:rsid w:val="001A3B8C"/>
    <w:rsid w:val="001A46E5"/>
    <w:rsid w:val="001A4FCF"/>
    <w:rsid w:val="001A7DB1"/>
    <w:rsid w:val="001B03CB"/>
    <w:rsid w:val="001B3504"/>
    <w:rsid w:val="001B73EA"/>
    <w:rsid w:val="001B78A0"/>
    <w:rsid w:val="001C1A18"/>
    <w:rsid w:val="001C5B33"/>
    <w:rsid w:val="001D41D0"/>
    <w:rsid w:val="001D481E"/>
    <w:rsid w:val="001D4AA5"/>
    <w:rsid w:val="001D6668"/>
    <w:rsid w:val="001D76CD"/>
    <w:rsid w:val="001E2BFD"/>
    <w:rsid w:val="001E3019"/>
    <w:rsid w:val="001E47A5"/>
    <w:rsid w:val="001E4C6F"/>
    <w:rsid w:val="001E5496"/>
    <w:rsid w:val="001E7473"/>
    <w:rsid w:val="001F1709"/>
    <w:rsid w:val="001F1C86"/>
    <w:rsid w:val="001F285E"/>
    <w:rsid w:val="001F3453"/>
    <w:rsid w:val="001F3D47"/>
    <w:rsid w:val="001F7A65"/>
    <w:rsid w:val="0020153D"/>
    <w:rsid w:val="002017D1"/>
    <w:rsid w:val="00201D67"/>
    <w:rsid w:val="002022A7"/>
    <w:rsid w:val="002048CB"/>
    <w:rsid w:val="00205C83"/>
    <w:rsid w:val="002070F6"/>
    <w:rsid w:val="002111FE"/>
    <w:rsid w:val="00212495"/>
    <w:rsid w:val="00212B32"/>
    <w:rsid w:val="00212B78"/>
    <w:rsid w:val="00212F93"/>
    <w:rsid w:val="002136E0"/>
    <w:rsid w:val="00215D10"/>
    <w:rsid w:val="00217A10"/>
    <w:rsid w:val="002234B0"/>
    <w:rsid w:val="002248C5"/>
    <w:rsid w:val="00225096"/>
    <w:rsid w:val="002265B5"/>
    <w:rsid w:val="002301E1"/>
    <w:rsid w:val="00235144"/>
    <w:rsid w:val="00235B16"/>
    <w:rsid w:val="00237999"/>
    <w:rsid w:val="00243897"/>
    <w:rsid w:val="002450FB"/>
    <w:rsid w:val="002454B1"/>
    <w:rsid w:val="002464D2"/>
    <w:rsid w:val="00246BC8"/>
    <w:rsid w:val="00252034"/>
    <w:rsid w:val="002540D4"/>
    <w:rsid w:val="00257FA0"/>
    <w:rsid w:val="00260C10"/>
    <w:rsid w:val="00263C6D"/>
    <w:rsid w:val="00267B04"/>
    <w:rsid w:val="00270B0C"/>
    <w:rsid w:val="00270BAA"/>
    <w:rsid w:val="00276D0D"/>
    <w:rsid w:val="00280390"/>
    <w:rsid w:val="002821F8"/>
    <w:rsid w:val="00282DDF"/>
    <w:rsid w:val="00284617"/>
    <w:rsid w:val="002849CC"/>
    <w:rsid w:val="00284BCE"/>
    <w:rsid w:val="00286534"/>
    <w:rsid w:val="00290833"/>
    <w:rsid w:val="00290F76"/>
    <w:rsid w:val="002916CE"/>
    <w:rsid w:val="00292DC5"/>
    <w:rsid w:val="00295FE8"/>
    <w:rsid w:val="0029723D"/>
    <w:rsid w:val="002A085A"/>
    <w:rsid w:val="002A1A92"/>
    <w:rsid w:val="002A2ED1"/>
    <w:rsid w:val="002A302E"/>
    <w:rsid w:val="002A40CE"/>
    <w:rsid w:val="002A4741"/>
    <w:rsid w:val="002A4976"/>
    <w:rsid w:val="002A6582"/>
    <w:rsid w:val="002A784E"/>
    <w:rsid w:val="002B005A"/>
    <w:rsid w:val="002B2F8D"/>
    <w:rsid w:val="002B42DA"/>
    <w:rsid w:val="002B4EDB"/>
    <w:rsid w:val="002B5005"/>
    <w:rsid w:val="002C081E"/>
    <w:rsid w:val="002C2E9C"/>
    <w:rsid w:val="002C3FCF"/>
    <w:rsid w:val="002C50E4"/>
    <w:rsid w:val="002C6F20"/>
    <w:rsid w:val="002D04E6"/>
    <w:rsid w:val="002D13BE"/>
    <w:rsid w:val="002D4B73"/>
    <w:rsid w:val="002E088C"/>
    <w:rsid w:val="002E0A01"/>
    <w:rsid w:val="002E1238"/>
    <w:rsid w:val="002E232E"/>
    <w:rsid w:val="002E4B66"/>
    <w:rsid w:val="002F01D9"/>
    <w:rsid w:val="002F1008"/>
    <w:rsid w:val="002F1157"/>
    <w:rsid w:val="002F1293"/>
    <w:rsid w:val="002F59D8"/>
    <w:rsid w:val="002F7544"/>
    <w:rsid w:val="00302069"/>
    <w:rsid w:val="00302AD1"/>
    <w:rsid w:val="0030652F"/>
    <w:rsid w:val="00307071"/>
    <w:rsid w:val="003112AF"/>
    <w:rsid w:val="00312E29"/>
    <w:rsid w:val="003156CA"/>
    <w:rsid w:val="003159F5"/>
    <w:rsid w:val="003172EF"/>
    <w:rsid w:val="00321142"/>
    <w:rsid w:val="003234CA"/>
    <w:rsid w:val="003237EA"/>
    <w:rsid w:val="003242F3"/>
    <w:rsid w:val="0032595F"/>
    <w:rsid w:val="003302CB"/>
    <w:rsid w:val="00330C1D"/>
    <w:rsid w:val="00331010"/>
    <w:rsid w:val="00335B0E"/>
    <w:rsid w:val="00336729"/>
    <w:rsid w:val="00336B1F"/>
    <w:rsid w:val="003372F6"/>
    <w:rsid w:val="00337500"/>
    <w:rsid w:val="003410B7"/>
    <w:rsid w:val="0035017F"/>
    <w:rsid w:val="00350B94"/>
    <w:rsid w:val="003530DB"/>
    <w:rsid w:val="003559AE"/>
    <w:rsid w:val="00356350"/>
    <w:rsid w:val="00361581"/>
    <w:rsid w:val="00361ECA"/>
    <w:rsid w:val="00362815"/>
    <w:rsid w:val="003647C6"/>
    <w:rsid w:val="00367FDE"/>
    <w:rsid w:val="00372E29"/>
    <w:rsid w:val="00374010"/>
    <w:rsid w:val="003761FA"/>
    <w:rsid w:val="00377D1A"/>
    <w:rsid w:val="00380B75"/>
    <w:rsid w:val="00383B1D"/>
    <w:rsid w:val="00383F8B"/>
    <w:rsid w:val="0038402D"/>
    <w:rsid w:val="003847F7"/>
    <w:rsid w:val="00386BB1"/>
    <w:rsid w:val="003871CD"/>
    <w:rsid w:val="00390249"/>
    <w:rsid w:val="00391327"/>
    <w:rsid w:val="00394DC9"/>
    <w:rsid w:val="00394E5D"/>
    <w:rsid w:val="00396DC4"/>
    <w:rsid w:val="00397C84"/>
    <w:rsid w:val="003A6235"/>
    <w:rsid w:val="003B02E3"/>
    <w:rsid w:val="003B7A80"/>
    <w:rsid w:val="003C4F51"/>
    <w:rsid w:val="003C5461"/>
    <w:rsid w:val="003C54CC"/>
    <w:rsid w:val="003D03A0"/>
    <w:rsid w:val="003D0DA2"/>
    <w:rsid w:val="003D3A87"/>
    <w:rsid w:val="003D3CEA"/>
    <w:rsid w:val="003D54B2"/>
    <w:rsid w:val="003E03FB"/>
    <w:rsid w:val="003E2A96"/>
    <w:rsid w:val="003F006B"/>
    <w:rsid w:val="003F2FBE"/>
    <w:rsid w:val="003F33B0"/>
    <w:rsid w:val="003F34C6"/>
    <w:rsid w:val="003F3771"/>
    <w:rsid w:val="0040154E"/>
    <w:rsid w:val="004021C2"/>
    <w:rsid w:val="0040228C"/>
    <w:rsid w:val="00402A3B"/>
    <w:rsid w:val="00403643"/>
    <w:rsid w:val="004106C5"/>
    <w:rsid w:val="004115C6"/>
    <w:rsid w:val="004119E5"/>
    <w:rsid w:val="004148E4"/>
    <w:rsid w:val="004169F3"/>
    <w:rsid w:val="00431394"/>
    <w:rsid w:val="00431737"/>
    <w:rsid w:val="00432588"/>
    <w:rsid w:val="00434439"/>
    <w:rsid w:val="004346D6"/>
    <w:rsid w:val="00434F27"/>
    <w:rsid w:val="004409C1"/>
    <w:rsid w:val="00440E0D"/>
    <w:rsid w:val="004418C3"/>
    <w:rsid w:val="00445B98"/>
    <w:rsid w:val="004519B1"/>
    <w:rsid w:val="00456AE8"/>
    <w:rsid w:val="0045711F"/>
    <w:rsid w:val="004576A2"/>
    <w:rsid w:val="00460CC9"/>
    <w:rsid w:val="00461108"/>
    <w:rsid w:val="004643CA"/>
    <w:rsid w:val="004643ED"/>
    <w:rsid w:val="0046518F"/>
    <w:rsid w:val="00465879"/>
    <w:rsid w:val="004659E8"/>
    <w:rsid w:val="004669A8"/>
    <w:rsid w:val="004709CE"/>
    <w:rsid w:val="0047186B"/>
    <w:rsid w:val="00473C6D"/>
    <w:rsid w:val="00476182"/>
    <w:rsid w:val="00476C9F"/>
    <w:rsid w:val="00480089"/>
    <w:rsid w:val="0048313B"/>
    <w:rsid w:val="004842DC"/>
    <w:rsid w:val="004852DE"/>
    <w:rsid w:val="00485847"/>
    <w:rsid w:val="00486557"/>
    <w:rsid w:val="0048704B"/>
    <w:rsid w:val="0048718B"/>
    <w:rsid w:val="00487E8E"/>
    <w:rsid w:val="00492724"/>
    <w:rsid w:val="0049289C"/>
    <w:rsid w:val="00492DB7"/>
    <w:rsid w:val="00494134"/>
    <w:rsid w:val="004960BD"/>
    <w:rsid w:val="004A065E"/>
    <w:rsid w:val="004A074C"/>
    <w:rsid w:val="004A291D"/>
    <w:rsid w:val="004A52FF"/>
    <w:rsid w:val="004A713D"/>
    <w:rsid w:val="004B32E5"/>
    <w:rsid w:val="004B32FE"/>
    <w:rsid w:val="004B7995"/>
    <w:rsid w:val="004B7CD8"/>
    <w:rsid w:val="004C00BB"/>
    <w:rsid w:val="004C14D0"/>
    <w:rsid w:val="004C3026"/>
    <w:rsid w:val="004C30F1"/>
    <w:rsid w:val="004C3157"/>
    <w:rsid w:val="004C45F5"/>
    <w:rsid w:val="004C59A6"/>
    <w:rsid w:val="004C69EB"/>
    <w:rsid w:val="004D0514"/>
    <w:rsid w:val="004D329D"/>
    <w:rsid w:val="004D3BD5"/>
    <w:rsid w:val="004D50B5"/>
    <w:rsid w:val="004D52F0"/>
    <w:rsid w:val="004E0B33"/>
    <w:rsid w:val="004E1BAE"/>
    <w:rsid w:val="004E74B5"/>
    <w:rsid w:val="004F1CDA"/>
    <w:rsid w:val="004F58C8"/>
    <w:rsid w:val="004F692D"/>
    <w:rsid w:val="00501364"/>
    <w:rsid w:val="0050266F"/>
    <w:rsid w:val="005034F7"/>
    <w:rsid w:val="00512664"/>
    <w:rsid w:val="00513278"/>
    <w:rsid w:val="00514D19"/>
    <w:rsid w:val="00517772"/>
    <w:rsid w:val="00521424"/>
    <w:rsid w:val="005244C1"/>
    <w:rsid w:val="00527C07"/>
    <w:rsid w:val="0053441C"/>
    <w:rsid w:val="00535186"/>
    <w:rsid w:val="00535ADE"/>
    <w:rsid w:val="00535F86"/>
    <w:rsid w:val="00537105"/>
    <w:rsid w:val="0053713D"/>
    <w:rsid w:val="00542EC8"/>
    <w:rsid w:val="005466F4"/>
    <w:rsid w:val="00547294"/>
    <w:rsid w:val="005511E6"/>
    <w:rsid w:val="00552002"/>
    <w:rsid w:val="00552BAF"/>
    <w:rsid w:val="00553493"/>
    <w:rsid w:val="0055435B"/>
    <w:rsid w:val="0055495D"/>
    <w:rsid w:val="0055629D"/>
    <w:rsid w:val="00556CA7"/>
    <w:rsid w:val="005610C0"/>
    <w:rsid w:val="0056569A"/>
    <w:rsid w:val="00566FEF"/>
    <w:rsid w:val="005722A7"/>
    <w:rsid w:val="005731F7"/>
    <w:rsid w:val="0057344F"/>
    <w:rsid w:val="005761B3"/>
    <w:rsid w:val="00581615"/>
    <w:rsid w:val="00582B1E"/>
    <w:rsid w:val="00583EF4"/>
    <w:rsid w:val="005853B4"/>
    <w:rsid w:val="0058588E"/>
    <w:rsid w:val="00590DE9"/>
    <w:rsid w:val="00592530"/>
    <w:rsid w:val="00592A70"/>
    <w:rsid w:val="00595D12"/>
    <w:rsid w:val="00597491"/>
    <w:rsid w:val="005A11E4"/>
    <w:rsid w:val="005A1C71"/>
    <w:rsid w:val="005A3DA1"/>
    <w:rsid w:val="005A3F84"/>
    <w:rsid w:val="005A518F"/>
    <w:rsid w:val="005B1651"/>
    <w:rsid w:val="005B1BB7"/>
    <w:rsid w:val="005B38F5"/>
    <w:rsid w:val="005B4138"/>
    <w:rsid w:val="005B578A"/>
    <w:rsid w:val="005C14CA"/>
    <w:rsid w:val="005C39F2"/>
    <w:rsid w:val="005C4DE6"/>
    <w:rsid w:val="005C71A8"/>
    <w:rsid w:val="005D0224"/>
    <w:rsid w:val="005D4118"/>
    <w:rsid w:val="005D443C"/>
    <w:rsid w:val="005D4A01"/>
    <w:rsid w:val="005E0C05"/>
    <w:rsid w:val="005E2004"/>
    <w:rsid w:val="005E4071"/>
    <w:rsid w:val="005E6EF5"/>
    <w:rsid w:val="005E7D17"/>
    <w:rsid w:val="005F2D60"/>
    <w:rsid w:val="005F44A3"/>
    <w:rsid w:val="005F4BA2"/>
    <w:rsid w:val="005F6677"/>
    <w:rsid w:val="006007EE"/>
    <w:rsid w:val="00600BC1"/>
    <w:rsid w:val="00601228"/>
    <w:rsid w:val="00605297"/>
    <w:rsid w:val="00606146"/>
    <w:rsid w:val="00610764"/>
    <w:rsid w:val="006133ED"/>
    <w:rsid w:val="00621C6F"/>
    <w:rsid w:val="00621F07"/>
    <w:rsid w:val="0062401C"/>
    <w:rsid w:val="00624457"/>
    <w:rsid w:val="006426BF"/>
    <w:rsid w:val="00643AC3"/>
    <w:rsid w:val="006450CB"/>
    <w:rsid w:val="00645D37"/>
    <w:rsid w:val="0065145D"/>
    <w:rsid w:val="00651BB9"/>
    <w:rsid w:val="00653075"/>
    <w:rsid w:val="00653B7D"/>
    <w:rsid w:val="00656B7F"/>
    <w:rsid w:val="00656B86"/>
    <w:rsid w:val="006621F4"/>
    <w:rsid w:val="00667F8E"/>
    <w:rsid w:val="006712BF"/>
    <w:rsid w:val="0067241D"/>
    <w:rsid w:val="00673DE7"/>
    <w:rsid w:val="006753E3"/>
    <w:rsid w:val="006766F9"/>
    <w:rsid w:val="0068551A"/>
    <w:rsid w:val="0069221E"/>
    <w:rsid w:val="00693B7E"/>
    <w:rsid w:val="00695CBC"/>
    <w:rsid w:val="00696B9D"/>
    <w:rsid w:val="006A3678"/>
    <w:rsid w:val="006A448E"/>
    <w:rsid w:val="006A5857"/>
    <w:rsid w:val="006A7CE2"/>
    <w:rsid w:val="006B0811"/>
    <w:rsid w:val="006B3591"/>
    <w:rsid w:val="006B391F"/>
    <w:rsid w:val="006B3C8D"/>
    <w:rsid w:val="006C20C1"/>
    <w:rsid w:val="006C243E"/>
    <w:rsid w:val="006C323D"/>
    <w:rsid w:val="006C6022"/>
    <w:rsid w:val="006D28A9"/>
    <w:rsid w:val="006D2A03"/>
    <w:rsid w:val="006D3941"/>
    <w:rsid w:val="006D5288"/>
    <w:rsid w:val="006E1E9C"/>
    <w:rsid w:val="006E6202"/>
    <w:rsid w:val="006E7499"/>
    <w:rsid w:val="006F05CC"/>
    <w:rsid w:val="006F23E5"/>
    <w:rsid w:val="006F3241"/>
    <w:rsid w:val="006F605B"/>
    <w:rsid w:val="00701E02"/>
    <w:rsid w:val="00702271"/>
    <w:rsid w:val="00703DE8"/>
    <w:rsid w:val="0071243E"/>
    <w:rsid w:val="00712D09"/>
    <w:rsid w:val="0071412A"/>
    <w:rsid w:val="00714A21"/>
    <w:rsid w:val="007174BD"/>
    <w:rsid w:val="00717869"/>
    <w:rsid w:val="0072653C"/>
    <w:rsid w:val="00732F86"/>
    <w:rsid w:val="00733C27"/>
    <w:rsid w:val="00733EA1"/>
    <w:rsid w:val="00736B1E"/>
    <w:rsid w:val="00737914"/>
    <w:rsid w:val="007473AA"/>
    <w:rsid w:val="00747660"/>
    <w:rsid w:val="00747CCE"/>
    <w:rsid w:val="0075391E"/>
    <w:rsid w:val="007572D7"/>
    <w:rsid w:val="00762F8F"/>
    <w:rsid w:val="00763447"/>
    <w:rsid w:val="0076622E"/>
    <w:rsid w:val="00770089"/>
    <w:rsid w:val="007702C5"/>
    <w:rsid w:val="00770A8A"/>
    <w:rsid w:val="00770EDE"/>
    <w:rsid w:val="0077101D"/>
    <w:rsid w:val="007727A9"/>
    <w:rsid w:val="007762A5"/>
    <w:rsid w:val="007762F6"/>
    <w:rsid w:val="007769C1"/>
    <w:rsid w:val="00776E43"/>
    <w:rsid w:val="007803EC"/>
    <w:rsid w:val="00783AF7"/>
    <w:rsid w:val="00783E41"/>
    <w:rsid w:val="007874AD"/>
    <w:rsid w:val="00790119"/>
    <w:rsid w:val="007901A9"/>
    <w:rsid w:val="00790C6E"/>
    <w:rsid w:val="00790CCF"/>
    <w:rsid w:val="00791B73"/>
    <w:rsid w:val="007922B1"/>
    <w:rsid w:val="00792598"/>
    <w:rsid w:val="00792914"/>
    <w:rsid w:val="00792A3A"/>
    <w:rsid w:val="0079456E"/>
    <w:rsid w:val="00794762"/>
    <w:rsid w:val="00796948"/>
    <w:rsid w:val="007A061E"/>
    <w:rsid w:val="007A16D6"/>
    <w:rsid w:val="007A1FA2"/>
    <w:rsid w:val="007A2E80"/>
    <w:rsid w:val="007A4F76"/>
    <w:rsid w:val="007A53C2"/>
    <w:rsid w:val="007A6019"/>
    <w:rsid w:val="007A724C"/>
    <w:rsid w:val="007B432D"/>
    <w:rsid w:val="007B5A07"/>
    <w:rsid w:val="007C1C72"/>
    <w:rsid w:val="007C2966"/>
    <w:rsid w:val="007C6C5B"/>
    <w:rsid w:val="007C789D"/>
    <w:rsid w:val="007C7DF0"/>
    <w:rsid w:val="007D2ABA"/>
    <w:rsid w:val="007D502A"/>
    <w:rsid w:val="007D61C6"/>
    <w:rsid w:val="007E0293"/>
    <w:rsid w:val="007E27B1"/>
    <w:rsid w:val="007E3E98"/>
    <w:rsid w:val="007E5361"/>
    <w:rsid w:val="007E61F8"/>
    <w:rsid w:val="007E691F"/>
    <w:rsid w:val="007E7482"/>
    <w:rsid w:val="007F322B"/>
    <w:rsid w:val="00801091"/>
    <w:rsid w:val="00803086"/>
    <w:rsid w:val="008033B8"/>
    <w:rsid w:val="00805451"/>
    <w:rsid w:val="00811405"/>
    <w:rsid w:val="008132D2"/>
    <w:rsid w:val="00815AA5"/>
    <w:rsid w:val="008179F6"/>
    <w:rsid w:val="008204A4"/>
    <w:rsid w:val="00821E47"/>
    <w:rsid w:val="00822432"/>
    <w:rsid w:val="00824417"/>
    <w:rsid w:val="00824B70"/>
    <w:rsid w:val="00825556"/>
    <w:rsid w:val="00831398"/>
    <w:rsid w:val="00832488"/>
    <w:rsid w:val="0083508C"/>
    <w:rsid w:val="00836B27"/>
    <w:rsid w:val="00836C17"/>
    <w:rsid w:val="00840062"/>
    <w:rsid w:val="00840837"/>
    <w:rsid w:val="00843534"/>
    <w:rsid w:val="00843C16"/>
    <w:rsid w:val="0084596B"/>
    <w:rsid w:val="00856B51"/>
    <w:rsid w:val="00856CAC"/>
    <w:rsid w:val="00857270"/>
    <w:rsid w:val="00862A0C"/>
    <w:rsid w:val="00862A22"/>
    <w:rsid w:val="00863539"/>
    <w:rsid w:val="00864184"/>
    <w:rsid w:val="00874385"/>
    <w:rsid w:val="00874A17"/>
    <w:rsid w:val="00876D94"/>
    <w:rsid w:val="0088186A"/>
    <w:rsid w:val="008831EB"/>
    <w:rsid w:val="0088390D"/>
    <w:rsid w:val="00883BA9"/>
    <w:rsid w:val="008856A2"/>
    <w:rsid w:val="00885B43"/>
    <w:rsid w:val="0088703A"/>
    <w:rsid w:val="00892A4F"/>
    <w:rsid w:val="008933C5"/>
    <w:rsid w:val="008946B0"/>
    <w:rsid w:val="0089591F"/>
    <w:rsid w:val="008A05D0"/>
    <w:rsid w:val="008A0ED4"/>
    <w:rsid w:val="008B070E"/>
    <w:rsid w:val="008B0910"/>
    <w:rsid w:val="008B1856"/>
    <w:rsid w:val="008B1D5C"/>
    <w:rsid w:val="008B3967"/>
    <w:rsid w:val="008B3F3F"/>
    <w:rsid w:val="008B4576"/>
    <w:rsid w:val="008B463D"/>
    <w:rsid w:val="008B6F2B"/>
    <w:rsid w:val="008B7D96"/>
    <w:rsid w:val="008C0D26"/>
    <w:rsid w:val="008C2EB7"/>
    <w:rsid w:val="008C3D8B"/>
    <w:rsid w:val="008C59E0"/>
    <w:rsid w:val="008D0977"/>
    <w:rsid w:val="008D1085"/>
    <w:rsid w:val="008D3271"/>
    <w:rsid w:val="008E04A3"/>
    <w:rsid w:val="008E1D5E"/>
    <w:rsid w:val="008E2772"/>
    <w:rsid w:val="008E354E"/>
    <w:rsid w:val="008E4E75"/>
    <w:rsid w:val="008E795C"/>
    <w:rsid w:val="008F33D9"/>
    <w:rsid w:val="008F431B"/>
    <w:rsid w:val="008F55E3"/>
    <w:rsid w:val="008F62EC"/>
    <w:rsid w:val="008F6796"/>
    <w:rsid w:val="00900AD8"/>
    <w:rsid w:val="00900ADE"/>
    <w:rsid w:val="0090283D"/>
    <w:rsid w:val="00902D37"/>
    <w:rsid w:val="00904068"/>
    <w:rsid w:val="009043E6"/>
    <w:rsid w:val="00905CB3"/>
    <w:rsid w:val="009110A1"/>
    <w:rsid w:val="00912360"/>
    <w:rsid w:val="00913EBE"/>
    <w:rsid w:val="00917742"/>
    <w:rsid w:val="00923425"/>
    <w:rsid w:val="009301A9"/>
    <w:rsid w:val="0093029F"/>
    <w:rsid w:val="00931FA0"/>
    <w:rsid w:val="00932B37"/>
    <w:rsid w:val="00933F83"/>
    <w:rsid w:val="00934AB4"/>
    <w:rsid w:val="009364FF"/>
    <w:rsid w:val="00941CFD"/>
    <w:rsid w:val="00943DE5"/>
    <w:rsid w:val="00946D53"/>
    <w:rsid w:val="00950FA0"/>
    <w:rsid w:val="00952996"/>
    <w:rsid w:val="00953876"/>
    <w:rsid w:val="00953AF9"/>
    <w:rsid w:val="00954A9B"/>
    <w:rsid w:val="00955552"/>
    <w:rsid w:val="00955DF6"/>
    <w:rsid w:val="009578D1"/>
    <w:rsid w:val="0096259A"/>
    <w:rsid w:val="009627F0"/>
    <w:rsid w:val="0096643E"/>
    <w:rsid w:val="0096671F"/>
    <w:rsid w:val="00967A57"/>
    <w:rsid w:val="0097153F"/>
    <w:rsid w:val="009735EF"/>
    <w:rsid w:val="009738CB"/>
    <w:rsid w:val="00974651"/>
    <w:rsid w:val="0097626B"/>
    <w:rsid w:val="00976B41"/>
    <w:rsid w:val="00976C63"/>
    <w:rsid w:val="00977909"/>
    <w:rsid w:val="00977BEA"/>
    <w:rsid w:val="00980215"/>
    <w:rsid w:val="00980911"/>
    <w:rsid w:val="00982BF4"/>
    <w:rsid w:val="009845B4"/>
    <w:rsid w:val="00984B6D"/>
    <w:rsid w:val="00987262"/>
    <w:rsid w:val="009904CA"/>
    <w:rsid w:val="009910B5"/>
    <w:rsid w:val="009912C7"/>
    <w:rsid w:val="00991DBC"/>
    <w:rsid w:val="00992426"/>
    <w:rsid w:val="00992E03"/>
    <w:rsid w:val="00993D02"/>
    <w:rsid w:val="00995E8D"/>
    <w:rsid w:val="00997DA2"/>
    <w:rsid w:val="009A0579"/>
    <w:rsid w:val="009A33A0"/>
    <w:rsid w:val="009B052E"/>
    <w:rsid w:val="009B05E8"/>
    <w:rsid w:val="009B1E96"/>
    <w:rsid w:val="009B4989"/>
    <w:rsid w:val="009B4D56"/>
    <w:rsid w:val="009C182F"/>
    <w:rsid w:val="009C6D4E"/>
    <w:rsid w:val="009C777D"/>
    <w:rsid w:val="009D0271"/>
    <w:rsid w:val="009D0464"/>
    <w:rsid w:val="009D0F5D"/>
    <w:rsid w:val="009D2FB4"/>
    <w:rsid w:val="009D42E1"/>
    <w:rsid w:val="009D4892"/>
    <w:rsid w:val="009D493C"/>
    <w:rsid w:val="009D58B1"/>
    <w:rsid w:val="009E0223"/>
    <w:rsid w:val="009E1209"/>
    <w:rsid w:val="009E24E9"/>
    <w:rsid w:val="009E4BBA"/>
    <w:rsid w:val="009E6D18"/>
    <w:rsid w:val="009F01D5"/>
    <w:rsid w:val="009F0BB7"/>
    <w:rsid w:val="009F3EFD"/>
    <w:rsid w:val="009F4DAF"/>
    <w:rsid w:val="009F571E"/>
    <w:rsid w:val="009F6CDA"/>
    <w:rsid w:val="009F7A08"/>
    <w:rsid w:val="00A00408"/>
    <w:rsid w:val="00A03FC8"/>
    <w:rsid w:val="00A0562E"/>
    <w:rsid w:val="00A07355"/>
    <w:rsid w:val="00A11101"/>
    <w:rsid w:val="00A1188B"/>
    <w:rsid w:val="00A201C2"/>
    <w:rsid w:val="00A217A8"/>
    <w:rsid w:val="00A238B2"/>
    <w:rsid w:val="00A260C6"/>
    <w:rsid w:val="00A26293"/>
    <w:rsid w:val="00A27EC1"/>
    <w:rsid w:val="00A31052"/>
    <w:rsid w:val="00A31379"/>
    <w:rsid w:val="00A31680"/>
    <w:rsid w:val="00A32FFC"/>
    <w:rsid w:val="00A3371C"/>
    <w:rsid w:val="00A338A7"/>
    <w:rsid w:val="00A356D0"/>
    <w:rsid w:val="00A41160"/>
    <w:rsid w:val="00A44E8A"/>
    <w:rsid w:val="00A46123"/>
    <w:rsid w:val="00A50C19"/>
    <w:rsid w:val="00A51073"/>
    <w:rsid w:val="00A54FFE"/>
    <w:rsid w:val="00A55B91"/>
    <w:rsid w:val="00A56AED"/>
    <w:rsid w:val="00A6058D"/>
    <w:rsid w:val="00A608DD"/>
    <w:rsid w:val="00A60D58"/>
    <w:rsid w:val="00A61266"/>
    <w:rsid w:val="00A66BDD"/>
    <w:rsid w:val="00A67097"/>
    <w:rsid w:val="00A709B4"/>
    <w:rsid w:val="00A71022"/>
    <w:rsid w:val="00A7177C"/>
    <w:rsid w:val="00A71E0B"/>
    <w:rsid w:val="00A72335"/>
    <w:rsid w:val="00A80A77"/>
    <w:rsid w:val="00A82851"/>
    <w:rsid w:val="00A83472"/>
    <w:rsid w:val="00A83B59"/>
    <w:rsid w:val="00A870B1"/>
    <w:rsid w:val="00A87114"/>
    <w:rsid w:val="00A87B27"/>
    <w:rsid w:val="00A90965"/>
    <w:rsid w:val="00A90EA3"/>
    <w:rsid w:val="00A91A40"/>
    <w:rsid w:val="00A95674"/>
    <w:rsid w:val="00A9757E"/>
    <w:rsid w:val="00AA156C"/>
    <w:rsid w:val="00AA3E55"/>
    <w:rsid w:val="00AA4162"/>
    <w:rsid w:val="00AB0D7D"/>
    <w:rsid w:val="00AB2BAA"/>
    <w:rsid w:val="00AB5658"/>
    <w:rsid w:val="00AB5BD9"/>
    <w:rsid w:val="00AC0259"/>
    <w:rsid w:val="00AC2A7D"/>
    <w:rsid w:val="00AC2CD8"/>
    <w:rsid w:val="00AC34A1"/>
    <w:rsid w:val="00AC5D22"/>
    <w:rsid w:val="00AD1715"/>
    <w:rsid w:val="00AD29C8"/>
    <w:rsid w:val="00AD4AC3"/>
    <w:rsid w:val="00AD4B62"/>
    <w:rsid w:val="00AD5233"/>
    <w:rsid w:val="00AE0EFE"/>
    <w:rsid w:val="00AE1792"/>
    <w:rsid w:val="00AE28B1"/>
    <w:rsid w:val="00AE3363"/>
    <w:rsid w:val="00AE38D3"/>
    <w:rsid w:val="00AF20F2"/>
    <w:rsid w:val="00AF2C39"/>
    <w:rsid w:val="00AF4021"/>
    <w:rsid w:val="00AF4A33"/>
    <w:rsid w:val="00AF7C43"/>
    <w:rsid w:val="00B012E1"/>
    <w:rsid w:val="00B03A77"/>
    <w:rsid w:val="00B064B1"/>
    <w:rsid w:val="00B1017F"/>
    <w:rsid w:val="00B10322"/>
    <w:rsid w:val="00B16F3B"/>
    <w:rsid w:val="00B17700"/>
    <w:rsid w:val="00B21ADB"/>
    <w:rsid w:val="00B21EA0"/>
    <w:rsid w:val="00B21ED4"/>
    <w:rsid w:val="00B221F5"/>
    <w:rsid w:val="00B225CE"/>
    <w:rsid w:val="00B22BFF"/>
    <w:rsid w:val="00B23187"/>
    <w:rsid w:val="00B23318"/>
    <w:rsid w:val="00B26662"/>
    <w:rsid w:val="00B30D85"/>
    <w:rsid w:val="00B30F4A"/>
    <w:rsid w:val="00B32CFE"/>
    <w:rsid w:val="00B35275"/>
    <w:rsid w:val="00B35854"/>
    <w:rsid w:val="00B36F5F"/>
    <w:rsid w:val="00B42A90"/>
    <w:rsid w:val="00B4585D"/>
    <w:rsid w:val="00B50CF2"/>
    <w:rsid w:val="00B5516B"/>
    <w:rsid w:val="00B563F5"/>
    <w:rsid w:val="00B564AF"/>
    <w:rsid w:val="00B56B18"/>
    <w:rsid w:val="00B6017F"/>
    <w:rsid w:val="00B61342"/>
    <w:rsid w:val="00B61D27"/>
    <w:rsid w:val="00B62E6B"/>
    <w:rsid w:val="00B64077"/>
    <w:rsid w:val="00B64DFF"/>
    <w:rsid w:val="00B653D5"/>
    <w:rsid w:val="00B65A9D"/>
    <w:rsid w:val="00B66A16"/>
    <w:rsid w:val="00B66ED7"/>
    <w:rsid w:val="00B67653"/>
    <w:rsid w:val="00B702FB"/>
    <w:rsid w:val="00B73521"/>
    <w:rsid w:val="00B73A41"/>
    <w:rsid w:val="00B7470E"/>
    <w:rsid w:val="00B74A62"/>
    <w:rsid w:val="00B767C6"/>
    <w:rsid w:val="00B818CC"/>
    <w:rsid w:val="00B81F95"/>
    <w:rsid w:val="00B865B9"/>
    <w:rsid w:val="00B87DA6"/>
    <w:rsid w:val="00B91B17"/>
    <w:rsid w:val="00B93338"/>
    <w:rsid w:val="00B93684"/>
    <w:rsid w:val="00B93B97"/>
    <w:rsid w:val="00B94DDA"/>
    <w:rsid w:val="00B95CD9"/>
    <w:rsid w:val="00B966A1"/>
    <w:rsid w:val="00BA1460"/>
    <w:rsid w:val="00BA1EEC"/>
    <w:rsid w:val="00BA5534"/>
    <w:rsid w:val="00BA6D2F"/>
    <w:rsid w:val="00BB1B06"/>
    <w:rsid w:val="00BB5C83"/>
    <w:rsid w:val="00BB6A7F"/>
    <w:rsid w:val="00BB7406"/>
    <w:rsid w:val="00BC12AD"/>
    <w:rsid w:val="00BC315C"/>
    <w:rsid w:val="00BC4863"/>
    <w:rsid w:val="00BD0341"/>
    <w:rsid w:val="00BD274E"/>
    <w:rsid w:val="00BD2C2C"/>
    <w:rsid w:val="00BD42CF"/>
    <w:rsid w:val="00BD4C9D"/>
    <w:rsid w:val="00BD74A0"/>
    <w:rsid w:val="00BD7C0C"/>
    <w:rsid w:val="00BE73DC"/>
    <w:rsid w:val="00BF0DC0"/>
    <w:rsid w:val="00BF1024"/>
    <w:rsid w:val="00BF3D44"/>
    <w:rsid w:val="00BF4058"/>
    <w:rsid w:val="00BF6223"/>
    <w:rsid w:val="00BF6C72"/>
    <w:rsid w:val="00C03542"/>
    <w:rsid w:val="00C069E4"/>
    <w:rsid w:val="00C06EE5"/>
    <w:rsid w:val="00C1510E"/>
    <w:rsid w:val="00C20119"/>
    <w:rsid w:val="00C218A0"/>
    <w:rsid w:val="00C252F6"/>
    <w:rsid w:val="00C26A4F"/>
    <w:rsid w:val="00C31DA5"/>
    <w:rsid w:val="00C3688D"/>
    <w:rsid w:val="00C37703"/>
    <w:rsid w:val="00C40703"/>
    <w:rsid w:val="00C40FD1"/>
    <w:rsid w:val="00C415B9"/>
    <w:rsid w:val="00C41BBD"/>
    <w:rsid w:val="00C421DD"/>
    <w:rsid w:val="00C43478"/>
    <w:rsid w:val="00C45B49"/>
    <w:rsid w:val="00C462A9"/>
    <w:rsid w:val="00C46ABF"/>
    <w:rsid w:val="00C47DEF"/>
    <w:rsid w:val="00C47E7D"/>
    <w:rsid w:val="00C500AB"/>
    <w:rsid w:val="00C507DD"/>
    <w:rsid w:val="00C540A2"/>
    <w:rsid w:val="00C55569"/>
    <w:rsid w:val="00C55804"/>
    <w:rsid w:val="00C5596E"/>
    <w:rsid w:val="00C56683"/>
    <w:rsid w:val="00C618BA"/>
    <w:rsid w:val="00C61B2F"/>
    <w:rsid w:val="00C63163"/>
    <w:rsid w:val="00C64987"/>
    <w:rsid w:val="00C65E06"/>
    <w:rsid w:val="00C67D9F"/>
    <w:rsid w:val="00C70F5C"/>
    <w:rsid w:val="00C738DA"/>
    <w:rsid w:val="00C80132"/>
    <w:rsid w:val="00C8281D"/>
    <w:rsid w:val="00C852F5"/>
    <w:rsid w:val="00C86F56"/>
    <w:rsid w:val="00C8796F"/>
    <w:rsid w:val="00C92623"/>
    <w:rsid w:val="00C9456B"/>
    <w:rsid w:val="00CA03AF"/>
    <w:rsid w:val="00CA1259"/>
    <w:rsid w:val="00CA52EF"/>
    <w:rsid w:val="00CA6634"/>
    <w:rsid w:val="00CA6640"/>
    <w:rsid w:val="00CB04D4"/>
    <w:rsid w:val="00CB1532"/>
    <w:rsid w:val="00CB53A4"/>
    <w:rsid w:val="00CB5BBA"/>
    <w:rsid w:val="00CB6CE9"/>
    <w:rsid w:val="00CB6EEB"/>
    <w:rsid w:val="00CC5E3A"/>
    <w:rsid w:val="00CD0E61"/>
    <w:rsid w:val="00CD3545"/>
    <w:rsid w:val="00CD45CA"/>
    <w:rsid w:val="00CD53C3"/>
    <w:rsid w:val="00CD5EF8"/>
    <w:rsid w:val="00CD76F9"/>
    <w:rsid w:val="00CE0591"/>
    <w:rsid w:val="00CE088A"/>
    <w:rsid w:val="00CE08E2"/>
    <w:rsid w:val="00CE3975"/>
    <w:rsid w:val="00CE70D1"/>
    <w:rsid w:val="00CF03A9"/>
    <w:rsid w:val="00CF25A4"/>
    <w:rsid w:val="00CF3F08"/>
    <w:rsid w:val="00CF4DDA"/>
    <w:rsid w:val="00CF7211"/>
    <w:rsid w:val="00D00009"/>
    <w:rsid w:val="00D02193"/>
    <w:rsid w:val="00D051E0"/>
    <w:rsid w:val="00D05D9C"/>
    <w:rsid w:val="00D10931"/>
    <w:rsid w:val="00D11555"/>
    <w:rsid w:val="00D1567B"/>
    <w:rsid w:val="00D22CD4"/>
    <w:rsid w:val="00D2736E"/>
    <w:rsid w:val="00D27E60"/>
    <w:rsid w:val="00D30EAC"/>
    <w:rsid w:val="00D32FBF"/>
    <w:rsid w:val="00D35F77"/>
    <w:rsid w:val="00D36A95"/>
    <w:rsid w:val="00D370EE"/>
    <w:rsid w:val="00D45598"/>
    <w:rsid w:val="00D468BE"/>
    <w:rsid w:val="00D468F5"/>
    <w:rsid w:val="00D53633"/>
    <w:rsid w:val="00D55DA9"/>
    <w:rsid w:val="00D60924"/>
    <w:rsid w:val="00D61082"/>
    <w:rsid w:val="00D624CF"/>
    <w:rsid w:val="00D63D34"/>
    <w:rsid w:val="00D64E6B"/>
    <w:rsid w:val="00D70C2F"/>
    <w:rsid w:val="00D71C2C"/>
    <w:rsid w:val="00D71F7E"/>
    <w:rsid w:val="00D72F5E"/>
    <w:rsid w:val="00D74667"/>
    <w:rsid w:val="00D77423"/>
    <w:rsid w:val="00D81D87"/>
    <w:rsid w:val="00D82697"/>
    <w:rsid w:val="00D827C9"/>
    <w:rsid w:val="00D8761C"/>
    <w:rsid w:val="00D9364D"/>
    <w:rsid w:val="00D94666"/>
    <w:rsid w:val="00D94DEC"/>
    <w:rsid w:val="00DA6B50"/>
    <w:rsid w:val="00DB0B99"/>
    <w:rsid w:val="00DB1625"/>
    <w:rsid w:val="00DB198D"/>
    <w:rsid w:val="00DB38D4"/>
    <w:rsid w:val="00DB49BF"/>
    <w:rsid w:val="00DB55A1"/>
    <w:rsid w:val="00DB7445"/>
    <w:rsid w:val="00DC5284"/>
    <w:rsid w:val="00DC5B15"/>
    <w:rsid w:val="00DC6385"/>
    <w:rsid w:val="00DD1BE2"/>
    <w:rsid w:val="00DD3693"/>
    <w:rsid w:val="00DD47A2"/>
    <w:rsid w:val="00DD600F"/>
    <w:rsid w:val="00DD6884"/>
    <w:rsid w:val="00DE1F59"/>
    <w:rsid w:val="00DE52C3"/>
    <w:rsid w:val="00DE63A3"/>
    <w:rsid w:val="00DE6FDA"/>
    <w:rsid w:val="00DE7ED4"/>
    <w:rsid w:val="00DF3903"/>
    <w:rsid w:val="00DF52A3"/>
    <w:rsid w:val="00DF7A37"/>
    <w:rsid w:val="00E0156C"/>
    <w:rsid w:val="00E016BE"/>
    <w:rsid w:val="00E04717"/>
    <w:rsid w:val="00E049C9"/>
    <w:rsid w:val="00E049FC"/>
    <w:rsid w:val="00E06837"/>
    <w:rsid w:val="00E0748D"/>
    <w:rsid w:val="00E1103B"/>
    <w:rsid w:val="00E1381C"/>
    <w:rsid w:val="00E13DA5"/>
    <w:rsid w:val="00E17317"/>
    <w:rsid w:val="00E22FDC"/>
    <w:rsid w:val="00E2707F"/>
    <w:rsid w:val="00E27934"/>
    <w:rsid w:val="00E306BC"/>
    <w:rsid w:val="00E3108F"/>
    <w:rsid w:val="00E4182F"/>
    <w:rsid w:val="00E4639B"/>
    <w:rsid w:val="00E479B7"/>
    <w:rsid w:val="00E5079E"/>
    <w:rsid w:val="00E5277E"/>
    <w:rsid w:val="00E55FD4"/>
    <w:rsid w:val="00E5626B"/>
    <w:rsid w:val="00E57072"/>
    <w:rsid w:val="00E61080"/>
    <w:rsid w:val="00E65D62"/>
    <w:rsid w:val="00E71F46"/>
    <w:rsid w:val="00E735A9"/>
    <w:rsid w:val="00E823F5"/>
    <w:rsid w:val="00E83528"/>
    <w:rsid w:val="00E83B22"/>
    <w:rsid w:val="00E84ACB"/>
    <w:rsid w:val="00E85C84"/>
    <w:rsid w:val="00E866C1"/>
    <w:rsid w:val="00E87756"/>
    <w:rsid w:val="00E87BD7"/>
    <w:rsid w:val="00E91407"/>
    <w:rsid w:val="00E91FAC"/>
    <w:rsid w:val="00E92761"/>
    <w:rsid w:val="00E963FF"/>
    <w:rsid w:val="00E974E0"/>
    <w:rsid w:val="00EA009F"/>
    <w:rsid w:val="00EA1D8A"/>
    <w:rsid w:val="00EA27FB"/>
    <w:rsid w:val="00EA3B01"/>
    <w:rsid w:val="00EA5ED2"/>
    <w:rsid w:val="00EA6E73"/>
    <w:rsid w:val="00EB18EA"/>
    <w:rsid w:val="00EB3A29"/>
    <w:rsid w:val="00EB4382"/>
    <w:rsid w:val="00EB564B"/>
    <w:rsid w:val="00EB66B6"/>
    <w:rsid w:val="00EB6FEB"/>
    <w:rsid w:val="00EC247F"/>
    <w:rsid w:val="00EC770E"/>
    <w:rsid w:val="00ED0E16"/>
    <w:rsid w:val="00ED2C6D"/>
    <w:rsid w:val="00ED3EFA"/>
    <w:rsid w:val="00ED59F3"/>
    <w:rsid w:val="00ED6892"/>
    <w:rsid w:val="00EE1C5A"/>
    <w:rsid w:val="00EE4F1B"/>
    <w:rsid w:val="00EE6F39"/>
    <w:rsid w:val="00EE7425"/>
    <w:rsid w:val="00EF06EF"/>
    <w:rsid w:val="00EF1713"/>
    <w:rsid w:val="00EF3568"/>
    <w:rsid w:val="00EF3FE7"/>
    <w:rsid w:val="00EF4875"/>
    <w:rsid w:val="00EF69A6"/>
    <w:rsid w:val="00F00F01"/>
    <w:rsid w:val="00F106BF"/>
    <w:rsid w:val="00F11B0E"/>
    <w:rsid w:val="00F12B2F"/>
    <w:rsid w:val="00F12BFB"/>
    <w:rsid w:val="00F15ECB"/>
    <w:rsid w:val="00F21562"/>
    <w:rsid w:val="00F24404"/>
    <w:rsid w:val="00F24C3E"/>
    <w:rsid w:val="00F24DEA"/>
    <w:rsid w:val="00F24EAC"/>
    <w:rsid w:val="00F25294"/>
    <w:rsid w:val="00F262E1"/>
    <w:rsid w:val="00F2715E"/>
    <w:rsid w:val="00F27F58"/>
    <w:rsid w:val="00F3625C"/>
    <w:rsid w:val="00F36A5D"/>
    <w:rsid w:val="00F36AFC"/>
    <w:rsid w:val="00F4152C"/>
    <w:rsid w:val="00F447E1"/>
    <w:rsid w:val="00F46139"/>
    <w:rsid w:val="00F46849"/>
    <w:rsid w:val="00F505DE"/>
    <w:rsid w:val="00F5616F"/>
    <w:rsid w:val="00F57A98"/>
    <w:rsid w:val="00F57E6E"/>
    <w:rsid w:val="00F6234A"/>
    <w:rsid w:val="00F6256B"/>
    <w:rsid w:val="00F63938"/>
    <w:rsid w:val="00F65C43"/>
    <w:rsid w:val="00F678AA"/>
    <w:rsid w:val="00F71BC1"/>
    <w:rsid w:val="00F74A39"/>
    <w:rsid w:val="00F74C60"/>
    <w:rsid w:val="00F75B67"/>
    <w:rsid w:val="00F775ED"/>
    <w:rsid w:val="00F82734"/>
    <w:rsid w:val="00F8352F"/>
    <w:rsid w:val="00F87F4B"/>
    <w:rsid w:val="00F9190F"/>
    <w:rsid w:val="00F94106"/>
    <w:rsid w:val="00FA21C7"/>
    <w:rsid w:val="00FA2544"/>
    <w:rsid w:val="00FA3027"/>
    <w:rsid w:val="00FA3866"/>
    <w:rsid w:val="00FA4770"/>
    <w:rsid w:val="00FA5D40"/>
    <w:rsid w:val="00FB34BF"/>
    <w:rsid w:val="00FB500A"/>
    <w:rsid w:val="00FC4293"/>
    <w:rsid w:val="00FC68DD"/>
    <w:rsid w:val="00FD0761"/>
    <w:rsid w:val="00FD5D1B"/>
    <w:rsid w:val="00FE411D"/>
    <w:rsid w:val="00FE4134"/>
    <w:rsid w:val="00FE46AD"/>
    <w:rsid w:val="00FE6948"/>
    <w:rsid w:val="00FE6BE1"/>
    <w:rsid w:val="00FF3BD3"/>
    <w:rsid w:val="00FF5437"/>
    <w:rsid w:val="00FF58EE"/>
    <w:rsid w:val="00FF62DD"/>
    <w:rsid w:val="00FF737F"/>
    <w:rsid w:val="43786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0A14"/>
  <w15:docId w15:val="{C01E91EA-568D-4998-953E-C1904165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096"/>
  </w:style>
  <w:style w:type="paragraph" w:styleId="1">
    <w:name w:val="heading 1"/>
    <w:basedOn w:val="a"/>
    <w:next w:val="a"/>
    <w:link w:val="10"/>
    <w:uiPriority w:val="9"/>
    <w:qFormat/>
    <w:rsid w:val="00DB16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1625"/>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DB1625"/>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aliases w:val="Sub-Clause Sub-paragraph, Sub-Clause Sub-paragraph,ClauseSubSub_No&amp;Name"/>
    <w:basedOn w:val="a"/>
    <w:next w:val="a"/>
    <w:link w:val="40"/>
    <w:uiPriority w:val="9"/>
    <w:unhideWhenUsed/>
    <w:qFormat/>
    <w:rsid w:val="00DB16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B1625"/>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00DB1625"/>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unhideWhenUsed/>
    <w:qFormat/>
    <w:rsid w:val="00DB1625"/>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unhideWhenUsed/>
    <w:qFormat/>
    <w:rsid w:val="00DB162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DB162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62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DB1625"/>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rsid w:val="00DB1625"/>
    <w:rPr>
      <w:rFonts w:asciiTheme="majorHAnsi" w:eastAsiaTheme="majorEastAsia" w:hAnsiTheme="majorHAnsi" w:cstheme="majorBidi"/>
      <w:color w:val="1F3864" w:themeColor="accent1" w:themeShade="80"/>
      <w:sz w:val="24"/>
      <w:szCs w:val="24"/>
    </w:rPr>
  </w:style>
  <w:style w:type="character" w:customStyle="1" w:styleId="40">
    <w:name w:val="Заголовок 4 Знак"/>
    <w:aliases w:val="Sub-Clause Sub-paragraph Знак, Sub-Clause Sub-paragraph Знак,ClauseSubSub_No&amp;Name Знак"/>
    <w:basedOn w:val="a0"/>
    <w:link w:val="4"/>
    <w:uiPriority w:val="9"/>
    <w:rsid w:val="00DB1625"/>
    <w:rPr>
      <w:rFonts w:asciiTheme="majorHAnsi" w:eastAsiaTheme="majorEastAsia" w:hAnsiTheme="majorHAnsi" w:cstheme="majorBidi"/>
      <w:i/>
      <w:iCs/>
      <w:color w:val="2F5496" w:themeColor="accent1" w:themeShade="BF"/>
    </w:rPr>
  </w:style>
  <w:style w:type="character" w:customStyle="1" w:styleId="60">
    <w:name w:val="Заголовок 6 Знак"/>
    <w:basedOn w:val="a0"/>
    <w:link w:val="6"/>
    <w:uiPriority w:val="9"/>
    <w:rsid w:val="00DB1625"/>
    <w:rPr>
      <w:rFonts w:asciiTheme="majorHAnsi" w:eastAsiaTheme="majorEastAsia" w:hAnsiTheme="majorHAnsi" w:cstheme="majorBidi"/>
      <w:color w:val="1F3864" w:themeColor="accent1" w:themeShade="80"/>
    </w:rPr>
  </w:style>
  <w:style w:type="character" w:customStyle="1" w:styleId="70">
    <w:name w:val="Заголовок 7 Знак"/>
    <w:basedOn w:val="a0"/>
    <w:link w:val="7"/>
    <w:uiPriority w:val="9"/>
    <w:rsid w:val="00DB1625"/>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rsid w:val="00DB162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DB1625"/>
    <w:rPr>
      <w:rFonts w:asciiTheme="majorHAnsi" w:eastAsiaTheme="majorEastAsia" w:hAnsiTheme="majorHAnsi" w:cstheme="majorBidi"/>
      <w:i/>
      <w:iCs/>
      <w:color w:val="262626" w:themeColor="text1" w:themeTint="D9"/>
      <w:sz w:val="21"/>
      <w:szCs w:val="21"/>
    </w:rPr>
  </w:style>
  <w:style w:type="numbering" w:customStyle="1" w:styleId="11">
    <w:name w:val="Немає списку1"/>
    <w:next w:val="a2"/>
    <w:uiPriority w:val="99"/>
    <w:semiHidden/>
    <w:unhideWhenUsed/>
    <w:rsid w:val="007702C5"/>
  </w:style>
  <w:style w:type="paragraph" w:customStyle="1" w:styleId="12">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
    <w:link w:val="ListParagraphChar"/>
    <w:uiPriority w:val="34"/>
    <w:rsid w:val="007702C5"/>
    <w:pPr>
      <w:spacing w:after="0" w:line="240" w:lineRule="auto"/>
      <w:ind w:left="720"/>
    </w:pPr>
    <w:rPr>
      <w:rFonts w:ascii="Times New Roman" w:eastAsia="MS ??" w:hAnsi="Times New Roman" w:cs="Times New Roman"/>
      <w:sz w:val="24"/>
      <w:szCs w:val="24"/>
      <w:lang w:val="en-US"/>
    </w:r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2"/>
    <w:uiPriority w:val="34"/>
    <w:locked/>
    <w:rsid w:val="007702C5"/>
    <w:rPr>
      <w:rFonts w:ascii="Times New Roman" w:eastAsia="MS ??" w:hAnsi="Times New Roman" w:cs="Times New Roman"/>
      <w:sz w:val="24"/>
      <w:szCs w:val="24"/>
      <w:lang w:val="en-US"/>
    </w:rPr>
  </w:style>
  <w:style w:type="paragraph" w:customStyle="1" w:styleId="L1b">
    <w:name w:val="L1b"/>
    <w:basedOn w:val="a"/>
    <w:rsid w:val="007702C5"/>
    <w:pPr>
      <w:tabs>
        <w:tab w:val="right" w:pos="9356"/>
      </w:tabs>
      <w:spacing w:after="0" w:line="360" w:lineRule="atLeast"/>
      <w:ind w:left="1418"/>
    </w:pPr>
    <w:rPr>
      <w:rFonts w:ascii="Arial" w:eastAsia="MS ??" w:hAnsi="Arial" w:cs="Arial"/>
      <w:lang w:val="de-DE" w:eastAsia="de-DE"/>
    </w:rPr>
  </w:style>
  <w:style w:type="paragraph" w:customStyle="1" w:styleId="111">
    <w:name w:val="Середня заливка 1 – акцент 11"/>
    <w:rsid w:val="007702C5"/>
    <w:pPr>
      <w:spacing w:after="0" w:line="240" w:lineRule="auto"/>
    </w:pPr>
    <w:rPr>
      <w:rFonts w:ascii="Times New Roman" w:eastAsia="MS ??" w:hAnsi="Times New Roman" w:cs="Times New Roman"/>
      <w:sz w:val="24"/>
      <w:szCs w:val="24"/>
      <w:lang w:val="en-US"/>
    </w:rPr>
  </w:style>
  <w:style w:type="paragraph" w:styleId="HTML">
    <w:name w:val="HTML Preformatted"/>
    <w:basedOn w:val="a"/>
    <w:link w:val="HTML0"/>
    <w:rsid w:val="00770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val="en-US"/>
    </w:rPr>
  </w:style>
  <w:style w:type="character" w:customStyle="1" w:styleId="HTML0">
    <w:name w:val="Стандартний HTML Знак"/>
    <w:basedOn w:val="a0"/>
    <w:link w:val="HTML"/>
    <w:rsid w:val="007702C5"/>
    <w:rPr>
      <w:rFonts w:ascii="Courier New" w:eastAsia="MS Mincho" w:hAnsi="Courier New" w:cs="Courier New"/>
      <w:sz w:val="20"/>
      <w:szCs w:val="20"/>
      <w:lang w:val="en-US"/>
    </w:rPr>
  </w:style>
  <w:style w:type="character" w:styleId="a3">
    <w:name w:val="Hyperlink"/>
    <w:uiPriority w:val="99"/>
    <w:rsid w:val="007702C5"/>
    <w:rPr>
      <w:color w:val="0000FF"/>
      <w:u w:val="single"/>
    </w:rPr>
  </w:style>
  <w:style w:type="paragraph" w:customStyle="1" w:styleId="13">
    <w:name w:val="Стиль1"/>
    <w:basedOn w:val="2"/>
    <w:rsid w:val="007702C5"/>
  </w:style>
  <w:style w:type="paragraph" w:styleId="a4">
    <w:name w:val="annotation text"/>
    <w:basedOn w:val="a"/>
    <w:link w:val="a5"/>
    <w:semiHidden/>
    <w:rsid w:val="007702C5"/>
    <w:pPr>
      <w:spacing w:after="0" w:line="240" w:lineRule="auto"/>
    </w:pPr>
    <w:rPr>
      <w:rFonts w:ascii="Times New Roman" w:eastAsia="Times New Roman" w:hAnsi="Times New Roman" w:cs="Times New Roman"/>
      <w:sz w:val="20"/>
      <w:szCs w:val="20"/>
      <w:lang w:val="en-GB"/>
    </w:rPr>
  </w:style>
  <w:style w:type="character" w:customStyle="1" w:styleId="a5">
    <w:name w:val="Текст примітки Знак"/>
    <w:basedOn w:val="a0"/>
    <w:link w:val="a4"/>
    <w:semiHidden/>
    <w:rsid w:val="007702C5"/>
    <w:rPr>
      <w:rFonts w:ascii="Times New Roman" w:eastAsia="Times New Roman" w:hAnsi="Times New Roman" w:cs="Times New Roman"/>
      <w:sz w:val="20"/>
      <w:szCs w:val="20"/>
      <w:lang w:val="en-GB"/>
    </w:rPr>
  </w:style>
  <w:style w:type="paragraph" w:customStyle="1" w:styleId="FNormal">
    <w:name w:val="ЕF Normal"/>
    <w:basedOn w:val="a6"/>
    <w:rsid w:val="007702C5"/>
    <w:pPr>
      <w:spacing w:after="120"/>
      <w:ind w:left="1304"/>
      <w:jc w:val="both"/>
    </w:pPr>
    <w:rPr>
      <w:rFonts w:ascii="Segoe UI" w:eastAsia="Times New Roman" w:hAnsi="Segoe UI" w:cs="Segoe UI"/>
      <w:sz w:val="20"/>
      <w:szCs w:val="20"/>
      <w:lang w:val="en-GB"/>
    </w:rPr>
  </w:style>
  <w:style w:type="paragraph" w:styleId="a6">
    <w:name w:val="Normal Indent"/>
    <w:basedOn w:val="a"/>
    <w:rsid w:val="007702C5"/>
    <w:pPr>
      <w:spacing w:after="0" w:line="240" w:lineRule="auto"/>
      <w:ind w:left="720"/>
    </w:pPr>
    <w:rPr>
      <w:rFonts w:ascii="Times New Roman" w:eastAsia="MS ??" w:hAnsi="Times New Roman" w:cs="Times New Roman"/>
      <w:sz w:val="24"/>
      <w:szCs w:val="24"/>
      <w:lang w:val="en-US"/>
    </w:rPr>
  </w:style>
  <w:style w:type="paragraph" w:styleId="a7">
    <w:name w:val="footnote text"/>
    <w:aliases w:val="single space,fn,FOOTNOTES,ft,WB-Fußnotentext,Footnote,Fußnote,WB-Fußnotentext Char Char,footnote text Char Char,Table_Footnote_last,Footnote Text_1,Footnote text,ADB,ADB Char,single space Char Char,Footnote Text Char1,fn Char1,ADB Char1"/>
    <w:basedOn w:val="a"/>
    <w:link w:val="a8"/>
    <w:rsid w:val="007702C5"/>
    <w:pPr>
      <w:spacing w:after="0" w:line="240" w:lineRule="auto"/>
    </w:pPr>
    <w:rPr>
      <w:rFonts w:ascii="Times New Roman" w:eastAsia="Times New Roman" w:hAnsi="Times New Roman" w:cs="Times New Roman"/>
      <w:sz w:val="20"/>
      <w:szCs w:val="20"/>
      <w:lang w:val="en-US"/>
    </w:rPr>
  </w:style>
  <w:style w:type="character" w:customStyle="1" w:styleId="a8">
    <w:name w:val="Текст ви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0"/>
    <w:link w:val="a7"/>
    <w:rsid w:val="007702C5"/>
    <w:rPr>
      <w:rFonts w:ascii="Times New Roman" w:eastAsia="Times New Roman" w:hAnsi="Times New Roman" w:cs="Times New Roman"/>
      <w:sz w:val="20"/>
      <w:szCs w:val="20"/>
      <w:lang w:val="en-US"/>
    </w:rPr>
  </w:style>
  <w:style w:type="character" w:styleId="a9">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rsid w:val="007702C5"/>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
    <w:link w:val="a9"/>
    <w:rsid w:val="007702C5"/>
    <w:pPr>
      <w:spacing w:line="240" w:lineRule="exact"/>
    </w:pPr>
    <w:rPr>
      <w:vertAlign w:val="superscript"/>
    </w:rPr>
  </w:style>
  <w:style w:type="paragraph" w:customStyle="1" w:styleId="c4">
    <w:name w:val="c4"/>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2">
    <w:name w:val="c2"/>
    <w:rsid w:val="007702C5"/>
  </w:style>
  <w:style w:type="paragraph" w:customStyle="1" w:styleId="5bf7">
    <w:name w:val="??5b&lt;f7?"/>
    <w:rsid w:val="007702C5"/>
    <w:pPr>
      <w:widowControl w:val="0"/>
      <w:spacing w:after="0" w:line="240" w:lineRule="auto"/>
    </w:pPr>
    <w:rPr>
      <w:rFonts w:ascii="Times New Roman" w:eastAsia="Times New Roman" w:hAnsi="Times New Roman" w:cs="Times New Roman"/>
      <w:sz w:val="20"/>
      <w:szCs w:val="20"/>
    </w:rPr>
  </w:style>
  <w:style w:type="paragraph" w:styleId="21">
    <w:name w:val="toc 2"/>
    <w:basedOn w:val="a"/>
    <w:next w:val="a"/>
    <w:autoRedefine/>
    <w:uiPriority w:val="39"/>
    <w:rsid w:val="007702C5"/>
    <w:pPr>
      <w:spacing w:after="0" w:line="240" w:lineRule="auto"/>
      <w:ind w:left="240"/>
    </w:pPr>
    <w:rPr>
      <w:rFonts w:ascii="Times New Roman" w:eastAsia="MS ??" w:hAnsi="Times New Roman" w:cs="Times New Roman"/>
      <w:smallCaps/>
      <w:sz w:val="20"/>
      <w:szCs w:val="20"/>
      <w:lang w:val="en-US"/>
    </w:rPr>
  </w:style>
  <w:style w:type="paragraph" w:styleId="14">
    <w:name w:val="toc 1"/>
    <w:basedOn w:val="a"/>
    <w:next w:val="a"/>
    <w:autoRedefine/>
    <w:uiPriority w:val="39"/>
    <w:rsid w:val="007702C5"/>
    <w:pPr>
      <w:spacing w:before="120" w:after="120" w:line="240" w:lineRule="auto"/>
    </w:pPr>
    <w:rPr>
      <w:rFonts w:ascii="Times New Roman" w:eastAsia="MS ??" w:hAnsi="Times New Roman" w:cs="Times New Roman"/>
      <w:b/>
      <w:bCs/>
      <w:caps/>
      <w:sz w:val="20"/>
      <w:szCs w:val="20"/>
      <w:lang w:val="en-US"/>
    </w:rPr>
  </w:style>
  <w:style w:type="paragraph" w:styleId="31">
    <w:name w:val="toc 3"/>
    <w:basedOn w:val="a"/>
    <w:next w:val="a"/>
    <w:autoRedefine/>
    <w:uiPriority w:val="39"/>
    <w:rsid w:val="007702C5"/>
    <w:pPr>
      <w:spacing w:after="0" w:line="240" w:lineRule="auto"/>
      <w:ind w:left="480"/>
    </w:pPr>
    <w:rPr>
      <w:rFonts w:ascii="Times New Roman" w:eastAsia="MS ??" w:hAnsi="Times New Roman" w:cs="Times New Roman"/>
      <w:i/>
      <w:iCs/>
      <w:sz w:val="20"/>
      <w:szCs w:val="20"/>
      <w:lang w:val="en-US"/>
    </w:rPr>
  </w:style>
  <w:style w:type="character" w:customStyle="1" w:styleId="Bodytext2">
    <w:name w:val="Body text (2)_"/>
    <w:link w:val="Bodytext20"/>
    <w:locked/>
    <w:rsid w:val="007702C5"/>
    <w:rPr>
      <w:b/>
      <w:bCs/>
      <w:sz w:val="12"/>
      <w:szCs w:val="12"/>
      <w:shd w:val="clear" w:color="auto" w:fill="FFFFFF"/>
    </w:rPr>
  </w:style>
  <w:style w:type="paragraph" w:customStyle="1" w:styleId="Bodytext20">
    <w:name w:val="Body text (2)"/>
    <w:basedOn w:val="a"/>
    <w:link w:val="Bodytext2"/>
    <w:rsid w:val="007702C5"/>
    <w:pPr>
      <w:shd w:val="clear" w:color="auto" w:fill="FFFFFF"/>
      <w:spacing w:after="0" w:line="240" w:lineRule="atLeast"/>
    </w:pPr>
    <w:rPr>
      <w:b/>
      <w:bCs/>
      <w:sz w:val="12"/>
      <w:szCs w:val="12"/>
    </w:rPr>
  </w:style>
  <w:style w:type="character" w:customStyle="1" w:styleId="Bodytext">
    <w:name w:val="Body text_"/>
    <w:link w:val="15"/>
    <w:locked/>
    <w:rsid w:val="007702C5"/>
    <w:rPr>
      <w:sz w:val="12"/>
      <w:szCs w:val="12"/>
      <w:shd w:val="clear" w:color="auto" w:fill="FFFFFF"/>
    </w:rPr>
  </w:style>
  <w:style w:type="paragraph" w:customStyle="1" w:styleId="15">
    <w:name w:val="Основний текст1"/>
    <w:basedOn w:val="a"/>
    <w:link w:val="Bodytext"/>
    <w:rsid w:val="007702C5"/>
    <w:pPr>
      <w:shd w:val="clear" w:color="auto" w:fill="FFFFFF"/>
      <w:spacing w:after="0" w:line="168" w:lineRule="exact"/>
    </w:pPr>
    <w:rPr>
      <w:sz w:val="12"/>
      <w:szCs w:val="12"/>
    </w:rPr>
  </w:style>
  <w:style w:type="character" w:customStyle="1" w:styleId="BodytextBold">
    <w:name w:val="Body text + Bold"/>
    <w:rsid w:val="007702C5"/>
    <w:rPr>
      <w:b/>
      <w:bCs/>
      <w:sz w:val="12"/>
      <w:szCs w:val="12"/>
    </w:rPr>
  </w:style>
  <w:style w:type="character" w:customStyle="1" w:styleId="Bodytext3">
    <w:name w:val="Body text (3)_"/>
    <w:link w:val="Bodytext30"/>
    <w:locked/>
    <w:rsid w:val="007702C5"/>
    <w:rPr>
      <w:shd w:val="clear" w:color="auto" w:fill="FFFFFF"/>
    </w:rPr>
  </w:style>
  <w:style w:type="paragraph" w:customStyle="1" w:styleId="Bodytext30">
    <w:name w:val="Body text (3)"/>
    <w:basedOn w:val="a"/>
    <w:link w:val="Bodytext3"/>
    <w:rsid w:val="007702C5"/>
    <w:pPr>
      <w:shd w:val="clear" w:color="auto" w:fill="FFFFFF"/>
      <w:spacing w:after="0" w:line="240" w:lineRule="atLeast"/>
    </w:pPr>
  </w:style>
  <w:style w:type="paragraph" w:customStyle="1" w:styleId="Bodytext1">
    <w:name w:val="Body text1"/>
    <w:basedOn w:val="a"/>
    <w:rsid w:val="007702C5"/>
    <w:pPr>
      <w:shd w:val="clear" w:color="auto" w:fill="FFFFFF"/>
      <w:spacing w:after="0" w:line="240" w:lineRule="atLeast"/>
    </w:pPr>
    <w:rPr>
      <w:rFonts w:ascii="Times New Roman" w:eastAsia="Times New Roman" w:hAnsi="Times New Roman" w:cs="Times New Roman"/>
      <w:sz w:val="14"/>
      <w:szCs w:val="14"/>
      <w:lang w:val="en-US"/>
    </w:rPr>
  </w:style>
  <w:style w:type="paragraph" w:styleId="aa">
    <w:name w:val="header"/>
    <w:basedOn w:val="a"/>
    <w:link w:val="ab"/>
    <w:uiPriority w:val="99"/>
    <w:rsid w:val="007702C5"/>
    <w:pPr>
      <w:tabs>
        <w:tab w:val="right" w:pos="8306"/>
      </w:tabs>
      <w:spacing w:after="0" w:line="240" w:lineRule="auto"/>
    </w:pPr>
    <w:rPr>
      <w:rFonts w:ascii="Times New Roman" w:eastAsia="Times New Roman" w:hAnsi="Times New Roman" w:cs="Times New Roman"/>
      <w:sz w:val="24"/>
      <w:szCs w:val="24"/>
      <w:lang w:val="en-GB"/>
    </w:rPr>
  </w:style>
  <w:style w:type="character" w:customStyle="1" w:styleId="ab">
    <w:name w:val="Верхній колонтитул Знак"/>
    <w:basedOn w:val="a0"/>
    <w:link w:val="aa"/>
    <w:uiPriority w:val="99"/>
    <w:rsid w:val="007702C5"/>
    <w:rPr>
      <w:rFonts w:ascii="Times New Roman" w:eastAsia="Times New Roman" w:hAnsi="Times New Roman" w:cs="Times New Roman"/>
      <w:sz w:val="24"/>
      <w:szCs w:val="24"/>
      <w:lang w:val="en-GB"/>
    </w:rPr>
  </w:style>
  <w:style w:type="character" w:customStyle="1" w:styleId="heading10">
    <w:name w:val="heading 10"/>
    <w:link w:val="heading11"/>
    <w:locked/>
    <w:rsid w:val="007702C5"/>
    <w:rPr>
      <w:rFonts w:ascii="Trebuchet MS" w:hAnsi="Trebuchet MS" w:cs="Trebuchet MS"/>
      <w:b/>
      <w:bCs/>
      <w:shd w:val="clear" w:color="auto" w:fill="FFFFFF"/>
    </w:rPr>
  </w:style>
  <w:style w:type="paragraph" w:customStyle="1" w:styleId="heading11">
    <w:name w:val="heading 11"/>
    <w:basedOn w:val="a"/>
    <w:link w:val="heading10"/>
    <w:rsid w:val="007702C5"/>
    <w:pPr>
      <w:shd w:val="clear" w:color="auto" w:fill="FFFFFF"/>
      <w:spacing w:after="240" w:line="256" w:lineRule="exact"/>
      <w:jc w:val="right"/>
      <w:outlineLvl w:val="0"/>
    </w:pPr>
    <w:rPr>
      <w:rFonts w:ascii="Trebuchet MS" w:hAnsi="Trebuchet MS" w:cs="Trebuchet MS"/>
      <w:b/>
      <w:bCs/>
    </w:rPr>
  </w:style>
  <w:style w:type="paragraph" w:styleId="ac">
    <w:name w:val="footer"/>
    <w:basedOn w:val="a"/>
    <w:link w:val="ad"/>
    <w:uiPriority w:val="99"/>
    <w:rsid w:val="007702C5"/>
    <w:pPr>
      <w:tabs>
        <w:tab w:val="center" w:pos="4986"/>
        <w:tab w:val="right" w:pos="9973"/>
      </w:tabs>
      <w:spacing w:after="0" w:line="240" w:lineRule="auto"/>
    </w:pPr>
    <w:rPr>
      <w:rFonts w:ascii="Times New Roman" w:eastAsia="MS ??" w:hAnsi="Times New Roman" w:cs="Times New Roman"/>
      <w:sz w:val="24"/>
      <w:szCs w:val="24"/>
      <w:lang w:val="en-US"/>
    </w:rPr>
  </w:style>
  <w:style w:type="character" w:customStyle="1" w:styleId="ad">
    <w:name w:val="Нижній колонтитул Знак"/>
    <w:basedOn w:val="a0"/>
    <w:link w:val="ac"/>
    <w:uiPriority w:val="99"/>
    <w:rsid w:val="007702C5"/>
    <w:rPr>
      <w:rFonts w:ascii="Times New Roman" w:eastAsia="MS ??" w:hAnsi="Times New Roman" w:cs="Times New Roman"/>
      <w:sz w:val="24"/>
      <w:szCs w:val="24"/>
      <w:lang w:val="en-US"/>
    </w:rPr>
  </w:style>
  <w:style w:type="character" w:styleId="ae">
    <w:name w:val="page number"/>
    <w:basedOn w:val="a0"/>
    <w:rsid w:val="007702C5"/>
  </w:style>
  <w:style w:type="character" w:styleId="af">
    <w:name w:val="FollowedHyperlink"/>
    <w:rsid w:val="007702C5"/>
    <w:rPr>
      <w:color w:val="800080"/>
      <w:u w:val="single"/>
    </w:rPr>
  </w:style>
  <w:style w:type="paragraph" w:customStyle="1" w:styleId="Outline">
    <w:name w:val="Outline"/>
    <w:basedOn w:val="a"/>
    <w:rsid w:val="007702C5"/>
    <w:pPr>
      <w:spacing w:before="240" w:after="0" w:line="240" w:lineRule="auto"/>
    </w:pPr>
    <w:rPr>
      <w:rFonts w:ascii="Times New Roman" w:eastAsia="Times New Roman" w:hAnsi="Times New Roman" w:cs="Times New Roman"/>
      <w:kern w:val="28"/>
      <w:sz w:val="24"/>
      <w:szCs w:val="24"/>
      <w:lang w:val="en-US" w:eastAsia="sv-SE"/>
    </w:rPr>
  </w:style>
  <w:style w:type="paragraph" w:styleId="af0">
    <w:name w:val="Title"/>
    <w:basedOn w:val="a"/>
    <w:next w:val="a"/>
    <w:link w:val="af1"/>
    <w:uiPriority w:val="10"/>
    <w:qFormat/>
    <w:rsid w:val="00DB1625"/>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Назва Знак"/>
    <w:basedOn w:val="a0"/>
    <w:link w:val="af0"/>
    <w:uiPriority w:val="10"/>
    <w:rsid w:val="00DB1625"/>
    <w:rPr>
      <w:rFonts w:asciiTheme="majorHAnsi" w:eastAsiaTheme="majorEastAsia" w:hAnsiTheme="majorHAnsi" w:cstheme="majorBidi"/>
      <w:spacing w:val="-10"/>
      <w:sz w:val="56"/>
      <w:szCs w:val="56"/>
    </w:rPr>
  </w:style>
  <w:style w:type="paragraph" w:styleId="af2">
    <w:name w:val="Balloon Text"/>
    <w:basedOn w:val="a"/>
    <w:link w:val="af3"/>
    <w:semiHidden/>
    <w:rsid w:val="007702C5"/>
    <w:pPr>
      <w:spacing w:after="0" w:line="240" w:lineRule="auto"/>
    </w:pPr>
    <w:rPr>
      <w:rFonts w:ascii="Segoe UI" w:eastAsia="MS ??" w:hAnsi="Segoe UI" w:cs="Segoe UI"/>
      <w:sz w:val="18"/>
      <w:szCs w:val="18"/>
      <w:lang w:val="en-US"/>
    </w:rPr>
  </w:style>
  <w:style w:type="character" w:customStyle="1" w:styleId="af3">
    <w:name w:val="Текст у виносці Знак"/>
    <w:basedOn w:val="a0"/>
    <w:link w:val="af2"/>
    <w:semiHidden/>
    <w:rsid w:val="007702C5"/>
    <w:rPr>
      <w:rFonts w:ascii="Segoe UI" w:eastAsia="MS ??" w:hAnsi="Segoe UI" w:cs="Segoe UI"/>
      <w:sz w:val="18"/>
      <w:szCs w:val="18"/>
      <w:lang w:val="en-US"/>
    </w:rPr>
  </w:style>
  <w:style w:type="character" w:customStyle="1" w:styleId="rvts9">
    <w:name w:val="rvts9"/>
    <w:basedOn w:val="a0"/>
    <w:rsid w:val="007702C5"/>
  </w:style>
  <w:style w:type="character" w:styleId="af4">
    <w:name w:val="annotation reference"/>
    <w:semiHidden/>
    <w:rsid w:val="007702C5"/>
    <w:rPr>
      <w:sz w:val="16"/>
      <w:szCs w:val="16"/>
    </w:rPr>
  </w:style>
  <w:style w:type="paragraph" w:styleId="af5">
    <w:name w:val="annotation subject"/>
    <w:basedOn w:val="a4"/>
    <w:next w:val="a4"/>
    <w:link w:val="af6"/>
    <w:semiHidden/>
    <w:rsid w:val="007702C5"/>
    <w:rPr>
      <w:rFonts w:eastAsia="MS ??"/>
      <w:b/>
      <w:bCs/>
      <w:lang w:val="en-US"/>
    </w:rPr>
  </w:style>
  <w:style w:type="character" w:customStyle="1" w:styleId="af6">
    <w:name w:val="Тема примітки Знак"/>
    <w:basedOn w:val="a5"/>
    <w:link w:val="af5"/>
    <w:semiHidden/>
    <w:rsid w:val="007702C5"/>
    <w:rPr>
      <w:rFonts w:ascii="Times New Roman" w:eastAsia="MS ??" w:hAnsi="Times New Roman" w:cs="Times New Roman"/>
      <w:b/>
      <w:bCs/>
      <w:sz w:val="20"/>
      <w:szCs w:val="20"/>
      <w:lang w:val="en-US"/>
    </w:rPr>
  </w:style>
  <w:style w:type="paragraph" w:styleId="41">
    <w:name w:val="toc 4"/>
    <w:basedOn w:val="a"/>
    <w:next w:val="a"/>
    <w:autoRedefine/>
    <w:uiPriority w:val="39"/>
    <w:unhideWhenUsed/>
    <w:rsid w:val="007702C5"/>
    <w:pPr>
      <w:spacing w:after="100" w:line="240" w:lineRule="auto"/>
      <w:ind w:left="720"/>
    </w:pPr>
    <w:rPr>
      <w:rFonts w:ascii="Calibri" w:eastAsia="Times New Roman" w:hAnsi="Calibri" w:cs="Times New Roman"/>
      <w:sz w:val="24"/>
      <w:szCs w:val="24"/>
      <w:lang w:val="en-US"/>
    </w:rPr>
  </w:style>
  <w:style w:type="paragraph" w:styleId="51">
    <w:name w:val="toc 5"/>
    <w:basedOn w:val="a"/>
    <w:next w:val="a"/>
    <w:autoRedefine/>
    <w:uiPriority w:val="39"/>
    <w:unhideWhenUsed/>
    <w:rsid w:val="007702C5"/>
    <w:pPr>
      <w:spacing w:after="100" w:line="240" w:lineRule="auto"/>
      <w:ind w:left="960"/>
    </w:pPr>
    <w:rPr>
      <w:rFonts w:ascii="Calibri" w:eastAsia="Times New Roman" w:hAnsi="Calibri" w:cs="Times New Roman"/>
      <w:sz w:val="24"/>
      <w:szCs w:val="24"/>
      <w:lang w:val="en-US"/>
    </w:rPr>
  </w:style>
  <w:style w:type="paragraph" w:styleId="61">
    <w:name w:val="toc 6"/>
    <w:basedOn w:val="a"/>
    <w:next w:val="a"/>
    <w:autoRedefine/>
    <w:uiPriority w:val="39"/>
    <w:unhideWhenUsed/>
    <w:rsid w:val="007702C5"/>
    <w:pPr>
      <w:spacing w:after="100" w:line="240" w:lineRule="auto"/>
      <w:ind w:left="1200"/>
    </w:pPr>
    <w:rPr>
      <w:rFonts w:ascii="Calibri" w:eastAsia="Times New Roman" w:hAnsi="Calibri" w:cs="Times New Roman"/>
      <w:sz w:val="24"/>
      <w:szCs w:val="24"/>
      <w:lang w:val="en-US"/>
    </w:rPr>
  </w:style>
  <w:style w:type="paragraph" w:styleId="71">
    <w:name w:val="toc 7"/>
    <w:basedOn w:val="a"/>
    <w:next w:val="a"/>
    <w:autoRedefine/>
    <w:uiPriority w:val="39"/>
    <w:unhideWhenUsed/>
    <w:rsid w:val="007702C5"/>
    <w:pPr>
      <w:spacing w:after="100" w:line="240" w:lineRule="auto"/>
      <w:ind w:left="1440"/>
    </w:pPr>
    <w:rPr>
      <w:rFonts w:ascii="Calibri" w:eastAsia="Times New Roman" w:hAnsi="Calibri" w:cs="Times New Roman"/>
      <w:sz w:val="24"/>
      <w:szCs w:val="24"/>
      <w:lang w:val="en-US"/>
    </w:rPr>
  </w:style>
  <w:style w:type="paragraph" w:styleId="81">
    <w:name w:val="toc 8"/>
    <w:basedOn w:val="a"/>
    <w:next w:val="a"/>
    <w:autoRedefine/>
    <w:uiPriority w:val="39"/>
    <w:unhideWhenUsed/>
    <w:rsid w:val="007702C5"/>
    <w:pPr>
      <w:spacing w:after="100" w:line="240" w:lineRule="auto"/>
      <w:ind w:left="1680"/>
    </w:pPr>
    <w:rPr>
      <w:rFonts w:ascii="Calibri" w:eastAsia="Times New Roman" w:hAnsi="Calibri" w:cs="Times New Roman"/>
      <w:sz w:val="24"/>
      <w:szCs w:val="24"/>
      <w:lang w:val="en-US"/>
    </w:rPr>
  </w:style>
  <w:style w:type="paragraph" w:styleId="91">
    <w:name w:val="toc 9"/>
    <w:basedOn w:val="a"/>
    <w:next w:val="a"/>
    <w:autoRedefine/>
    <w:uiPriority w:val="39"/>
    <w:unhideWhenUsed/>
    <w:rsid w:val="007702C5"/>
    <w:pPr>
      <w:spacing w:after="100" w:line="240" w:lineRule="auto"/>
      <w:ind w:left="1920"/>
    </w:pPr>
    <w:rPr>
      <w:rFonts w:ascii="Calibri" w:eastAsia="Times New Roman" w:hAnsi="Calibri" w:cs="Times New Roman"/>
      <w:sz w:val="24"/>
      <w:szCs w:val="24"/>
      <w:lang w:val="en-US"/>
    </w:rPr>
  </w:style>
  <w:style w:type="paragraph" w:customStyle="1" w:styleId="221">
    <w:name w:val="Середній список 2 – акцент 21"/>
    <w:hidden/>
    <w:uiPriority w:val="99"/>
    <w:semiHidden/>
    <w:rsid w:val="007702C5"/>
    <w:pPr>
      <w:spacing w:after="0" w:line="240" w:lineRule="auto"/>
    </w:pPr>
    <w:rPr>
      <w:rFonts w:ascii="Times New Roman" w:eastAsia="MS ??" w:hAnsi="Times New Roman" w:cs="Times New Roman"/>
      <w:sz w:val="24"/>
      <w:szCs w:val="24"/>
      <w:lang w:val="en-US"/>
    </w:rPr>
  </w:style>
  <w:style w:type="paragraph" w:customStyle="1" w:styleId="110">
    <w:name w:val="Кольоровий список — акцент 11"/>
    <w:basedOn w:val="a"/>
    <w:uiPriority w:val="72"/>
    <w:rsid w:val="007702C5"/>
    <w:pPr>
      <w:spacing w:after="0" w:line="240" w:lineRule="auto"/>
      <w:ind w:left="720"/>
    </w:pPr>
    <w:rPr>
      <w:rFonts w:ascii="Times New Roman" w:eastAsia="MS ??" w:hAnsi="Times New Roman" w:cs="Times New Roman"/>
      <w:sz w:val="24"/>
      <w:szCs w:val="24"/>
      <w:lang w:val="en-US"/>
    </w:rPr>
  </w:style>
  <w:style w:type="paragraph" w:customStyle="1" w:styleId="112">
    <w:name w:val="Кольорова заливка — акцент 11"/>
    <w:hidden/>
    <w:uiPriority w:val="71"/>
    <w:unhideWhenUsed/>
    <w:rsid w:val="007702C5"/>
    <w:pPr>
      <w:spacing w:after="0" w:line="240" w:lineRule="auto"/>
    </w:pPr>
    <w:rPr>
      <w:rFonts w:ascii="Times New Roman" w:eastAsia="MS ??" w:hAnsi="Times New Roman" w:cs="Times New Roman"/>
      <w:sz w:val="24"/>
      <w:szCs w:val="24"/>
      <w:lang w:val="en-US"/>
    </w:rPr>
  </w:style>
  <w:style w:type="table" w:styleId="af7">
    <w:name w:val="Table Grid"/>
    <w:basedOn w:val="a1"/>
    <w:uiPriority w:val="39"/>
    <w:rsid w:val="007702C5"/>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2C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16">
    <w:name w:val="Незакрита згадка1"/>
    <w:uiPriority w:val="52"/>
    <w:rsid w:val="007702C5"/>
    <w:rPr>
      <w:color w:val="605E5C"/>
      <w:shd w:val="clear" w:color="auto" w:fill="E1DFDD"/>
    </w:rPr>
  </w:style>
  <w:style w:type="paragraph" w:styleId="af8">
    <w:name w:val="List Paragraph"/>
    <w:aliases w:val="본문(내용),Colorful List - Accent 11"/>
    <w:basedOn w:val="a"/>
    <w:link w:val="af9"/>
    <w:uiPriority w:val="34"/>
    <w:qFormat/>
    <w:rsid w:val="007702C5"/>
    <w:pPr>
      <w:ind w:left="720"/>
      <w:contextualSpacing/>
    </w:pPr>
  </w:style>
  <w:style w:type="paragraph" w:customStyle="1" w:styleId="Header2-SubClauses">
    <w:name w:val="Header 2 - SubClauses"/>
    <w:basedOn w:val="a"/>
    <w:rsid w:val="007702C5"/>
    <w:pPr>
      <w:numPr>
        <w:ilvl w:val="1"/>
        <w:numId w:val="2"/>
      </w:numPr>
      <w:spacing w:after="200" w:line="240" w:lineRule="auto"/>
      <w:jc w:val="both"/>
    </w:pPr>
    <w:rPr>
      <w:rFonts w:ascii="Times New Roman" w:eastAsia="Times New Roman" w:hAnsi="Times New Roman" w:cs="Arial"/>
      <w:sz w:val="24"/>
      <w:szCs w:val="24"/>
      <w:lang w:val="en-US"/>
    </w:rPr>
  </w:style>
  <w:style w:type="paragraph" w:customStyle="1" w:styleId="P3Header1-Clauses">
    <w:name w:val="P3 Header1-Clauses"/>
    <w:basedOn w:val="a"/>
    <w:rsid w:val="007702C5"/>
    <w:pPr>
      <w:numPr>
        <w:ilvl w:val="2"/>
        <w:numId w:val="2"/>
      </w:numPr>
      <w:spacing w:after="200" w:line="240" w:lineRule="auto"/>
      <w:jc w:val="both"/>
    </w:pPr>
    <w:rPr>
      <w:rFonts w:ascii="Times New Roman" w:eastAsia="Times New Roman" w:hAnsi="Times New Roman" w:cs="Times New Roman"/>
      <w:sz w:val="24"/>
      <w:szCs w:val="20"/>
      <w:lang w:val="en-US"/>
    </w:rPr>
  </w:style>
  <w:style w:type="paragraph" w:customStyle="1" w:styleId="S1-Header2">
    <w:name w:val="S1-Header2"/>
    <w:basedOn w:val="a"/>
    <w:rsid w:val="007702C5"/>
    <w:pPr>
      <w:numPr>
        <w:numId w:val="2"/>
      </w:numPr>
      <w:spacing w:after="200" w:line="240" w:lineRule="auto"/>
    </w:pPr>
    <w:rPr>
      <w:rFonts w:ascii="Times New Roman" w:eastAsia="Times New Roman" w:hAnsi="Times New Roman" w:cs="Times New Roman"/>
      <w:b/>
      <w:sz w:val="24"/>
      <w:szCs w:val="24"/>
      <w:lang w:val="en-US"/>
    </w:rPr>
  </w:style>
  <w:style w:type="character" w:customStyle="1" w:styleId="af9">
    <w:name w:val="Абзац списку Знак"/>
    <w:aliases w:val="본문(내용) Знак,Colorful List - Accent 11 Знак"/>
    <w:link w:val="af8"/>
    <w:uiPriority w:val="34"/>
    <w:rsid w:val="007702C5"/>
  </w:style>
  <w:style w:type="paragraph" w:customStyle="1" w:styleId="paragraph">
    <w:name w:val="paragraph"/>
    <w:basedOn w:val="a"/>
    <w:rsid w:val="007702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rsid w:val="007702C5"/>
  </w:style>
  <w:style w:type="character" w:customStyle="1" w:styleId="eop">
    <w:name w:val="eop"/>
    <w:rsid w:val="007702C5"/>
  </w:style>
  <w:style w:type="character" w:customStyle="1" w:styleId="advancedproofingissue">
    <w:name w:val="advancedproofingissue"/>
    <w:rsid w:val="007702C5"/>
  </w:style>
  <w:style w:type="paragraph" w:customStyle="1" w:styleId="Titel2">
    <w:name w:val="Titel2"/>
    <w:basedOn w:val="14"/>
    <w:link w:val="Titel2Zchn"/>
    <w:rsid w:val="007702C5"/>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7702C5"/>
    <w:rPr>
      <w:rFonts w:ascii="Arial" w:eastAsia="Times New Roman" w:hAnsi="Arial" w:cs="Times New Roman"/>
      <w:b/>
      <w:sz w:val="32"/>
      <w:szCs w:val="20"/>
      <w:lang w:val="en-GB"/>
    </w:rPr>
  </w:style>
  <w:style w:type="paragraph" w:styleId="afa">
    <w:name w:val="Subtitle"/>
    <w:basedOn w:val="a"/>
    <w:next w:val="a"/>
    <w:link w:val="afb"/>
    <w:uiPriority w:val="11"/>
    <w:qFormat/>
    <w:rsid w:val="00DB1625"/>
    <w:pPr>
      <w:numPr>
        <w:ilvl w:val="1"/>
      </w:numPr>
    </w:pPr>
    <w:rPr>
      <w:color w:val="5A5A5A" w:themeColor="text1" w:themeTint="A5"/>
      <w:spacing w:val="15"/>
    </w:rPr>
  </w:style>
  <w:style w:type="character" w:customStyle="1" w:styleId="afb">
    <w:name w:val="Підзаголовок Знак"/>
    <w:basedOn w:val="a0"/>
    <w:link w:val="afa"/>
    <w:uiPriority w:val="11"/>
    <w:rsid w:val="00DB1625"/>
    <w:rPr>
      <w:color w:val="5A5A5A" w:themeColor="text1" w:themeTint="A5"/>
      <w:spacing w:val="15"/>
    </w:rPr>
  </w:style>
  <w:style w:type="paragraph" w:customStyle="1" w:styleId="MittleresRaster1-Akzent21">
    <w:name w:val="Mittleres Raster 1 - Akzent 21"/>
    <w:basedOn w:val="a"/>
    <w:link w:val="MittleresRaster1-Akzent2Zchn"/>
    <w:uiPriority w:val="99"/>
    <w:rsid w:val="007702C5"/>
    <w:pPr>
      <w:spacing w:after="0" w:line="240" w:lineRule="auto"/>
      <w:ind w:left="708"/>
      <w:jc w:val="both"/>
    </w:pPr>
    <w:rPr>
      <w:rFonts w:ascii="Times New Roman" w:eastAsia="Times New Roman" w:hAnsi="Times New Roman" w:cs="Times New Roman"/>
      <w:sz w:val="24"/>
      <w:szCs w:val="20"/>
      <w:lang w:val="en-US"/>
    </w:rPr>
  </w:style>
  <w:style w:type="character" w:customStyle="1" w:styleId="MittleresRaster1-Akzent2Zchn">
    <w:name w:val="Mittleres Raster 1 - Akzent 2 Zchn"/>
    <w:link w:val="MittleresRaster1-Akzent21"/>
    <w:uiPriority w:val="99"/>
    <w:locked/>
    <w:rsid w:val="007702C5"/>
    <w:rPr>
      <w:rFonts w:ascii="Times New Roman" w:eastAsia="Times New Roman" w:hAnsi="Times New Roman" w:cs="Times New Roman"/>
      <w:sz w:val="24"/>
      <w:szCs w:val="20"/>
      <w:lang w:val="en-US"/>
    </w:rPr>
  </w:style>
  <w:style w:type="paragraph" w:customStyle="1" w:styleId="CG1">
    <w:name w:val="CG1"/>
    <w:basedOn w:val="a"/>
    <w:rsid w:val="007702C5"/>
    <w:pPr>
      <w:suppressAutoHyphens/>
      <w:spacing w:after="200" w:line="240" w:lineRule="auto"/>
      <w:jc w:val="center"/>
      <w:outlineLvl w:val="2"/>
    </w:pPr>
    <w:rPr>
      <w:rFonts w:ascii="Times New Roman Bold" w:eastAsia="Times New Roman" w:hAnsi="Times New Roman Bold" w:cs="Times New Roman"/>
      <w:b/>
      <w:bCs/>
      <w:sz w:val="28"/>
      <w:szCs w:val="28"/>
      <w:lang w:val="en-US"/>
    </w:rPr>
  </w:style>
  <w:style w:type="paragraph" w:customStyle="1" w:styleId="ContentSectionVII-2">
    <w:name w:val="Content Section VII-2"/>
    <w:basedOn w:val="a"/>
    <w:link w:val="ContentSectionVII-2Zchn"/>
    <w:rsid w:val="007702C5"/>
    <w:pPr>
      <w:suppressAutoHyphens/>
      <w:spacing w:after="480" w:line="240" w:lineRule="auto"/>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7702C5"/>
    <w:rPr>
      <w:rFonts w:ascii="Arial" w:eastAsia="Times New Roman" w:hAnsi="Arial" w:cs="Arial"/>
      <w:b/>
      <w:color w:val="000000"/>
      <w:sz w:val="32"/>
      <w:szCs w:val="32"/>
      <w:lang w:val="en-GB"/>
    </w:rPr>
  </w:style>
  <w:style w:type="paragraph" w:customStyle="1" w:styleId="Head2">
    <w:name w:val="Head 2"/>
    <w:basedOn w:val="a"/>
    <w:autoRedefine/>
    <w:uiPriority w:val="99"/>
    <w:rsid w:val="007702C5"/>
    <w:pPr>
      <w:spacing w:before="120" w:after="120" w:line="240" w:lineRule="auto"/>
      <w:jc w:val="both"/>
    </w:pPr>
    <w:rPr>
      <w:rFonts w:ascii="Times New Roman" w:eastAsia="Times New Roman" w:hAnsi="Times New Roman" w:cs="Times New Roman"/>
      <w:b/>
      <w:sz w:val="24"/>
      <w:szCs w:val="20"/>
      <w:lang w:val="en-GB"/>
    </w:rPr>
  </w:style>
  <w:style w:type="paragraph" w:customStyle="1" w:styleId="Head51">
    <w:name w:val="Head 5.1"/>
    <w:basedOn w:val="a"/>
    <w:rsid w:val="007702C5"/>
    <w:pPr>
      <w:keepNext/>
      <w:pBdr>
        <w:bottom w:val="single" w:sz="24" w:space="3" w:color="auto"/>
      </w:pBdr>
      <w:suppressAutoHyphens/>
      <w:spacing w:before="480" w:after="0" w:line="240" w:lineRule="auto"/>
      <w:jc w:val="center"/>
    </w:pPr>
    <w:rPr>
      <w:rFonts w:ascii="Times New Roman Bold" w:eastAsia="Times New Roman" w:hAnsi="Times New Roman Bold" w:cs="Times New Roman"/>
      <w:b/>
      <w:smallCaps/>
      <w:sz w:val="32"/>
      <w:szCs w:val="20"/>
      <w:lang w:val="en-US"/>
    </w:rPr>
  </w:style>
  <w:style w:type="paragraph" w:styleId="32">
    <w:name w:val="Body Text 3"/>
    <w:basedOn w:val="a"/>
    <w:link w:val="33"/>
    <w:rsid w:val="007702C5"/>
    <w:pPr>
      <w:suppressAutoHyphens/>
      <w:spacing w:after="140" w:line="240" w:lineRule="auto"/>
    </w:pPr>
    <w:rPr>
      <w:rFonts w:ascii="Times New Roman" w:eastAsia="Times New Roman" w:hAnsi="Times New Roman" w:cs="Times New Roman"/>
      <w:i/>
      <w:iCs/>
      <w:color w:val="000000"/>
      <w:sz w:val="24"/>
      <w:szCs w:val="24"/>
      <w:lang w:val="en-US"/>
    </w:rPr>
  </w:style>
  <w:style w:type="character" w:customStyle="1" w:styleId="33">
    <w:name w:val="Основний текст 3 Знак"/>
    <w:basedOn w:val="a0"/>
    <w:link w:val="32"/>
    <w:rsid w:val="007702C5"/>
    <w:rPr>
      <w:rFonts w:ascii="Times New Roman" w:eastAsia="Times New Roman" w:hAnsi="Times New Roman" w:cs="Times New Roman"/>
      <w:i/>
      <w:iCs/>
      <w:color w:val="000000"/>
      <w:sz w:val="24"/>
      <w:szCs w:val="24"/>
      <w:lang w:val="en-US"/>
    </w:rPr>
  </w:style>
  <w:style w:type="character" w:customStyle="1" w:styleId="Table">
    <w:name w:val="Table"/>
    <w:uiPriority w:val="99"/>
    <w:rsid w:val="007702C5"/>
    <w:rPr>
      <w:rFonts w:ascii="Arial" w:hAnsi="Arial" w:cs="Times New Roman"/>
      <w:sz w:val="20"/>
    </w:rPr>
  </w:style>
  <w:style w:type="paragraph" w:customStyle="1" w:styleId="22">
    <w:name w:val="Основний текст2"/>
    <w:basedOn w:val="a"/>
    <w:rsid w:val="007702C5"/>
    <w:pPr>
      <w:shd w:val="clear" w:color="auto" w:fill="FFFFFF"/>
      <w:spacing w:after="0" w:line="168" w:lineRule="exact"/>
    </w:pPr>
    <w:rPr>
      <w:rFonts w:ascii="Times New Roman" w:eastAsia="Times New Roman" w:hAnsi="Times New Roman" w:cs="Times New Roman"/>
      <w:noProof/>
      <w:sz w:val="12"/>
      <w:szCs w:val="12"/>
      <w:lang w:val="en-US"/>
    </w:rPr>
  </w:style>
  <w:style w:type="paragraph" w:styleId="afc">
    <w:name w:val="Revision"/>
    <w:hidden/>
    <w:uiPriority w:val="62"/>
    <w:unhideWhenUsed/>
    <w:rsid w:val="007702C5"/>
    <w:pPr>
      <w:spacing w:after="0" w:line="240" w:lineRule="auto"/>
    </w:pPr>
    <w:rPr>
      <w:rFonts w:ascii="Times New Roman" w:eastAsia="MS ??" w:hAnsi="Times New Roman" w:cs="Times New Roman"/>
      <w:sz w:val="24"/>
      <w:szCs w:val="24"/>
      <w:lang w:val="en-US"/>
    </w:rPr>
  </w:style>
  <w:style w:type="numbering" w:customStyle="1" w:styleId="113">
    <w:name w:val="Немає списку11"/>
    <w:next w:val="a2"/>
    <w:uiPriority w:val="99"/>
    <w:semiHidden/>
    <w:unhideWhenUsed/>
    <w:rsid w:val="007702C5"/>
  </w:style>
  <w:style w:type="numbering" w:customStyle="1" w:styleId="1110">
    <w:name w:val="Немає списку111"/>
    <w:next w:val="a2"/>
    <w:uiPriority w:val="99"/>
    <w:semiHidden/>
    <w:unhideWhenUsed/>
    <w:rsid w:val="007702C5"/>
  </w:style>
  <w:style w:type="table" w:customStyle="1" w:styleId="17">
    <w:name w:val="Сітка таблиці1"/>
    <w:basedOn w:val="a1"/>
    <w:next w:val="af7"/>
    <w:uiPriority w:val="39"/>
    <w:rsid w:val="007702C5"/>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має списку2"/>
    <w:next w:val="a2"/>
    <w:uiPriority w:val="99"/>
    <w:semiHidden/>
    <w:unhideWhenUsed/>
    <w:rsid w:val="007702C5"/>
  </w:style>
  <w:style w:type="numbering" w:customStyle="1" w:styleId="34">
    <w:name w:val="Немає списку3"/>
    <w:next w:val="a2"/>
    <w:uiPriority w:val="99"/>
    <w:semiHidden/>
    <w:unhideWhenUsed/>
    <w:rsid w:val="007702C5"/>
  </w:style>
  <w:style w:type="numbering" w:customStyle="1" w:styleId="120">
    <w:name w:val="Немає списку12"/>
    <w:next w:val="a2"/>
    <w:uiPriority w:val="99"/>
    <w:semiHidden/>
    <w:unhideWhenUsed/>
    <w:rsid w:val="007702C5"/>
  </w:style>
  <w:style w:type="table" w:customStyle="1" w:styleId="24">
    <w:name w:val="Сітка таблиці2"/>
    <w:basedOn w:val="a1"/>
    <w:next w:val="af7"/>
    <w:uiPriority w:val="39"/>
    <w:rsid w:val="007702C5"/>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має списку21"/>
    <w:next w:val="a2"/>
    <w:uiPriority w:val="99"/>
    <w:semiHidden/>
    <w:unhideWhenUsed/>
    <w:rsid w:val="007702C5"/>
  </w:style>
  <w:style w:type="table" w:customStyle="1" w:styleId="114">
    <w:name w:val="Сітка таблиці11"/>
    <w:basedOn w:val="a1"/>
    <w:next w:val="af7"/>
    <w:uiPriority w:val="39"/>
    <w:rsid w:val="007702C5"/>
    <w:pPr>
      <w:spacing w:after="0" w:line="240" w:lineRule="auto"/>
    </w:pPr>
    <w:rPr>
      <w:rFonts w:ascii="Calibri" w:eastAsia="Calibri"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7702C5"/>
  </w:style>
  <w:style w:type="character" w:customStyle="1" w:styleId="50">
    <w:name w:val="Заголовок 5 Знак"/>
    <w:basedOn w:val="a0"/>
    <w:link w:val="5"/>
    <w:uiPriority w:val="9"/>
    <w:semiHidden/>
    <w:rsid w:val="00DB1625"/>
    <w:rPr>
      <w:rFonts w:asciiTheme="majorHAnsi" w:eastAsiaTheme="majorEastAsia" w:hAnsiTheme="majorHAnsi" w:cstheme="majorBidi"/>
      <w:color w:val="2F5496" w:themeColor="accent1" w:themeShade="BF"/>
    </w:rPr>
  </w:style>
  <w:style w:type="paragraph" w:styleId="afd">
    <w:name w:val="caption"/>
    <w:basedOn w:val="a"/>
    <w:next w:val="a"/>
    <w:uiPriority w:val="35"/>
    <w:semiHidden/>
    <w:unhideWhenUsed/>
    <w:qFormat/>
    <w:rsid w:val="00DB1625"/>
    <w:pPr>
      <w:spacing w:after="200" w:line="240" w:lineRule="auto"/>
    </w:pPr>
    <w:rPr>
      <w:i/>
      <w:iCs/>
      <w:color w:val="44546A" w:themeColor="text2"/>
      <w:sz w:val="18"/>
      <w:szCs w:val="18"/>
    </w:rPr>
  </w:style>
  <w:style w:type="character" w:styleId="afe">
    <w:name w:val="Strong"/>
    <w:basedOn w:val="a0"/>
    <w:uiPriority w:val="22"/>
    <w:qFormat/>
    <w:rsid w:val="00DB1625"/>
    <w:rPr>
      <w:b/>
      <w:bCs/>
      <w:color w:val="auto"/>
    </w:rPr>
  </w:style>
  <w:style w:type="character" w:styleId="aff">
    <w:name w:val="Emphasis"/>
    <w:basedOn w:val="a0"/>
    <w:uiPriority w:val="20"/>
    <w:qFormat/>
    <w:rsid w:val="00DB1625"/>
    <w:rPr>
      <w:i/>
      <w:iCs/>
      <w:color w:val="auto"/>
    </w:rPr>
  </w:style>
  <w:style w:type="paragraph" w:styleId="aff0">
    <w:name w:val="No Spacing"/>
    <w:uiPriority w:val="1"/>
    <w:qFormat/>
    <w:rsid w:val="00DB1625"/>
    <w:pPr>
      <w:spacing w:after="0" w:line="240" w:lineRule="auto"/>
    </w:pPr>
  </w:style>
  <w:style w:type="paragraph" w:styleId="aff1">
    <w:name w:val="Quote"/>
    <w:basedOn w:val="a"/>
    <w:next w:val="a"/>
    <w:link w:val="aff2"/>
    <w:uiPriority w:val="29"/>
    <w:qFormat/>
    <w:rsid w:val="00DB1625"/>
    <w:pPr>
      <w:spacing w:before="200"/>
      <w:ind w:left="864" w:right="864"/>
    </w:pPr>
    <w:rPr>
      <w:i/>
      <w:iCs/>
      <w:color w:val="404040" w:themeColor="text1" w:themeTint="BF"/>
    </w:rPr>
  </w:style>
  <w:style w:type="character" w:customStyle="1" w:styleId="aff2">
    <w:name w:val="Цитата Знак"/>
    <w:basedOn w:val="a0"/>
    <w:link w:val="aff1"/>
    <w:uiPriority w:val="29"/>
    <w:rsid w:val="00DB1625"/>
    <w:rPr>
      <w:i/>
      <w:iCs/>
      <w:color w:val="404040" w:themeColor="text1" w:themeTint="BF"/>
    </w:rPr>
  </w:style>
  <w:style w:type="paragraph" w:styleId="aff3">
    <w:name w:val="Intense Quote"/>
    <w:basedOn w:val="a"/>
    <w:next w:val="a"/>
    <w:link w:val="aff4"/>
    <w:uiPriority w:val="30"/>
    <w:qFormat/>
    <w:rsid w:val="00DB16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4">
    <w:name w:val="Насичена цитата Знак"/>
    <w:basedOn w:val="a0"/>
    <w:link w:val="aff3"/>
    <w:uiPriority w:val="30"/>
    <w:rsid w:val="00DB1625"/>
    <w:rPr>
      <w:i/>
      <w:iCs/>
      <w:color w:val="4472C4" w:themeColor="accent1"/>
    </w:rPr>
  </w:style>
  <w:style w:type="character" w:styleId="aff5">
    <w:name w:val="Subtle Emphasis"/>
    <w:basedOn w:val="a0"/>
    <w:uiPriority w:val="19"/>
    <w:qFormat/>
    <w:rsid w:val="00DB1625"/>
    <w:rPr>
      <w:i/>
      <w:iCs/>
      <w:color w:val="404040" w:themeColor="text1" w:themeTint="BF"/>
    </w:rPr>
  </w:style>
  <w:style w:type="character" w:styleId="aff6">
    <w:name w:val="Intense Emphasis"/>
    <w:basedOn w:val="a0"/>
    <w:uiPriority w:val="21"/>
    <w:qFormat/>
    <w:rsid w:val="00DB1625"/>
    <w:rPr>
      <w:i/>
      <w:iCs/>
      <w:color w:val="4472C4" w:themeColor="accent1"/>
    </w:rPr>
  </w:style>
  <w:style w:type="character" w:styleId="aff7">
    <w:name w:val="Subtle Reference"/>
    <w:basedOn w:val="a0"/>
    <w:uiPriority w:val="31"/>
    <w:qFormat/>
    <w:rsid w:val="00DB1625"/>
    <w:rPr>
      <w:smallCaps/>
      <w:color w:val="404040" w:themeColor="text1" w:themeTint="BF"/>
    </w:rPr>
  </w:style>
  <w:style w:type="character" w:styleId="aff8">
    <w:name w:val="Intense Reference"/>
    <w:basedOn w:val="a0"/>
    <w:uiPriority w:val="32"/>
    <w:qFormat/>
    <w:rsid w:val="00DB1625"/>
    <w:rPr>
      <w:b/>
      <w:bCs/>
      <w:smallCaps/>
      <w:color w:val="4472C4" w:themeColor="accent1"/>
      <w:spacing w:val="5"/>
    </w:rPr>
  </w:style>
  <w:style w:type="character" w:styleId="aff9">
    <w:name w:val="Book Title"/>
    <w:basedOn w:val="a0"/>
    <w:uiPriority w:val="33"/>
    <w:qFormat/>
    <w:rsid w:val="00DB1625"/>
    <w:rPr>
      <w:b/>
      <w:bCs/>
      <w:i/>
      <w:iCs/>
      <w:spacing w:val="5"/>
    </w:rPr>
  </w:style>
  <w:style w:type="paragraph" w:styleId="affa">
    <w:name w:val="TOC Heading"/>
    <w:basedOn w:val="1"/>
    <w:next w:val="a"/>
    <w:uiPriority w:val="39"/>
    <w:semiHidden/>
    <w:unhideWhenUsed/>
    <w:qFormat/>
    <w:rsid w:val="00DB1625"/>
    <w:pPr>
      <w:outlineLvl w:val="9"/>
    </w:pPr>
  </w:style>
  <w:style w:type="paragraph" w:styleId="affb">
    <w:name w:val="Normal (Web)"/>
    <w:basedOn w:val="a"/>
    <w:uiPriority w:val="99"/>
    <w:unhideWhenUsed/>
    <w:rsid w:val="007C7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ggfsc9ec">
    <w:name w:val="markeggfsc9ec"/>
    <w:basedOn w:val="a0"/>
    <w:rsid w:val="00BF6C72"/>
  </w:style>
  <w:style w:type="paragraph" w:customStyle="1" w:styleId="xmsonormal">
    <w:name w:val="x_msonormal"/>
    <w:basedOn w:val="a"/>
    <w:rsid w:val="00BF6C7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96837">
      <w:bodyDiv w:val="1"/>
      <w:marLeft w:val="0"/>
      <w:marRight w:val="0"/>
      <w:marTop w:val="0"/>
      <w:marBottom w:val="0"/>
      <w:divBdr>
        <w:top w:val="none" w:sz="0" w:space="0" w:color="auto"/>
        <w:left w:val="none" w:sz="0" w:space="0" w:color="auto"/>
        <w:bottom w:val="none" w:sz="0" w:space="0" w:color="auto"/>
        <w:right w:val="none" w:sz="0" w:space="0" w:color="auto"/>
      </w:divBdr>
    </w:div>
    <w:div w:id="408774832">
      <w:bodyDiv w:val="1"/>
      <w:marLeft w:val="0"/>
      <w:marRight w:val="0"/>
      <w:marTop w:val="0"/>
      <w:marBottom w:val="0"/>
      <w:divBdr>
        <w:top w:val="none" w:sz="0" w:space="0" w:color="auto"/>
        <w:left w:val="none" w:sz="0" w:space="0" w:color="auto"/>
        <w:bottom w:val="none" w:sz="0" w:space="0" w:color="auto"/>
        <w:right w:val="none" w:sz="0" w:space="0" w:color="auto"/>
      </w:divBdr>
    </w:div>
    <w:div w:id="560139405">
      <w:bodyDiv w:val="1"/>
      <w:marLeft w:val="0"/>
      <w:marRight w:val="0"/>
      <w:marTop w:val="0"/>
      <w:marBottom w:val="0"/>
      <w:divBdr>
        <w:top w:val="none" w:sz="0" w:space="0" w:color="auto"/>
        <w:left w:val="none" w:sz="0" w:space="0" w:color="auto"/>
        <w:bottom w:val="none" w:sz="0" w:space="0" w:color="auto"/>
        <w:right w:val="none" w:sz="0" w:space="0" w:color="auto"/>
      </w:divBdr>
    </w:div>
    <w:div w:id="731004619">
      <w:bodyDiv w:val="1"/>
      <w:marLeft w:val="0"/>
      <w:marRight w:val="0"/>
      <w:marTop w:val="0"/>
      <w:marBottom w:val="0"/>
      <w:divBdr>
        <w:top w:val="none" w:sz="0" w:space="0" w:color="auto"/>
        <w:left w:val="none" w:sz="0" w:space="0" w:color="auto"/>
        <w:bottom w:val="none" w:sz="0" w:space="0" w:color="auto"/>
        <w:right w:val="none" w:sz="0" w:space="0" w:color="auto"/>
      </w:divBdr>
    </w:div>
    <w:div w:id="795173793">
      <w:bodyDiv w:val="1"/>
      <w:marLeft w:val="0"/>
      <w:marRight w:val="0"/>
      <w:marTop w:val="0"/>
      <w:marBottom w:val="0"/>
      <w:divBdr>
        <w:top w:val="none" w:sz="0" w:space="0" w:color="auto"/>
        <w:left w:val="none" w:sz="0" w:space="0" w:color="auto"/>
        <w:bottom w:val="none" w:sz="0" w:space="0" w:color="auto"/>
        <w:right w:val="none" w:sz="0" w:space="0" w:color="auto"/>
      </w:divBdr>
    </w:div>
    <w:div w:id="905410453">
      <w:bodyDiv w:val="1"/>
      <w:marLeft w:val="0"/>
      <w:marRight w:val="0"/>
      <w:marTop w:val="0"/>
      <w:marBottom w:val="0"/>
      <w:divBdr>
        <w:top w:val="none" w:sz="0" w:space="0" w:color="auto"/>
        <w:left w:val="none" w:sz="0" w:space="0" w:color="auto"/>
        <w:bottom w:val="none" w:sz="0" w:space="0" w:color="auto"/>
        <w:right w:val="none" w:sz="0" w:space="0" w:color="auto"/>
      </w:divBdr>
    </w:div>
    <w:div w:id="1679767427">
      <w:bodyDiv w:val="1"/>
      <w:marLeft w:val="0"/>
      <w:marRight w:val="0"/>
      <w:marTop w:val="0"/>
      <w:marBottom w:val="0"/>
      <w:divBdr>
        <w:top w:val="none" w:sz="0" w:space="0" w:color="auto"/>
        <w:left w:val="none" w:sz="0" w:space="0" w:color="auto"/>
        <w:bottom w:val="none" w:sz="0" w:space="0" w:color="auto"/>
        <w:right w:val="none" w:sz="0" w:space="0" w:color="auto"/>
      </w:divBdr>
    </w:div>
    <w:div w:id="19656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z.v@dn.gov.ua" TargetMode="External"/><Relationship Id="rId18" Type="http://schemas.openxmlformats.org/officeDocument/2006/relationships/hyperlink" Target="mailto:r.bobyk@usif.ua" TargetMode="External"/><Relationship Id="rId3" Type="http://schemas.openxmlformats.org/officeDocument/2006/relationships/customXml" Target="../customXml/item3.xml"/><Relationship Id="rId21" Type="http://schemas.openxmlformats.org/officeDocument/2006/relationships/hyperlink" Target="https://usif.ua/images/projects/VII/Ramkovi_vymogy_USIF_7.pdf" TargetMode="External"/><Relationship Id="rId7" Type="http://schemas.openxmlformats.org/officeDocument/2006/relationships/settings" Target="settings.xml"/><Relationship Id="rId12" Type="http://schemas.openxmlformats.org/officeDocument/2006/relationships/hyperlink" Target="mailto:southeast@usif.ua" TargetMode="External"/><Relationship Id="rId17" Type="http://schemas.openxmlformats.org/officeDocument/2006/relationships/hyperlink" Target="mailto:n.tsybulska@usif.ua" TargetMode="External"/><Relationship Id="rId2" Type="http://schemas.openxmlformats.org/officeDocument/2006/relationships/customXml" Target="../customXml/item2.xml"/><Relationship Id="rId16" Type="http://schemas.openxmlformats.org/officeDocument/2006/relationships/hyperlink" Target="mailto:t.kryshchuk@usif.ua" TargetMode="External"/><Relationship Id="rId20" Type="http://schemas.openxmlformats.org/officeDocument/2006/relationships/hyperlink" Target="https://usif.ua/images/projects/VII/Ramkovi_vymogy_USIF_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if.ua/contac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elhatri@usif.u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pmsp_dis_evdokimov@ukr.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ysdrav@ukr.net"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D27D32EFF27D4B845B8BBAC6527F62" ma:contentTypeVersion="11" ma:contentTypeDescription="Create a new document." ma:contentTypeScope="" ma:versionID="3004b7d2ad455a4cfbfcce31f645f988">
  <xsd:schema xmlns:xsd="http://www.w3.org/2001/XMLSchema" xmlns:xs="http://www.w3.org/2001/XMLSchema" xmlns:p="http://schemas.microsoft.com/office/2006/metadata/properties" xmlns:ns3="d70e476f-1f6b-4112-821f-d5332bd6de95" xmlns:ns4="b79006f4-a7bd-4c11-bba0-fb4110bfdfc6" targetNamespace="http://schemas.microsoft.com/office/2006/metadata/properties" ma:root="true" ma:fieldsID="26937bd7f59d37a907e9d5b9faec3ce4" ns3:_="" ns4:_="">
    <xsd:import namespace="d70e476f-1f6b-4112-821f-d5332bd6de95"/>
    <xsd:import namespace="b79006f4-a7bd-4c11-bba0-fb4110bfdf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476f-1f6b-4112-821f-d5332bd6d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006f4-a7bd-4c11-bba0-fb4110bfdf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DD8F5-5EAA-4955-ABA9-2DEB502F5883}">
  <ds:schemaRefs>
    <ds:schemaRef ds:uri="http://schemas.openxmlformats.org/officeDocument/2006/bibliography"/>
  </ds:schemaRefs>
</ds:datastoreItem>
</file>

<file path=customXml/itemProps2.xml><?xml version="1.0" encoding="utf-8"?>
<ds:datastoreItem xmlns:ds="http://schemas.openxmlformats.org/officeDocument/2006/customXml" ds:itemID="{0DD10511-DBE6-4E75-9D8C-2BBC6A0887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EBC2D-683B-48D4-A4BF-4329091C9CA2}">
  <ds:schemaRefs>
    <ds:schemaRef ds:uri="http://schemas.microsoft.com/sharepoint/v3/contenttype/forms"/>
  </ds:schemaRefs>
</ds:datastoreItem>
</file>

<file path=customXml/itemProps4.xml><?xml version="1.0" encoding="utf-8"?>
<ds:datastoreItem xmlns:ds="http://schemas.openxmlformats.org/officeDocument/2006/customXml" ds:itemID="{B3D453BD-2D00-4823-8FDB-2114DDCE7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476f-1f6b-4112-821f-d5332bd6de95"/>
    <ds:schemaRef ds:uri="b79006f4-a7bd-4c11-bba0-fb4110bfd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7020</Words>
  <Characters>40018</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Красовський Олександр Петрович</dc:creator>
  <cp:lastModifiedBy>ispolkom_3</cp:lastModifiedBy>
  <cp:revision>3</cp:revision>
  <cp:lastPrinted>2021-01-12T06:23:00Z</cp:lastPrinted>
  <dcterms:created xsi:type="dcterms:W3CDTF">2021-01-12T06:24:00Z</dcterms:created>
  <dcterms:modified xsi:type="dcterms:W3CDTF">2021-01-12T06:24:00Z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0x010100D1D27D32EFF27D4B845B8BBAC6527F62</vt:lpwstr>
  </property>
</Properties>
</file>