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D4" w:rsidRDefault="00C00DD4" w:rsidP="006E72B9">
      <w:pPr>
        <w:pStyle w:val="a5"/>
        <w:jc w:val="right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527D01" w:rsidRDefault="005A42A3" w:rsidP="005A42A3">
      <w:pPr>
        <w:pStyle w:val="a5"/>
        <w:jc w:val="center"/>
        <w:rPr>
          <w:rFonts w:ascii="Times New Roman" w:hAnsi="Times New Roman" w:cs="Times New Roman"/>
          <w:b/>
          <w:spacing w:val="6"/>
          <w:sz w:val="28"/>
          <w:lang w:val="uk-UA"/>
        </w:rPr>
      </w:pPr>
      <w:r>
        <w:rPr>
          <w:b/>
          <w:noProof/>
        </w:rPr>
        <w:drawing>
          <wp:inline distT="0" distB="0" distL="0" distR="0" wp14:anchorId="52CB827D" wp14:editId="6459D70A">
            <wp:extent cx="400050" cy="542925"/>
            <wp:effectExtent l="0" t="0" r="0" b="9525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B9" w:rsidRDefault="006E72B9" w:rsidP="006E72B9">
      <w:pPr>
        <w:pStyle w:val="a5"/>
        <w:rPr>
          <w:rFonts w:ascii="Times New Roman" w:hAnsi="Times New Roman" w:cs="Times New Roman"/>
          <w:b/>
          <w:spacing w:val="6"/>
          <w:sz w:val="28"/>
          <w:lang w:val="uk-UA"/>
        </w:rPr>
      </w:pP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ДРУЖК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ВСЬКА М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СЬКА РАДА</w:t>
      </w:r>
    </w:p>
    <w:p w:rsidR="00281A3E" w:rsidRPr="00540718" w:rsidRDefault="00281A3E" w:rsidP="00281A3E">
      <w:pPr>
        <w:pStyle w:val="a5"/>
        <w:jc w:val="center"/>
        <w:rPr>
          <w:rFonts w:ascii="Times New Roman" w:hAnsi="Times New Roman" w:cs="Times New Roman"/>
          <w:b/>
          <w:spacing w:val="6"/>
          <w:lang w:val="uk-UA"/>
        </w:rPr>
      </w:pPr>
      <w:r w:rsidRPr="00540718">
        <w:rPr>
          <w:rFonts w:ascii="Times New Roman" w:hAnsi="Times New Roman" w:cs="Times New Roman"/>
          <w:b/>
          <w:spacing w:val="6"/>
          <w:lang w:val="uk-UA"/>
        </w:rPr>
        <w:t>Р</w:t>
      </w:r>
      <w:r w:rsidRPr="00540718">
        <w:rPr>
          <w:rFonts w:ascii="Times New Roman" w:hAnsi="Times New Roman" w:cs="Times New Roman"/>
          <w:b/>
          <w:spacing w:val="6"/>
        </w:rPr>
        <w:t>I</w:t>
      </w:r>
      <w:r w:rsidRPr="00540718">
        <w:rPr>
          <w:rFonts w:ascii="Times New Roman" w:hAnsi="Times New Roman" w:cs="Times New Roman"/>
          <w:b/>
          <w:spacing w:val="6"/>
          <w:lang w:val="uk-UA"/>
        </w:rPr>
        <w:t>ШЕННЯ</w:t>
      </w:r>
    </w:p>
    <w:p w:rsidR="00281A3E" w:rsidRDefault="00281A3E" w:rsidP="00281A3E">
      <w:pPr>
        <w:pStyle w:val="a5"/>
        <w:rPr>
          <w:rFonts w:ascii="Times New Roman" w:hAnsi="Times New Roman" w:cs="Times New Roman"/>
          <w:b/>
          <w:lang w:val="uk-UA"/>
        </w:rPr>
      </w:pPr>
    </w:p>
    <w:p w:rsidR="00AB1792" w:rsidRPr="00540718" w:rsidRDefault="00AB1792" w:rsidP="00281A3E">
      <w:pPr>
        <w:pStyle w:val="a5"/>
        <w:rPr>
          <w:rFonts w:ascii="Times New Roman" w:hAnsi="Times New Roman" w:cs="Times New Roman"/>
          <w:b/>
          <w:lang w:val="uk-UA"/>
        </w:rPr>
      </w:pPr>
    </w:p>
    <w:p w:rsidR="00281A3E" w:rsidRPr="00540718" w:rsidRDefault="00B4791F" w:rsidP="00281A3E">
      <w:pPr>
        <w:pStyle w:val="a5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pict>
          <v:rect id="_x0000_s1026" style="position:absolute;margin-left:1.55pt;margin-top:7.75pt;width:205.95pt;height:21.35pt;z-index:251658240" o:allowincell="f" filled="f" stroked="f" strokeweight="2pt">
            <v:textbox style="mso-next-textbox:#_x0000_s1026" inset="1pt,1pt,1pt,1pt">
              <w:txbxContent>
                <w:p w:rsidR="00281A3E" w:rsidRPr="00A56D19" w:rsidRDefault="00281A3E" w:rsidP="00281A3E">
                  <w:pPr>
                    <w:pStyle w:val="a3"/>
                    <w:tabs>
                      <w:tab w:val="left" w:pos="708"/>
                    </w:tabs>
                    <w:rPr>
                      <w:sz w:val="24"/>
                      <w:u w:val="single"/>
                      <w:lang w:val="ru-RU"/>
                    </w:rPr>
                  </w:pPr>
                  <w:proofErr w:type="spellStart"/>
                  <w:r w:rsidRPr="00A56D19">
                    <w:rPr>
                      <w:sz w:val="24"/>
                    </w:rPr>
                    <w:t>Вiд</w:t>
                  </w:r>
                  <w:proofErr w:type="spellEnd"/>
                  <w:r w:rsidRPr="00A56D19">
                    <w:rPr>
                      <w:sz w:val="24"/>
                    </w:rPr>
                    <w:t xml:space="preserve">  </w:t>
                  </w:r>
                  <w:r w:rsidR="00A63799">
                    <w:rPr>
                      <w:sz w:val="24"/>
                    </w:rPr>
                    <w:t>__________</w:t>
                  </w:r>
                  <w:r w:rsidRPr="00A56D19">
                    <w:rPr>
                      <w:sz w:val="24"/>
                    </w:rPr>
                    <w:t xml:space="preserve"> </w:t>
                  </w:r>
                  <w:r w:rsidRPr="00A56D19">
                    <w:rPr>
                      <w:sz w:val="24"/>
                      <w:lang w:val="ru-RU"/>
                    </w:rPr>
                    <w:t xml:space="preserve">  </w:t>
                  </w:r>
                  <w:r w:rsidRPr="00A56D19">
                    <w:rPr>
                      <w:sz w:val="24"/>
                    </w:rPr>
                    <w:t xml:space="preserve"> №</w:t>
                  </w:r>
                  <w:r w:rsidRPr="00A56D19">
                    <w:rPr>
                      <w:sz w:val="24"/>
                      <w:lang w:val="ru-RU"/>
                    </w:rPr>
                    <w:t xml:space="preserve"> </w:t>
                  </w:r>
                  <w:r w:rsidR="00A56D19" w:rsidRPr="00A56D19">
                    <w:rPr>
                      <w:sz w:val="24"/>
                      <w:lang w:val="ru-RU"/>
                    </w:rPr>
                    <w:t xml:space="preserve"> </w:t>
                  </w:r>
                  <w:r w:rsidR="00A63799">
                    <w:rPr>
                      <w:sz w:val="24"/>
                      <w:lang w:val="ru-RU"/>
                    </w:rPr>
                    <w:t>_____________</w:t>
                  </w:r>
                  <w:r w:rsidRPr="00A56D19">
                    <w:rPr>
                      <w:sz w:val="24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281A3E" w:rsidRPr="00540718" w:rsidRDefault="00281A3E" w:rsidP="00281A3E">
      <w:pPr>
        <w:pStyle w:val="a5"/>
        <w:rPr>
          <w:rFonts w:ascii="Times New Roman" w:hAnsi="Times New Roman" w:cs="Times New Roman"/>
          <w:b/>
          <w:sz w:val="28"/>
          <w:lang w:val="uk-UA"/>
        </w:rPr>
      </w:pPr>
    </w:p>
    <w:p w:rsidR="00281A3E" w:rsidRPr="00A56D19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56D19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A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56D19">
        <w:rPr>
          <w:rFonts w:ascii="Times New Roman" w:hAnsi="Times New Roman" w:cs="Times New Roman"/>
          <w:sz w:val="24"/>
          <w:szCs w:val="24"/>
          <w:lang w:val="uk-UA"/>
        </w:rPr>
        <w:t>Дружк</w:t>
      </w:r>
      <w:proofErr w:type="spellEnd"/>
      <w:r w:rsidRPr="00A56D1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A56D19">
        <w:rPr>
          <w:rFonts w:ascii="Times New Roman" w:hAnsi="Times New Roman" w:cs="Times New Roman"/>
          <w:sz w:val="24"/>
          <w:szCs w:val="24"/>
          <w:lang w:val="uk-UA"/>
        </w:rPr>
        <w:t>вка</w:t>
      </w:r>
      <w:proofErr w:type="spellEnd"/>
    </w:p>
    <w:p w:rsidR="00281A3E" w:rsidRDefault="00281A3E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B1792" w:rsidRDefault="00AB1792" w:rsidP="00281A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67746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встановлення заборони продажу пива </w:t>
      </w:r>
    </w:p>
    <w:p w:rsidR="00767746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(крім безалкогольного), алкогольних, </w:t>
      </w:r>
    </w:p>
    <w:p w:rsidR="00767746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слабоалкогольних напоїв, вин столових</w:t>
      </w:r>
    </w:p>
    <w:p w:rsidR="00767746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суб</w:t>
      </w:r>
      <w:r w:rsidRPr="007D4616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єктами господарювання (крім закладів </w:t>
      </w:r>
    </w:p>
    <w:p w:rsidR="00767746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ресторанного господарства) у визначений</w:t>
      </w:r>
    </w:p>
    <w:p w:rsidR="00883FD2" w:rsidRPr="007D4616" w:rsidRDefault="00767746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 доби на території  Дружків</w:t>
      </w:r>
      <w:r w:rsidR="00883FD2"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ської міської </w:t>
      </w:r>
    </w:p>
    <w:p w:rsidR="00767746" w:rsidRPr="007D4616" w:rsidRDefault="00883FD2" w:rsidP="00F10F9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D4616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територіальної громади</w:t>
      </w: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767746" w:rsidRDefault="00767746" w:rsidP="00767746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281A3E" w:rsidRPr="003D35CC" w:rsidRDefault="00281A3E" w:rsidP="00281A3E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 xml:space="preserve">З метою попередження правопорушень, злочинів, вчинених на території </w:t>
      </w:r>
      <w:r w:rsidR="00F93D31">
        <w:rPr>
          <w:rFonts w:ascii="Times New Roman" w:hAnsi="Times New Roman" w:cs="Times New Roman"/>
          <w:sz w:val="24"/>
          <w:szCs w:val="24"/>
          <w:lang w:val="uk-UA"/>
        </w:rPr>
        <w:t xml:space="preserve">Дружківської міської територіальної громади 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>у стані алкогольного сп</w:t>
      </w:r>
      <w:r w:rsidR="00AE3643" w:rsidRPr="00AE3643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AE3643">
        <w:rPr>
          <w:rFonts w:ascii="Times New Roman" w:hAnsi="Times New Roman" w:cs="Times New Roman"/>
          <w:sz w:val="24"/>
          <w:szCs w:val="24"/>
          <w:lang w:val="uk-UA"/>
        </w:rPr>
        <w:t xml:space="preserve">яніння, 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зниження рівня злочинності та збереження здоров</w:t>
      </w:r>
      <w:r w:rsidR="00312E30" w:rsidRPr="00312E30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12E30">
        <w:rPr>
          <w:rFonts w:ascii="Times New Roman" w:hAnsi="Times New Roman" w:cs="Times New Roman"/>
          <w:sz w:val="24"/>
          <w:szCs w:val="24"/>
          <w:lang w:val="uk-UA"/>
        </w:rPr>
        <w:t>я громадян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A6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5A3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ідповідно до законів України від 22.03.2018  № 2376-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 деяких законів України щодо надання органам місцевого самоврядування повноважень встановлювати обмеження продажу пива (крім безалкогольного), алкогольних, слабоалкогольних напоїв, вин столових»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, від 19.12.1995 № 481/95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ВР «Про державне регулювання виробництва і обігу спирту етилового, коньячного і плодового, алкогольних напоїв та тютюнових виробів», від 11.09.2003  № 1160-</w:t>
      </w:r>
      <w:r w:rsidR="0003112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3112C" w:rsidRPr="000311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112C">
        <w:rPr>
          <w:rFonts w:ascii="Times New Roman" w:hAnsi="Times New Roman" w:cs="Times New Roman"/>
          <w:sz w:val="24"/>
          <w:szCs w:val="24"/>
          <w:lang w:val="uk-UA"/>
        </w:rPr>
        <w:t>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3D31">
        <w:rPr>
          <w:rFonts w:ascii="Times New Roman" w:hAnsi="Times New Roman" w:cs="Times New Roman"/>
          <w:sz w:val="24"/>
          <w:szCs w:val="24"/>
          <w:lang w:val="uk-UA"/>
        </w:rPr>
        <w:t>від 05.02.2015 № 157-</w:t>
      </w:r>
      <w:r w:rsidR="00F93D3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F93D31">
        <w:rPr>
          <w:rFonts w:ascii="Times New Roman" w:hAnsi="Times New Roman" w:cs="Times New Roman"/>
          <w:sz w:val="24"/>
          <w:szCs w:val="24"/>
          <w:lang w:val="uk-UA"/>
        </w:rPr>
        <w:t xml:space="preserve"> «Про добровільне об</w:t>
      </w:r>
      <w:r w:rsidR="00F93D31" w:rsidRPr="00F93D3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F93D31">
        <w:rPr>
          <w:rFonts w:ascii="Times New Roman" w:hAnsi="Times New Roman" w:cs="Times New Roman"/>
          <w:sz w:val="24"/>
          <w:szCs w:val="24"/>
          <w:lang w:val="uk-UA"/>
        </w:rPr>
        <w:t>єднання територіальних громад»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5E37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Кабінету Міністрів України від 12.06.2020  № 710-р «Про визначення адміністративних центрів та затвердження територій територіальних громад Донецької області»,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Pr="00FA6B7E">
        <w:rPr>
          <w:rFonts w:ascii="Times New Roman" w:hAnsi="Times New Roman" w:cs="Times New Roman"/>
          <w:sz w:val="24"/>
          <w:szCs w:val="24"/>
        </w:rPr>
        <w:t> 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 xml:space="preserve">26 Закону України </w:t>
      </w:r>
      <w:r w:rsidR="006A0072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№ 280/97-ВР </w:t>
      </w:r>
      <w:r w:rsidRPr="003D35CC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Україні», міська рада</w:t>
      </w:r>
    </w:p>
    <w:p w:rsidR="00281A3E" w:rsidRPr="003D35CC" w:rsidRDefault="00281A3E" w:rsidP="00281A3E">
      <w:pPr>
        <w:tabs>
          <w:tab w:val="left" w:pos="-284"/>
        </w:tabs>
        <w:suppressAutoHyphens/>
        <w:ind w:left="-284" w:right="-1"/>
        <w:jc w:val="both"/>
        <w:rPr>
          <w:sz w:val="24"/>
          <w:szCs w:val="24"/>
          <w:lang w:val="uk-UA"/>
        </w:rPr>
      </w:pP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C17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281A3E" w:rsidRDefault="00281A3E" w:rsidP="00281A3E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5F5A" w:rsidRDefault="0015135F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 з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>аборон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продаж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пива (крім безалкогольного), алкогольних, слабоалкогольних напоїв, вин столових </w:t>
      </w:r>
      <w:proofErr w:type="spellStart"/>
      <w:r w:rsidR="00195F5A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="00195F5A" w:rsidRPr="00195F5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95F5A">
        <w:rPr>
          <w:rFonts w:ascii="Times New Roman" w:hAnsi="Times New Roman" w:cs="Times New Roman"/>
          <w:sz w:val="24"/>
          <w:szCs w:val="24"/>
          <w:lang w:val="uk-UA"/>
        </w:rPr>
        <w:t>єктам</w:t>
      </w:r>
      <w:proofErr w:type="spellEnd"/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(крім закладів ресторанного господарства) на території</w:t>
      </w:r>
      <w:r w:rsidR="007552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Дружків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ської міської територіальної громади</w:t>
      </w:r>
      <w:r w:rsidR="00195F5A">
        <w:rPr>
          <w:rFonts w:ascii="Times New Roman" w:hAnsi="Times New Roman" w:cs="Times New Roman"/>
          <w:sz w:val="24"/>
          <w:szCs w:val="24"/>
          <w:lang w:val="uk-UA"/>
        </w:rPr>
        <w:t xml:space="preserve"> з 22.00 до 08.00 години щодня.</w:t>
      </w:r>
    </w:p>
    <w:p w:rsidR="0003112C" w:rsidRDefault="0003112C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Встановити, що чинність даного рішення поширюється на всіх суб</w:t>
      </w:r>
      <w:r w:rsidRPr="008A727A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єктів господарювання  на території Дружків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які мають ліцензію на право 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роздрібної торгівлі алкогольними напоями та здійснюють торгівлю ними.</w:t>
      </w:r>
    </w:p>
    <w:p w:rsidR="008A727A" w:rsidRDefault="00F52F76" w:rsidP="00281A3E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>уб</w:t>
      </w:r>
      <w:proofErr w:type="spellEnd"/>
      <w:r w:rsidR="008A727A" w:rsidRPr="008A727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8A727A">
        <w:rPr>
          <w:rFonts w:ascii="Times New Roman" w:hAnsi="Times New Roman" w:cs="Times New Roman"/>
          <w:sz w:val="24"/>
          <w:szCs w:val="24"/>
          <w:lang w:val="uk-UA"/>
        </w:rPr>
        <w:t>єктам</w:t>
      </w:r>
      <w:proofErr w:type="spellEnd"/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господарювання, на яких розповсюджується дія даного рішення,  інформувати, в будь-який зручний для них спосіб, покупців про встановлену даним рішенням заборону продажу пива (крі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м безалкогольного), алкогольних</w:t>
      </w:r>
      <w:r w:rsidR="008A727A">
        <w:rPr>
          <w:rFonts w:ascii="Times New Roman" w:hAnsi="Times New Roman" w:cs="Times New Roman"/>
          <w:sz w:val="24"/>
          <w:szCs w:val="24"/>
          <w:lang w:val="uk-UA"/>
        </w:rPr>
        <w:t xml:space="preserve">, слабоалкогольних напоїв, вин столових у визначений даним рішенням час доби.  </w:t>
      </w:r>
    </w:p>
    <w:p w:rsidR="008A727A" w:rsidRDefault="00755265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Відділу 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економі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чного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(</w:t>
      </w:r>
      <w:r w:rsidR="0015135F">
        <w:rPr>
          <w:rFonts w:ascii="Times New Roman" w:hAnsi="Times New Roman" w:cs="Times New Roman"/>
          <w:sz w:val="24"/>
          <w:szCs w:val="24"/>
          <w:lang w:val="uk-UA"/>
        </w:rPr>
        <w:t>Коротун</w:t>
      </w:r>
      <w:r>
        <w:rPr>
          <w:rFonts w:ascii="Times New Roman" w:hAnsi="Times New Roman" w:cs="Times New Roman"/>
          <w:sz w:val="24"/>
          <w:szCs w:val="24"/>
          <w:lang w:val="uk-UA"/>
        </w:rPr>
        <w:t>) забезпечити оприлюднення рішення у міській  газеті 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бочий».</w:t>
      </w:r>
    </w:p>
    <w:p w:rsidR="00755265" w:rsidRDefault="00755265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з 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комп</w:t>
      </w:r>
      <w:r w:rsidR="00883FD2" w:rsidRPr="00883FD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ютерного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Дружківської міської ради (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Дяченко</w:t>
      </w:r>
      <w:r>
        <w:rPr>
          <w:rFonts w:ascii="Times New Roman" w:hAnsi="Times New Roman" w:cs="Times New Roman"/>
          <w:sz w:val="24"/>
          <w:szCs w:val="24"/>
          <w:lang w:val="uk-UA"/>
        </w:rPr>
        <w:t>) оприлюднити рішення на офіційному веб-сайті Дружківської міської ради.</w:t>
      </w:r>
    </w:p>
    <w:p w:rsidR="006313F9" w:rsidRDefault="006313F9" w:rsidP="0075526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Визнати таким що втратило чинність рішення Дружківської міської ради від 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83FD2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№ 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72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04C76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«Про </w:t>
      </w:r>
      <w:r w:rsidR="006746C8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заборони продажу пива (крім безалкогольного), алкогольних, слабоалкогольних напоїв, вин столових </w:t>
      </w:r>
      <w:proofErr w:type="spellStart"/>
      <w:r w:rsidR="006746C8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="006746C8" w:rsidRPr="006746C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6746C8">
        <w:rPr>
          <w:rFonts w:ascii="Times New Roman" w:hAnsi="Times New Roman" w:cs="Times New Roman"/>
          <w:sz w:val="24"/>
          <w:szCs w:val="24"/>
          <w:lang w:val="uk-UA"/>
        </w:rPr>
        <w:t>єктами</w:t>
      </w:r>
      <w:proofErr w:type="spellEnd"/>
      <w:r w:rsidR="006746C8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(крім закладів ресторанного господарства) у визначений час доби на території м. Дружківка</w:t>
      </w:r>
      <w:r w:rsidR="0063381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35F" w:rsidRPr="0015135F" w:rsidRDefault="0015135F" w:rsidP="0015135F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Дане рішення набуває чинності з моменту його офіційного оприлюднення у міській газеті «Дружк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вс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sz w:val="24"/>
          <w:szCs w:val="24"/>
          <w:lang w:val="uk-UA"/>
        </w:rPr>
        <w:t>кий р</w:t>
      </w:r>
      <w:r w:rsidR="00F10F98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бочий»</w:t>
      </w:r>
      <w:r w:rsidR="007D46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2F26" w:rsidRPr="00591549" w:rsidRDefault="00281A3E" w:rsidP="00591549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6AE0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щодо виконання даного рішення покласти на  заступника міського голови з питань діяльності виконавчих органів ради </w:t>
      </w:r>
      <w:r w:rsidR="007D4616">
        <w:rPr>
          <w:rFonts w:ascii="Times New Roman" w:hAnsi="Times New Roman" w:cs="Times New Roman"/>
          <w:sz w:val="24"/>
          <w:szCs w:val="24"/>
          <w:lang w:val="uk-UA"/>
        </w:rPr>
        <w:t xml:space="preserve">Олега </w:t>
      </w:r>
      <w:r w:rsidRPr="00EA6AE0">
        <w:rPr>
          <w:rFonts w:ascii="Times New Roman" w:hAnsi="Times New Roman" w:cs="Times New Roman"/>
          <w:sz w:val="24"/>
          <w:szCs w:val="24"/>
          <w:lang w:val="uk-UA"/>
        </w:rPr>
        <w:t>Полякова.</w:t>
      </w:r>
    </w:p>
    <w:p w:rsidR="00281A3E" w:rsidRPr="00CE59FE" w:rsidRDefault="00281A3E" w:rsidP="00281A3E">
      <w:pPr>
        <w:pStyle w:val="a5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</w:t>
      </w:r>
      <w:r w:rsidRPr="00EA6AE0">
        <w:rPr>
          <w:rFonts w:ascii="Times New Roman" w:hAnsi="Times New Roman" w:cs="Times New Roman"/>
          <w:bCs/>
          <w:sz w:val="24"/>
          <w:szCs w:val="24"/>
          <w:lang w:val="uk-UA"/>
        </w:rPr>
        <w:t>остійну комісію міської ради з питань економічної, інвестиційної політики та підприємництва (</w:t>
      </w:r>
      <w:proofErr w:type="spellStart"/>
      <w:r w:rsidR="006746C8">
        <w:rPr>
          <w:rFonts w:ascii="Times New Roman" w:hAnsi="Times New Roman" w:cs="Times New Roman"/>
          <w:bCs/>
          <w:sz w:val="24"/>
          <w:szCs w:val="24"/>
          <w:lang w:val="uk-UA"/>
        </w:rPr>
        <w:t>Небогатікова</w:t>
      </w:r>
      <w:proofErr w:type="spellEnd"/>
      <w:r w:rsidRPr="00EA6AE0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CE59F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81A3E" w:rsidRPr="00317CBA" w:rsidRDefault="00281A3E" w:rsidP="00281A3E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281A3E" w:rsidRDefault="00281A3E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F52F76" w:rsidRDefault="00F52F76" w:rsidP="00281A3E">
      <w:pPr>
        <w:jc w:val="both"/>
        <w:rPr>
          <w:lang w:val="uk-UA"/>
        </w:rPr>
      </w:pPr>
    </w:p>
    <w:p w:rsidR="009B7C5F" w:rsidRDefault="007D4616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</w:t>
      </w:r>
      <w:r w:rsidR="00281A3E" w:rsidRPr="00EA6A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81A3E" w:rsidRPr="00EA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3B48E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746C8">
        <w:rPr>
          <w:rFonts w:ascii="Times New Roman" w:hAnsi="Times New Roman" w:cs="Times New Roman"/>
          <w:sz w:val="24"/>
          <w:szCs w:val="24"/>
          <w:lang w:val="uk-UA"/>
        </w:rPr>
        <w:t>олодимир</w:t>
      </w:r>
      <w:r w:rsidR="00F52F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8E3">
        <w:rPr>
          <w:rFonts w:ascii="Times New Roman" w:hAnsi="Times New Roman" w:cs="Times New Roman"/>
          <w:sz w:val="24"/>
          <w:szCs w:val="24"/>
          <w:lang w:val="uk-UA"/>
        </w:rPr>
        <w:t>ГРИГОРЕНКО</w:t>
      </w: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p w:rsidR="00C727CF" w:rsidRDefault="00C727CF" w:rsidP="00B255F8">
      <w:pPr>
        <w:tabs>
          <w:tab w:val="left" w:pos="-284"/>
        </w:tabs>
        <w:suppressAutoHyphens/>
        <w:ind w:left="-28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727CF" w:rsidSect="00B255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91F" w:rsidRDefault="00B4791F" w:rsidP="00F22358">
      <w:pPr>
        <w:spacing w:after="0" w:line="240" w:lineRule="auto"/>
      </w:pPr>
      <w:r>
        <w:separator/>
      </w:r>
    </w:p>
  </w:endnote>
  <w:endnote w:type="continuationSeparator" w:id="0">
    <w:p w:rsidR="00B4791F" w:rsidRDefault="00B4791F" w:rsidP="00F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91F" w:rsidRDefault="00B4791F" w:rsidP="00F22358">
      <w:pPr>
        <w:spacing w:after="0" w:line="240" w:lineRule="auto"/>
      </w:pPr>
      <w:r>
        <w:separator/>
      </w:r>
    </w:p>
  </w:footnote>
  <w:footnote w:type="continuationSeparator" w:id="0">
    <w:p w:rsidR="00B4791F" w:rsidRDefault="00B4791F" w:rsidP="00F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11A9"/>
    <w:multiLevelType w:val="hybridMultilevel"/>
    <w:tmpl w:val="C620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1F3"/>
    <w:multiLevelType w:val="hybridMultilevel"/>
    <w:tmpl w:val="D90C238C"/>
    <w:lvl w:ilvl="0" w:tplc="6EE247F4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A3E"/>
    <w:rsid w:val="0003112C"/>
    <w:rsid w:val="00045F0E"/>
    <w:rsid w:val="00055A37"/>
    <w:rsid w:val="00097E4D"/>
    <w:rsid w:val="000C0FFD"/>
    <w:rsid w:val="000F7AF7"/>
    <w:rsid w:val="0015135F"/>
    <w:rsid w:val="00153E01"/>
    <w:rsid w:val="001712C2"/>
    <w:rsid w:val="0018599B"/>
    <w:rsid w:val="00195F5A"/>
    <w:rsid w:val="002252EA"/>
    <w:rsid w:val="002335F4"/>
    <w:rsid w:val="00281A3E"/>
    <w:rsid w:val="00293C21"/>
    <w:rsid w:val="002E37D5"/>
    <w:rsid w:val="00304C76"/>
    <w:rsid w:val="00312E30"/>
    <w:rsid w:val="00326295"/>
    <w:rsid w:val="003B48E3"/>
    <w:rsid w:val="003B50F3"/>
    <w:rsid w:val="0046268C"/>
    <w:rsid w:val="004664E1"/>
    <w:rsid w:val="00466822"/>
    <w:rsid w:val="00467AC7"/>
    <w:rsid w:val="00496629"/>
    <w:rsid w:val="004A21EE"/>
    <w:rsid w:val="004C3BA2"/>
    <w:rsid w:val="00527D01"/>
    <w:rsid w:val="00561095"/>
    <w:rsid w:val="00591549"/>
    <w:rsid w:val="005A42A3"/>
    <w:rsid w:val="005D4AF8"/>
    <w:rsid w:val="00607495"/>
    <w:rsid w:val="006313F9"/>
    <w:rsid w:val="00633815"/>
    <w:rsid w:val="00663E81"/>
    <w:rsid w:val="006746C8"/>
    <w:rsid w:val="006A0072"/>
    <w:rsid w:val="006E5B8E"/>
    <w:rsid w:val="006E72B9"/>
    <w:rsid w:val="00723912"/>
    <w:rsid w:val="00742390"/>
    <w:rsid w:val="0074471D"/>
    <w:rsid w:val="00755265"/>
    <w:rsid w:val="007671D7"/>
    <w:rsid w:val="00767746"/>
    <w:rsid w:val="007A2F3F"/>
    <w:rsid w:val="007C2C41"/>
    <w:rsid w:val="007D4616"/>
    <w:rsid w:val="00883FD2"/>
    <w:rsid w:val="008A727A"/>
    <w:rsid w:val="008A75FB"/>
    <w:rsid w:val="008B7F67"/>
    <w:rsid w:val="00955A16"/>
    <w:rsid w:val="00991517"/>
    <w:rsid w:val="009B7C5F"/>
    <w:rsid w:val="00A16EDB"/>
    <w:rsid w:val="00A21101"/>
    <w:rsid w:val="00A22AEB"/>
    <w:rsid w:val="00A456BB"/>
    <w:rsid w:val="00A56D19"/>
    <w:rsid w:val="00A63799"/>
    <w:rsid w:val="00A95930"/>
    <w:rsid w:val="00AB1792"/>
    <w:rsid w:val="00AC1E1B"/>
    <w:rsid w:val="00AE3643"/>
    <w:rsid w:val="00AF5BDE"/>
    <w:rsid w:val="00B255F8"/>
    <w:rsid w:val="00B31016"/>
    <w:rsid w:val="00B4791F"/>
    <w:rsid w:val="00B51AC6"/>
    <w:rsid w:val="00B52EC9"/>
    <w:rsid w:val="00B715E9"/>
    <w:rsid w:val="00BB26C0"/>
    <w:rsid w:val="00BC21FC"/>
    <w:rsid w:val="00C00DD4"/>
    <w:rsid w:val="00C404D8"/>
    <w:rsid w:val="00C727CF"/>
    <w:rsid w:val="00CC07A8"/>
    <w:rsid w:val="00CE59FE"/>
    <w:rsid w:val="00D6132E"/>
    <w:rsid w:val="00D61C38"/>
    <w:rsid w:val="00D65C80"/>
    <w:rsid w:val="00D874DC"/>
    <w:rsid w:val="00D902BC"/>
    <w:rsid w:val="00DB2E5C"/>
    <w:rsid w:val="00DF6B9A"/>
    <w:rsid w:val="00E03D7A"/>
    <w:rsid w:val="00E34F86"/>
    <w:rsid w:val="00EA567A"/>
    <w:rsid w:val="00EC2CAE"/>
    <w:rsid w:val="00EC2F26"/>
    <w:rsid w:val="00F045EB"/>
    <w:rsid w:val="00F10F98"/>
    <w:rsid w:val="00F22358"/>
    <w:rsid w:val="00F357E1"/>
    <w:rsid w:val="00F52F76"/>
    <w:rsid w:val="00F54BAC"/>
    <w:rsid w:val="00F65E37"/>
    <w:rsid w:val="00F72708"/>
    <w:rsid w:val="00F76826"/>
    <w:rsid w:val="00F93D31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7BBC9"/>
  <w15:docId w15:val="{29B317D3-209B-4742-BB25-E32A8A01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81A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81A3E"/>
    <w:rPr>
      <w:rFonts w:ascii="Times New Roman" w:eastAsia="Times New Roman" w:hAnsi="Times New Roman" w:cs="Times New Roman"/>
      <w:sz w:val="20"/>
      <w:szCs w:val="24"/>
      <w:lang w:val="uk-UA"/>
    </w:rPr>
  </w:style>
  <w:style w:type="paragraph" w:styleId="a5">
    <w:name w:val="No Spacing"/>
    <w:uiPriority w:val="1"/>
    <w:qFormat/>
    <w:rsid w:val="00281A3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A3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F22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358"/>
  </w:style>
  <w:style w:type="paragraph" w:customStyle="1" w:styleId="21">
    <w:name w:val="Основной текст 21"/>
    <w:basedOn w:val="a"/>
    <w:rsid w:val="00C727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D380A-D591-4C2D-85D0-807092C7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Ольга</dc:creator>
  <cp:lastModifiedBy>ispolkom_2</cp:lastModifiedBy>
  <cp:revision>40</cp:revision>
  <cp:lastPrinted>2020-05-15T06:29:00Z</cp:lastPrinted>
  <dcterms:created xsi:type="dcterms:W3CDTF">2019-05-27T11:19:00Z</dcterms:created>
  <dcterms:modified xsi:type="dcterms:W3CDTF">2021-11-11T14:29:00Z</dcterms:modified>
</cp:coreProperties>
</file>