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26" w14:textId="77777777" w:rsidR="00D26D65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54.25pt" o:ole="" fillcolor="window">
            <v:imagedata r:id="rId6" o:title=""/>
          </v:shape>
          <o:OLEObject Type="Embed" ProgID="PBrush" ShapeID="_x0000_i1025" DrawAspect="Content" ObjectID="_1655291457" r:id="rId7"/>
        </w:object>
      </w: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4DA2320A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сім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десят </w:t>
      </w:r>
      <w:r w:rsidR="005302FC">
        <w:rPr>
          <w:rFonts w:ascii="Times New Roman" w:hAnsi="Times New Roman"/>
          <w:b/>
          <w:sz w:val="24"/>
          <w:szCs w:val="24"/>
          <w:lang w:val="uk-UA"/>
        </w:rPr>
        <w:t>четверт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11AC0C2F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7</w:t>
      </w:r>
      <w:r w:rsidR="005302FC">
        <w:rPr>
          <w:rFonts w:ascii="Times New Roman" w:hAnsi="Times New Roman"/>
          <w:b/>
          <w:sz w:val="24"/>
          <w:szCs w:val="24"/>
          <w:lang w:val="uk-UA"/>
        </w:rPr>
        <w:t>5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6F436525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302FC">
        <w:rPr>
          <w:rFonts w:ascii="Times New Roman" w:hAnsi="Times New Roman"/>
          <w:b/>
          <w:sz w:val="24"/>
          <w:szCs w:val="24"/>
          <w:lang w:val="uk-UA"/>
        </w:rPr>
        <w:t>24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 xml:space="preserve"> червня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295686E4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9F455F">
        <w:rPr>
          <w:rFonts w:ascii="Times New Roman" w:hAnsi="Times New Roman"/>
          <w:b w:val="0"/>
          <w:sz w:val="24"/>
          <w:szCs w:val="24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A282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5302FC">
        <w:rPr>
          <w:rFonts w:ascii="Times New Roman" w:hAnsi="Times New Roman"/>
          <w:b w:val="0"/>
          <w:sz w:val="24"/>
          <w:szCs w:val="24"/>
          <w:lang w:val="uk-UA"/>
        </w:rPr>
        <w:t>4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9F455F">
        <w:rPr>
          <w:rFonts w:ascii="Times New Roman" w:hAnsi="Times New Roman"/>
          <w:b w:val="0"/>
          <w:sz w:val="24"/>
          <w:szCs w:val="24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5302FC">
        <w:rPr>
          <w:rFonts w:ascii="Times New Roman" w:hAnsi="Times New Roman"/>
          <w:b w:val="0"/>
          <w:sz w:val="24"/>
          <w:szCs w:val="24"/>
          <w:lang w:val="uk-UA"/>
        </w:rPr>
        <w:t>а</w:t>
      </w:r>
      <w:proofErr w:type="spellEnd"/>
    </w:p>
    <w:p w14:paraId="4907B8EF" w14:textId="41C7C8CC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2976FC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5302FC">
        <w:rPr>
          <w:rFonts w:ascii="Times New Roman" w:hAnsi="Times New Roman"/>
          <w:b w:val="0"/>
          <w:sz w:val="24"/>
          <w:szCs w:val="24"/>
          <w:lang w:val="uk-UA"/>
        </w:rPr>
        <w:t>2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4A850A1E" w:rsidR="00E859C3" w:rsidRPr="009F455F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5302FC">
        <w:rPr>
          <w:rFonts w:ascii="Times New Roman" w:hAnsi="Times New Roman"/>
          <w:b w:val="0"/>
          <w:sz w:val="24"/>
          <w:szCs w:val="24"/>
          <w:lang w:val="uk-UA"/>
        </w:rPr>
        <w:t>2</w:t>
      </w:r>
      <w:r>
        <w:rPr>
          <w:rFonts w:ascii="Times New Roman" w:hAnsi="Times New Roman"/>
          <w:b w:val="0"/>
          <w:sz w:val="24"/>
          <w:szCs w:val="24"/>
          <w:lang w:val="uk-UA"/>
        </w:rPr>
        <w:t>0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9F455F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379A4DE9" w:rsidR="00E859C3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</w:t>
      </w:r>
      <w:r w:rsidR="00D26D65">
        <w:rPr>
          <w:b w:val="0"/>
          <w:i w:val="0"/>
          <w:sz w:val="24"/>
          <w:szCs w:val="24"/>
          <w:lang w:val="uk-UA"/>
        </w:rPr>
        <w:t xml:space="preserve">    </w:t>
      </w:r>
      <w:r w:rsidRPr="00B120C0"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FA282E">
        <w:rPr>
          <w:b w:val="0"/>
          <w:i w:val="0"/>
          <w:sz w:val="24"/>
          <w:szCs w:val="24"/>
          <w:lang w:val="uk-UA"/>
        </w:rPr>
        <w:t>сімд</w:t>
      </w:r>
      <w:r>
        <w:rPr>
          <w:b w:val="0"/>
          <w:i w:val="0"/>
          <w:sz w:val="24"/>
          <w:szCs w:val="24"/>
          <w:lang w:val="uk-UA"/>
        </w:rPr>
        <w:t xml:space="preserve">есят </w:t>
      </w:r>
      <w:r w:rsidR="005302FC">
        <w:rPr>
          <w:b w:val="0"/>
          <w:i w:val="0"/>
          <w:sz w:val="24"/>
          <w:szCs w:val="24"/>
          <w:lang w:val="uk-UA"/>
        </w:rPr>
        <w:t>четвертої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404EC4">
        <w:rPr>
          <w:b w:val="0"/>
          <w:i w:val="0"/>
          <w:sz w:val="24"/>
          <w:szCs w:val="24"/>
          <w:lang w:val="uk-UA"/>
        </w:rPr>
        <w:t xml:space="preserve">народний депутат України Гнатенко В.С., </w:t>
      </w:r>
      <w:r w:rsidRPr="00DD46E5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    </w:t>
      </w:r>
      <w:r>
        <w:rPr>
          <w:b w:val="0"/>
          <w:i w:val="0"/>
          <w:sz w:val="24"/>
          <w:szCs w:val="24"/>
          <w:lang w:val="uk-UA"/>
        </w:rPr>
        <w:t xml:space="preserve">                      </w:t>
      </w:r>
    </w:p>
    <w:p w14:paraId="6CD48BF1" w14:textId="2794A491" w:rsidR="00E859C3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="00D26D65"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2976FC">
        <w:rPr>
          <w:b w:val="0"/>
          <w:i w:val="0"/>
          <w:sz w:val="24"/>
          <w:szCs w:val="24"/>
          <w:lang w:val="uk-UA"/>
        </w:rPr>
        <w:t>с</w:t>
      </w:r>
      <w:r w:rsidR="00FA282E">
        <w:rPr>
          <w:b w:val="0"/>
          <w:i w:val="0"/>
          <w:sz w:val="24"/>
          <w:szCs w:val="24"/>
          <w:lang w:val="uk-UA"/>
        </w:rPr>
        <w:t>ім</w:t>
      </w:r>
      <w:r>
        <w:rPr>
          <w:b w:val="0"/>
          <w:i w:val="0"/>
          <w:sz w:val="24"/>
          <w:szCs w:val="24"/>
          <w:lang w:val="uk-UA"/>
        </w:rPr>
        <w:t xml:space="preserve">десят </w:t>
      </w:r>
      <w:r w:rsidR="005302FC">
        <w:rPr>
          <w:b w:val="0"/>
          <w:i w:val="0"/>
          <w:sz w:val="24"/>
          <w:szCs w:val="24"/>
          <w:lang w:val="uk-UA"/>
        </w:rPr>
        <w:t>четверто</w:t>
      </w:r>
      <w:r w:rsidR="00211974">
        <w:rPr>
          <w:b w:val="0"/>
          <w:i w:val="0"/>
          <w:sz w:val="24"/>
          <w:szCs w:val="24"/>
          <w:lang w:val="uk-UA"/>
        </w:rPr>
        <w:t>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r w:rsidR="00FA282E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75B4050E" w:rsidR="00E859C3" w:rsidRDefault="00E859C3" w:rsidP="00E859C3">
      <w:pPr>
        <w:pStyle w:val="a5"/>
        <w:ind w:left="0" w:firstLine="0"/>
        <w:rPr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="00D26D65">
        <w:rPr>
          <w:b/>
          <w:szCs w:val="24"/>
        </w:rPr>
        <w:t xml:space="preserve">  </w:t>
      </w:r>
      <w:r w:rsidRPr="00C01015">
        <w:rPr>
          <w:szCs w:val="24"/>
        </w:rPr>
        <w:t>Звучить Гімн України.</w:t>
      </w:r>
    </w:p>
    <w:p w14:paraId="36BB1404" w14:textId="166C086C" w:rsidR="005302FC" w:rsidRPr="005302FC" w:rsidRDefault="005302FC" w:rsidP="005302FC">
      <w:pPr>
        <w:pStyle w:val="a5"/>
        <w:ind w:left="0" w:firstLine="0"/>
        <w:rPr>
          <w:bCs/>
          <w:szCs w:val="24"/>
        </w:rPr>
      </w:pPr>
      <w:r>
        <w:rPr>
          <w:b/>
          <w:szCs w:val="24"/>
        </w:rPr>
        <w:t xml:space="preserve">      </w:t>
      </w:r>
      <w:r w:rsidRPr="005302FC">
        <w:rPr>
          <w:bCs/>
          <w:szCs w:val="24"/>
        </w:rPr>
        <w:t>Оголошення Подяки міської ради колективам комунального некомерційного підприємства «Центр первинної медико-санітарної допомоги», комунального некомерційного підприємства «Центральна міська клінічна лікарня», комунального некомерційного підприємства «Дружківська міська клінічна лікарня №1», комунального некомерційного підприємства «Дружківська міська клінічна лікарня №2»</w:t>
      </w:r>
      <w:r w:rsidR="00404EC4">
        <w:rPr>
          <w:bCs/>
          <w:szCs w:val="24"/>
        </w:rPr>
        <w:t>.</w:t>
      </w:r>
    </w:p>
    <w:p w14:paraId="1632D250" w14:textId="678E84A0" w:rsidR="005302FC" w:rsidRPr="005302FC" w:rsidRDefault="005302FC" w:rsidP="00E859C3">
      <w:pPr>
        <w:pStyle w:val="a5"/>
        <w:ind w:left="0" w:firstLine="0"/>
        <w:rPr>
          <w:bCs/>
          <w:szCs w:val="24"/>
        </w:rPr>
      </w:pPr>
      <w:r w:rsidRPr="005302FC">
        <w:rPr>
          <w:bCs/>
          <w:szCs w:val="24"/>
        </w:rPr>
        <w:t xml:space="preserve">       Вручення Почесних грамот виконкому </w:t>
      </w:r>
      <w:proofErr w:type="spellStart"/>
      <w:r w:rsidRPr="005302FC">
        <w:rPr>
          <w:bCs/>
          <w:szCs w:val="24"/>
        </w:rPr>
        <w:t>Чебану</w:t>
      </w:r>
      <w:proofErr w:type="spellEnd"/>
      <w:r w:rsidRPr="005302FC">
        <w:rPr>
          <w:bCs/>
          <w:szCs w:val="24"/>
        </w:rPr>
        <w:t xml:space="preserve"> О.М., завідувачу хірургічного відділення поліклініки, лікарю ортопеду-травматологу комунального некомерційного підприємства «Дружківська міська клінічна лікарня №2», Мозговому О.М., завідувачу міського </w:t>
      </w:r>
      <w:proofErr w:type="spellStart"/>
      <w:r w:rsidRPr="005302FC">
        <w:rPr>
          <w:bCs/>
          <w:szCs w:val="24"/>
        </w:rPr>
        <w:t>анастезіологічного</w:t>
      </w:r>
      <w:proofErr w:type="spellEnd"/>
      <w:r w:rsidRPr="005302FC">
        <w:rPr>
          <w:bCs/>
          <w:szCs w:val="24"/>
        </w:rPr>
        <w:t xml:space="preserve"> відділення комунального некомерційного підприємства «Центральна міська клінічна лікарня», Зозулі І.А., в.о. завідувача рентгенологічного відділення комунального некомерційного підприємства «Центральна міська клінічна лікарня», </w:t>
      </w:r>
      <w:proofErr w:type="spellStart"/>
      <w:r w:rsidRPr="005302FC">
        <w:rPr>
          <w:bCs/>
          <w:szCs w:val="24"/>
        </w:rPr>
        <w:t>Глазиріній</w:t>
      </w:r>
      <w:proofErr w:type="spellEnd"/>
      <w:r w:rsidRPr="005302FC">
        <w:rPr>
          <w:bCs/>
          <w:szCs w:val="24"/>
        </w:rPr>
        <w:t xml:space="preserve"> Н.А., головній медичній сестрі комунального некомерційного підприємства «Дружківська міська клінічна лікарня №1»</w:t>
      </w:r>
    </w:p>
    <w:p w14:paraId="1ACCC0D6" w14:textId="16C3915B" w:rsidR="00E859C3" w:rsidRPr="00FA282E" w:rsidRDefault="00FA282E" w:rsidP="00FA282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D26D65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E859C3" w:rsidRPr="00FA282E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: </w:t>
      </w:r>
    </w:p>
    <w:p w14:paraId="3C0E8A2A" w14:textId="3D88AE16" w:rsidR="00E859C3" w:rsidRDefault="005302FC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Бухаркова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Т.М., Довбня М.В.,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Какуша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  <w:r w:rsidR="003B6FAE">
        <w:rPr>
          <w:rFonts w:ascii="Times New Roman" w:hAnsi="Times New Roman"/>
          <w:sz w:val="24"/>
          <w:szCs w:val="24"/>
          <w:lang w:val="uk-UA"/>
        </w:rPr>
        <w:t>.</w:t>
      </w:r>
    </w:p>
    <w:p w14:paraId="2084CAA1" w14:textId="7C5FC1A0" w:rsidR="00E859C3" w:rsidRPr="00765960" w:rsidRDefault="0021197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859C3">
        <w:rPr>
          <w:rFonts w:ascii="Times New Roman" w:hAnsi="Times New Roman"/>
          <w:sz w:val="24"/>
          <w:szCs w:val="24"/>
          <w:lang w:val="uk-UA"/>
        </w:rPr>
        <w:t xml:space="preserve">Пропозиції від депутатів </w:t>
      </w:r>
      <w:proofErr w:type="spellStart"/>
      <w:r w:rsidR="007452AC">
        <w:rPr>
          <w:rFonts w:ascii="Times New Roman" w:hAnsi="Times New Roman"/>
          <w:sz w:val="24"/>
          <w:szCs w:val="24"/>
          <w:lang w:val="uk-UA"/>
        </w:rPr>
        <w:t>Бухаркової</w:t>
      </w:r>
      <w:proofErr w:type="spellEnd"/>
      <w:r w:rsidR="007452AC">
        <w:rPr>
          <w:rFonts w:ascii="Times New Roman" w:hAnsi="Times New Roman"/>
          <w:sz w:val="24"/>
          <w:szCs w:val="24"/>
          <w:lang w:val="uk-UA"/>
        </w:rPr>
        <w:t xml:space="preserve">  Т.М.,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Самородова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E859C3">
        <w:rPr>
          <w:rFonts w:ascii="Times New Roman" w:hAnsi="Times New Roman"/>
          <w:sz w:val="24"/>
          <w:szCs w:val="24"/>
          <w:lang w:val="uk-UA"/>
        </w:rPr>
        <w:t xml:space="preserve"> надати 3 хвилини для виступу в розділі «Різне».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DD46E5">
        <w:rPr>
          <w:rFonts w:ascii="Times New Roman" w:hAnsi="Times New Roman"/>
          <w:sz w:val="24"/>
          <w:szCs w:val="24"/>
          <w:lang w:val="uk-UA"/>
        </w:rPr>
        <w:t xml:space="preserve">атверджується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E859C3" w:rsidRPr="00DD46E5">
        <w:rPr>
          <w:rFonts w:ascii="Times New Roman" w:hAnsi="Times New Roman"/>
          <w:sz w:val="24"/>
          <w:szCs w:val="24"/>
          <w:lang w:val="uk-UA"/>
        </w:rPr>
        <w:t xml:space="preserve">орядок денний </w:t>
      </w:r>
      <w:r w:rsidR="00E859C3">
        <w:rPr>
          <w:rFonts w:ascii="Times New Roman" w:hAnsi="Times New Roman"/>
          <w:sz w:val="24"/>
          <w:szCs w:val="24"/>
          <w:lang w:val="uk-UA"/>
        </w:rPr>
        <w:t>.</w:t>
      </w:r>
      <w:r w:rsidR="00E859C3" w:rsidRPr="0076596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01789A69" w14:textId="63907B35" w:rsidR="00211974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Затверджений  регламент  роботи  пленарного  засідання </w:t>
      </w:r>
      <w:r w:rsidR="00AA582E">
        <w:rPr>
          <w:rFonts w:ascii="Times New Roman" w:hAnsi="Times New Roman"/>
          <w:sz w:val="24"/>
          <w:szCs w:val="24"/>
          <w:lang w:val="uk-UA"/>
        </w:rPr>
        <w:t>сім</w:t>
      </w:r>
      <w:r w:rsidRPr="00161272">
        <w:rPr>
          <w:rFonts w:ascii="Times New Roman" w:hAnsi="Times New Roman"/>
          <w:sz w:val="24"/>
          <w:szCs w:val="24"/>
          <w:lang w:val="uk-UA"/>
        </w:rPr>
        <w:t>десят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2FC">
        <w:rPr>
          <w:rFonts w:ascii="Times New Roman" w:hAnsi="Times New Roman"/>
          <w:sz w:val="24"/>
          <w:szCs w:val="24"/>
          <w:lang w:val="uk-UA"/>
        </w:rPr>
        <w:t>четвертої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14:paraId="215E4314" w14:textId="32595720" w:rsidR="00E859C3" w:rsidRPr="00765960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765960">
        <w:rPr>
          <w:rFonts w:ascii="Times New Roman" w:hAnsi="Times New Roman"/>
          <w:sz w:val="24"/>
          <w:szCs w:val="24"/>
        </w:rPr>
        <w:t>доповідач</w:t>
      </w:r>
      <w:r w:rsidR="005302FC"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765960">
        <w:rPr>
          <w:rFonts w:ascii="Times New Roman" w:hAnsi="Times New Roman"/>
          <w:sz w:val="24"/>
          <w:szCs w:val="24"/>
        </w:rPr>
        <w:t>основн</w:t>
      </w:r>
      <w:r w:rsidR="005302FC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3B6F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питан</w:t>
      </w:r>
      <w:proofErr w:type="spellEnd"/>
      <w:r w:rsidR="005302FC">
        <w:rPr>
          <w:rFonts w:ascii="Times New Roman" w:hAnsi="Times New Roman"/>
          <w:sz w:val="24"/>
          <w:szCs w:val="24"/>
          <w:lang w:val="uk-UA"/>
        </w:rPr>
        <w:t>ь</w:t>
      </w:r>
      <w:proofErr w:type="gramEnd"/>
      <w:r w:rsidRPr="00765960">
        <w:rPr>
          <w:rFonts w:ascii="Times New Roman" w:hAnsi="Times New Roman"/>
          <w:sz w:val="24"/>
          <w:szCs w:val="24"/>
        </w:rPr>
        <w:t xml:space="preserve"> – до </w:t>
      </w:r>
      <w:r w:rsidR="007452AC">
        <w:rPr>
          <w:rFonts w:ascii="Times New Roman" w:hAnsi="Times New Roman"/>
          <w:sz w:val="24"/>
          <w:szCs w:val="24"/>
          <w:lang w:val="uk-UA"/>
        </w:rPr>
        <w:t>1</w:t>
      </w:r>
      <w:r w:rsidR="005302FC">
        <w:rPr>
          <w:rFonts w:ascii="Times New Roman" w:hAnsi="Times New Roman"/>
          <w:sz w:val="24"/>
          <w:szCs w:val="24"/>
          <w:lang w:val="uk-UA"/>
        </w:rPr>
        <w:t>0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765960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5960">
        <w:rPr>
          <w:rFonts w:ascii="Times New Roman" w:hAnsi="Times New Roman"/>
          <w:sz w:val="24"/>
          <w:szCs w:val="24"/>
        </w:rPr>
        <w:t>питання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65960">
        <w:rPr>
          <w:rFonts w:ascii="Times New Roman" w:hAnsi="Times New Roman"/>
          <w:sz w:val="24"/>
          <w:szCs w:val="24"/>
        </w:rPr>
        <w:t>доповідач</w:t>
      </w:r>
      <w:r w:rsidR="005302F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головам </w:t>
      </w:r>
      <w:proofErr w:type="spellStart"/>
      <w:r w:rsidRPr="00765960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комісій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960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65960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сесії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76596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r w:rsidR="005302FC">
        <w:rPr>
          <w:rFonts w:ascii="Times New Roman" w:hAnsi="Times New Roman"/>
          <w:sz w:val="24"/>
          <w:szCs w:val="24"/>
          <w:lang w:val="uk-UA"/>
        </w:rPr>
        <w:t>1,</w:t>
      </w:r>
      <w:proofErr w:type="gramStart"/>
      <w:r w:rsidR="005302FC">
        <w:rPr>
          <w:rFonts w:ascii="Times New Roman" w:hAnsi="Times New Roman"/>
          <w:sz w:val="24"/>
          <w:szCs w:val="24"/>
          <w:lang w:val="uk-UA"/>
        </w:rPr>
        <w:t>5  години</w:t>
      </w:r>
      <w:proofErr w:type="gramEnd"/>
      <w:r w:rsidRPr="00765960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652"/>
        <w:gridCol w:w="147"/>
      </w:tblGrid>
      <w:tr w:rsidR="00E859C3" w14:paraId="79B0F5E8" w14:textId="77777777" w:rsidTr="003B6FAE">
        <w:trPr>
          <w:gridAfter w:val="1"/>
          <w:wAfter w:w="147" w:type="dxa"/>
          <w:trHeight w:val="281"/>
          <w:jc w:val="center"/>
        </w:trPr>
        <w:tc>
          <w:tcPr>
            <w:tcW w:w="9923" w:type="dxa"/>
            <w:gridSpan w:val="3"/>
          </w:tcPr>
          <w:p w14:paraId="5AF10921" w14:textId="77777777" w:rsidR="00D32B62" w:rsidRDefault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E01C42F" w14:textId="7BCF4E05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D32B62" w:rsidRPr="00D32B62" w14:paraId="456E46B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14D6ABC9" w14:textId="7777777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4" w:type="dxa"/>
            <w:gridSpan w:val="2"/>
          </w:tcPr>
          <w:p w14:paraId="5DE25CA8" w14:textId="77777777" w:rsidR="00D32B62" w:rsidRPr="003A07CD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 міської цільової Програми підтримки та розвитку дитячої обдарованості  на 2011-2020 роки «Надія Дружківки»</w:t>
            </w:r>
          </w:p>
          <w:p w14:paraId="68405D27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Доповідає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Лазебник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 С.А., начальник відділу освіти Дружківської міської ради</w:t>
            </w:r>
          </w:p>
          <w:p w14:paraId="0A890415" w14:textId="44B17E20" w:rsidR="00D32B62" w:rsidRPr="003677C1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B62" w:rsidRPr="00FA282E" w14:paraId="167C33E5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29C8179" w14:textId="7777777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4" w:type="dxa"/>
            <w:gridSpan w:val="2"/>
          </w:tcPr>
          <w:p w14:paraId="167FDB90" w14:textId="77777777" w:rsidR="00D32B62" w:rsidRPr="00D32B62" w:rsidRDefault="00D32B62" w:rsidP="00D32B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0" w:name="_Hlk27560184"/>
            <w:r w:rsidRPr="00D32B62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 хід виконання міської комплексної програми “Оздоровлення та відпочинок дітей </w:t>
            </w:r>
          </w:p>
          <w:p w14:paraId="4216F390" w14:textId="77777777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2B62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м. Дружківка на 2019-2022 роки”</w:t>
            </w:r>
          </w:p>
          <w:p w14:paraId="391FDD5E" w14:textId="058AA366" w:rsidR="00D32B62" w:rsidRPr="003677C1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87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Доповіда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ють</w:t>
            </w:r>
            <w:r w:rsidRPr="001A62F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bookmarkEnd w:id="0"/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Г.Г., начальник </w:t>
            </w:r>
            <w:r w:rsidRPr="003A0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управління соціального захисту населення Дружківської міської ради</w:t>
            </w:r>
          </w:p>
        </w:tc>
      </w:tr>
      <w:tr w:rsidR="00D32B62" w:rsidRPr="00211974" w14:paraId="0A136B29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5DF9C61" w14:textId="7777777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4" w:type="dxa"/>
            <w:gridSpan w:val="2"/>
          </w:tcPr>
          <w:p w14:paraId="32AB297E" w14:textId="77777777" w:rsidR="00D32B62" w:rsidRPr="006D63D0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31117779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1"/>
          <w:p w14:paraId="4761B2C1" w14:textId="6B638B68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І.В. </w:t>
            </w:r>
            <w:r w:rsidRPr="001A62F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начальник міського фінансового управління </w:t>
            </w:r>
            <w:r w:rsidRPr="003A0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D32B62" w:rsidRPr="005302FC" w14:paraId="1B0CFE6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2602BD97" w14:textId="7777777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4" w:type="dxa"/>
            <w:gridSpan w:val="2"/>
          </w:tcPr>
          <w:p w14:paraId="64E7FD4E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ради від 05.01.2012 №6/14-42 «Про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Положення про механізм справляння та порядок сплати єдиного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податку на території</w:t>
            </w:r>
          </w:p>
          <w:p w14:paraId="32ED8229" w14:textId="77777777" w:rsidR="00D32B62" w:rsidRPr="003A07CD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м. Дружківка»</w:t>
            </w:r>
          </w:p>
          <w:p w14:paraId="52301E73" w14:textId="5CA73D27" w:rsidR="00D32B62" w:rsidRPr="003B6FAE" w:rsidRDefault="00D32B62" w:rsidP="00D32B62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І.В. </w:t>
            </w:r>
            <w:r w:rsidRPr="001A62F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начальник міського фінансового управління </w:t>
            </w:r>
            <w:r w:rsidRPr="003A0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D32B62" w:rsidRPr="005302FC" w14:paraId="47432D30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5C880949" w14:textId="7777777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4" w:type="dxa"/>
            <w:gridSpan w:val="2"/>
          </w:tcPr>
          <w:p w14:paraId="16E1EE57" w14:textId="77777777" w:rsidR="00D32B62" w:rsidRPr="003A07CD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C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08.07.2015 №6/57-1 «Про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814C08" w14:textId="77777777" w:rsidR="00D32B62" w:rsidRPr="003A07CD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механізм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справляння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та порядок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F4EB33D" w14:textId="77777777" w:rsidR="00D32B62" w:rsidRPr="003A07CD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відмінне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9D90FE1" w14:textId="293EE708" w:rsidR="00D32B62" w:rsidRPr="003B6FAE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І.В. </w:t>
            </w:r>
            <w:r w:rsidRPr="001A62F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начальник міського фінансового управління </w:t>
            </w:r>
            <w:r w:rsidRPr="003A0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D32B62" w:rsidRPr="005302FC" w14:paraId="1597BAE1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F3618DE" w14:textId="282B4911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9354" w:type="dxa"/>
            <w:gridSpan w:val="2"/>
          </w:tcPr>
          <w:p w14:paraId="6D31D666" w14:textId="77777777" w:rsidR="00D32B62" w:rsidRPr="003A07CD" w:rsidRDefault="00D32B62" w:rsidP="00D32B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Статуту коммунального</w:t>
            </w:r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Дружківка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автоелектротранс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14:paraId="2BFB059C" w14:textId="77777777" w:rsidR="00D32B62" w:rsidRPr="003A07CD" w:rsidRDefault="00D32B62" w:rsidP="00D32B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Дружківської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міської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ради у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новій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редакції</w:t>
            </w:r>
            <w:proofErr w:type="spellEnd"/>
          </w:p>
          <w:p w14:paraId="2964A842" w14:textId="58130391" w:rsidR="00D32B62" w:rsidRPr="00CC28D8" w:rsidRDefault="00D32B62" w:rsidP="00D32B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Прус І.М.</w:t>
            </w: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, голова </w:t>
            </w:r>
            <w:bookmarkStart w:id="2" w:name="_Hlk27562524"/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постійної комісії міської ради з питань </w:t>
            </w:r>
            <w:bookmarkEnd w:id="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D32B62" w:rsidRPr="005302FC" w14:paraId="7925D50A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A6CA327" w14:textId="1F9EE8B2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4" w:type="dxa"/>
            <w:gridSpan w:val="2"/>
          </w:tcPr>
          <w:p w14:paraId="6C7CBFF8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 – </w:t>
            </w:r>
            <w:proofErr w:type="spellStart"/>
            <w:r w:rsidRPr="00170012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170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5C">
              <w:rPr>
                <w:rFonts w:ascii="Times New Roman" w:hAnsi="Times New Roman"/>
                <w:sz w:val="24"/>
                <w:szCs w:val="24"/>
                <w:lang w:val="uk-UA"/>
              </w:rPr>
              <w:t>методичного кабінету з питань освіти</w:t>
            </w:r>
          </w:p>
          <w:p w14:paraId="08DD7553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міської ради шляхом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ліквідації</w:t>
            </w:r>
          </w:p>
          <w:p w14:paraId="44BBF153" w14:textId="32EA97BE" w:rsidR="00D32B62" w:rsidRPr="00CC28D8" w:rsidRDefault="00D32B62" w:rsidP="00D32B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Прус І.М.</w:t>
            </w: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, голова постійної комісії міської ради з питань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D32B62" w:rsidRPr="005302FC" w14:paraId="1387BA9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97AB94B" w14:textId="2E51AE23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4" w:type="dxa"/>
            <w:gridSpan w:val="2"/>
          </w:tcPr>
          <w:p w14:paraId="6CCC1C67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3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плану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proofErr w:type="gram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ради  на  друге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 2020  року</w:t>
            </w:r>
          </w:p>
          <w:p w14:paraId="44232679" w14:textId="6D6A8716" w:rsidR="00D32B62" w:rsidRPr="00CC28D8" w:rsidRDefault="00D32B62" w:rsidP="00D32B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Прус І.М.</w:t>
            </w: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, голова постійної комісії міської ради з питань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D32B62" w:rsidRPr="005302FC" w14:paraId="35D488D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131BF36D" w14:textId="0E923468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4" w:type="dxa"/>
            <w:gridSpan w:val="2"/>
          </w:tcPr>
          <w:p w14:paraId="2ACD57F2" w14:textId="77777777" w:rsidR="00D32B62" w:rsidRPr="007A1930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93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19.12.2019 № 7/65-13</w:t>
            </w:r>
          </w:p>
          <w:p w14:paraId="32565A57" w14:textId="22B3A99F" w:rsidR="00D32B62" w:rsidRPr="00CC28D8" w:rsidRDefault="00D32B62" w:rsidP="00D32B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A1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D32B62" w:rsidRPr="005302FC" w14:paraId="534A1F43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52F694C3" w14:textId="56A6B486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4" w:type="dxa"/>
            <w:gridSpan w:val="2"/>
          </w:tcPr>
          <w:p w14:paraId="617EEFE8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E8166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 внесення змін до 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міської ради</w:t>
            </w:r>
            <w:r w:rsidRPr="00E8166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від 27.05.2020 № 7/72-11</w:t>
            </w:r>
          </w:p>
          <w:p w14:paraId="58B5D8C7" w14:textId="5DC68B7E" w:rsidR="00D32B62" w:rsidRPr="00CC28D8" w:rsidRDefault="00D32B62" w:rsidP="00D32B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A1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D32B62" w:rsidRPr="005302FC" w14:paraId="3AAD63B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C802315" w14:textId="42DBF6D9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4" w:type="dxa"/>
            <w:gridSpan w:val="2"/>
          </w:tcPr>
          <w:p w14:paraId="24E2566A" w14:textId="77777777" w:rsidR="00D32B62" w:rsidRPr="00D32B62" w:rsidRDefault="00D32B62" w:rsidP="00D32B62">
            <w:pPr>
              <w:pStyle w:val="1"/>
              <w:ind w:left="0" w:right="-1"/>
              <w:jc w:val="both"/>
              <w:rPr>
                <w:b/>
                <w:bCs/>
              </w:rPr>
            </w:pPr>
            <w:r w:rsidRPr="00D32B62">
              <w:rPr>
                <w:i w:val="0"/>
              </w:rPr>
              <w:t xml:space="preserve">Про надання згоди комунальному підприємству  «Управління капітального будівництва»  Дружківської міської ради  на передачу закінчених робіт з поліпшення об’єкту основних засобів по робочому </w:t>
            </w:r>
            <w:proofErr w:type="spellStart"/>
            <w:r w:rsidRPr="00D32B62">
              <w:rPr>
                <w:i w:val="0"/>
              </w:rPr>
              <w:t>проєкту</w:t>
            </w:r>
            <w:proofErr w:type="spellEnd"/>
            <w:r w:rsidRPr="00D32B62">
              <w:rPr>
                <w:i w:val="0"/>
              </w:rPr>
              <w:t xml:space="preserve"> «Реконструкція благоустрою прилеглої території до об’єкту будівництва «Реконструкція будівлі їдальні під центр надання адміністративних послуг </w:t>
            </w:r>
            <w:proofErr w:type="spellStart"/>
            <w:r w:rsidRPr="00D32B62">
              <w:rPr>
                <w:i w:val="0"/>
              </w:rPr>
              <w:t>м.Дружківка</w:t>
            </w:r>
            <w:proofErr w:type="spellEnd"/>
            <w:r w:rsidRPr="00D32B62">
              <w:rPr>
                <w:i w:val="0"/>
              </w:rPr>
              <w:t>» на баланс  Управління соціального захисту населення   Дружківської міської ради</w:t>
            </w:r>
          </w:p>
          <w:p w14:paraId="0ACECD79" w14:textId="1A19DABB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454B4F32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2FC755A" w14:textId="246C1E36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4" w:type="dxa"/>
            <w:gridSpan w:val="2"/>
          </w:tcPr>
          <w:p w14:paraId="6CE8F094" w14:textId="77777777" w:rsidR="00D32B62" w:rsidRPr="00D32B62" w:rsidRDefault="00D32B62" w:rsidP="00D32B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приватизацію жилих та нежилих приміщень гуртожитку, розташованому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: м. Дружківка, вул. Короленка, будинок № 1</w:t>
            </w:r>
          </w:p>
          <w:p w14:paraId="0A2EED1E" w14:textId="3F6243E5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570A911B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BDCAED1" w14:textId="550EB449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4" w:type="dxa"/>
            <w:gridSpan w:val="2"/>
          </w:tcPr>
          <w:p w14:paraId="37D371D9" w14:textId="77777777" w:rsidR="00D32B62" w:rsidRPr="00B53BBF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Костюку О.В.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>вул.Донська</w:t>
            </w:r>
            <w:proofErr w:type="spellEnd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районі жилого будинку №56</w:t>
            </w:r>
          </w:p>
          <w:p w14:paraId="6C2B5FE4" w14:textId="45C35A83" w:rsidR="00D32B62" w:rsidRPr="00CC28D8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53B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B53B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3B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77ECE7E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27265D62" w14:textId="6C85F5EF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9354" w:type="dxa"/>
            <w:gridSpan w:val="2"/>
            <w:vAlign w:val="center"/>
          </w:tcPr>
          <w:p w14:paraId="727434C5" w14:textId="77777777" w:rsidR="00D32B62" w:rsidRPr="00BE53FF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3F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Толстошеєва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А.М.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Вадовському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Ю.М. у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гаражів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Соборна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>, 26а</w:t>
            </w:r>
          </w:p>
          <w:p w14:paraId="05D92F01" w14:textId="6F1959F5" w:rsidR="00D32B62" w:rsidRPr="00CC28D8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А.Н. ,</w:t>
            </w:r>
            <w:proofErr w:type="gram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голова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житлово-комунального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D32B62" w:rsidRPr="005302FC" w14:paraId="4865DC39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65E266B" w14:textId="1D96CE0E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4" w:type="dxa"/>
            <w:gridSpan w:val="2"/>
            <w:vAlign w:val="center"/>
          </w:tcPr>
          <w:p w14:paraId="3A9CF787" w14:textId="77777777" w:rsidR="00D32B62" w:rsidRPr="00BE53FF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3F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«НПП «Метрика»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НВП «МЕТАЛУРГ» у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скрабцеху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(КВЦПЗ 11.02) за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: м.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Привокзальна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>, 8А</w:t>
            </w:r>
          </w:p>
          <w:p w14:paraId="54F4A4DF" w14:textId="32D0C2B2" w:rsidR="00D32B62" w:rsidRPr="00CC28D8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А.Н. ,</w:t>
            </w:r>
            <w:proofErr w:type="gram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голова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житлово-комунального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D32B62" w:rsidRPr="005302FC" w14:paraId="270B919E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9ACE0FB" w14:textId="685EBC6B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4" w:type="dxa"/>
            <w:gridSpan w:val="2"/>
            <w:vAlign w:val="center"/>
          </w:tcPr>
          <w:p w14:paraId="0DC9F98A" w14:textId="77777777" w:rsidR="00D32B62" w:rsidRPr="00BE53FF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3F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«НПП «Метрика»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                                 «НВП «МЕТАЛУРГ» у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(КВЦПЗ 03.07) за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: м.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вул.Космонавтів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>, 55В</w:t>
            </w:r>
          </w:p>
          <w:p w14:paraId="583FEA47" w14:textId="1876D291" w:rsidR="00D32B62" w:rsidRPr="00CC28D8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А.Н. ,</w:t>
            </w:r>
            <w:proofErr w:type="gram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голова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житлово-комунального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BE53FF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D32B62" w:rsidRPr="005302FC" w14:paraId="3A2947F9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772E7A6D" w14:textId="67F2102C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4" w:type="dxa"/>
            <w:gridSpan w:val="2"/>
            <w:vAlign w:val="center"/>
          </w:tcPr>
          <w:p w14:paraId="2178B754" w14:textId="77777777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15.06.2015, номер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право 10037889,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1BAF84" w14:textId="2F1DE344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А.Н. ,</w:t>
            </w:r>
            <w:proofErr w:type="gram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голова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житлово-комунального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D32B62" w:rsidRPr="005302FC" w14:paraId="4B83D110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7DDB0F78" w14:textId="191D139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54" w:type="dxa"/>
            <w:gridSpan w:val="2"/>
            <w:vAlign w:val="center"/>
          </w:tcPr>
          <w:p w14:paraId="28A461B3" w14:textId="77777777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15.06.2015, номер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право 10034567,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ED73E4" w14:textId="4544DA22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А.Н. ,</w:t>
            </w:r>
            <w:proofErr w:type="gram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голова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житлово-комунального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D32B62" w:rsidRPr="005302FC" w14:paraId="45EDE79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16455C8B" w14:textId="14C5B513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354" w:type="dxa"/>
            <w:gridSpan w:val="2"/>
            <w:vAlign w:val="center"/>
          </w:tcPr>
          <w:p w14:paraId="6DD6041A" w14:textId="77777777" w:rsidR="001E677A" w:rsidRPr="00D32B62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зміну</w:t>
            </w:r>
            <w:proofErr w:type="spellEnd"/>
            <w:proofErr w:type="gram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цільового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громадянці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Пилипенко Н.Ф.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Волгоградська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14:paraId="7DFBF4DE" w14:textId="76783523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А.Н. ,</w:t>
            </w:r>
            <w:proofErr w:type="gram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голова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житлово-комунального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D32B62" w:rsidRPr="005302FC" w14:paraId="2E3FDC2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9E69831" w14:textId="117EDBBB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54" w:type="dxa"/>
            <w:gridSpan w:val="2"/>
            <w:vAlign w:val="center"/>
          </w:tcPr>
          <w:p w14:paraId="7C9B726D" w14:textId="77777777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продажу права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кадастровим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номером 1411700000:00:010:0562</w:t>
            </w:r>
          </w:p>
          <w:p w14:paraId="7E6971CE" w14:textId="7281C365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А.Н. ,</w:t>
            </w:r>
            <w:proofErr w:type="gram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голова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житлово-комунального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D32B62" w:rsidRPr="005302FC" w14:paraId="2A9E417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526A6B3" w14:textId="4D16FC48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54" w:type="dxa"/>
            <w:gridSpan w:val="2"/>
            <w:vAlign w:val="center"/>
          </w:tcPr>
          <w:p w14:paraId="7731E702" w14:textId="77777777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Меркулову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на розроблення проекту землеустрою щодо відведення земельної ділянки у приватну власність шляхом безоплатної передачі для будівництва індивідуального гаражу (код КВЦПЗ 02.05) в районі житлового будинку №10 по вул. Слов’янська м. Дружківка</w:t>
            </w:r>
          </w:p>
          <w:p w14:paraId="16D5FED7" w14:textId="50783887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7B2EB01C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702067F" w14:textId="7A240382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354" w:type="dxa"/>
            <w:gridSpan w:val="2"/>
            <w:vAlign w:val="center"/>
          </w:tcPr>
          <w:p w14:paraId="2F1D762D" w14:textId="77777777" w:rsidR="00D32B62" w:rsidRPr="00D32B62" w:rsidRDefault="00D32B62" w:rsidP="00D32B6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«ПРОДОВОЛЬЧА СПІЛКА» на розроблення проекту землеустрою щодо відведення земельної ділянки у оренду для обслуговування та експлуатації нежитлової будівлі клубу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вул.Трояндова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, 72</w:t>
            </w:r>
          </w:p>
          <w:p w14:paraId="5ADA8278" w14:textId="77777777" w:rsid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  <w:p w14:paraId="03C01693" w14:textId="44B47ADE" w:rsidR="00087AFC" w:rsidRPr="00D32B62" w:rsidRDefault="00087AFC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32B62" w:rsidRPr="005302FC" w14:paraId="6DE0157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2A1BD825" w14:textId="02F108F8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9354" w:type="dxa"/>
            <w:gridSpan w:val="2"/>
            <w:vAlign w:val="center"/>
          </w:tcPr>
          <w:p w14:paraId="1E0B2EC4" w14:textId="77777777" w:rsidR="00D32B62" w:rsidRPr="00D32B62" w:rsidRDefault="00D32B62" w:rsidP="00D32B62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Ковляшенку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093FC11C" w14:textId="2E0DC529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0A143A6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0467B9C" w14:textId="1CC528C2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354" w:type="dxa"/>
            <w:gridSpan w:val="2"/>
            <w:vAlign w:val="center"/>
          </w:tcPr>
          <w:p w14:paraId="615172F6" w14:textId="77777777" w:rsidR="00D32B62" w:rsidRPr="00D32B62" w:rsidRDefault="00D32B62" w:rsidP="00D32B62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Альохіній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С.Д.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1B00D5BB" w14:textId="0CB422A2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544D1D69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E088E3B" w14:textId="2E6867D8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354" w:type="dxa"/>
            <w:gridSpan w:val="2"/>
            <w:vAlign w:val="center"/>
          </w:tcPr>
          <w:p w14:paraId="75A15D77" w14:textId="77777777" w:rsidR="00D32B62" w:rsidRPr="00D32B62" w:rsidRDefault="00D32B62" w:rsidP="00D32B62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Ананьїній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594557FB" w14:textId="4A8B9C69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44BDC657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A04E48A" w14:textId="09731212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354" w:type="dxa"/>
            <w:gridSpan w:val="2"/>
            <w:vAlign w:val="center"/>
          </w:tcPr>
          <w:p w14:paraId="68FC3D7C" w14:textId="77777777" w:rsidR="00D32B62" w:rsidRPr="00D32B62" w:rsidRDefault="00D32B62" w:rsidP="00D32B62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_Hlk31118606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Батмановій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3"/>
          <w:p w14:paraId="38C04FAF" w14:textId="2FCFB9FB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5C683A61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EF69B77" w14:textId="0702146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354" w:type="dxa"/>
            <w:gridSpan w:val="2"/>
            <w:vAlign w:val="center"/>
          </w:tcPr>
          <w:p w14:paraId="4F1E964B" w14:textId="77777777" w:rsidR="00D32B62" w:rsidRPr="00D32B62" w:rsidRDefault="00D32B62" w:rsidP="00D32B62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Копиловій Л.Б.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05B719DF" w14:textId="6378995B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3059771F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07E3B7B3" w14:textId="1929563A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354" w:type="dxa"/>
            <w:gridSpan w:val="2"/>
            <w:vAlign w:val="center"/>
          </w:tcPr>
          <w:p w14:paraId="24A0174B" w14:textId="77777777" w:rsidR="00D32B62" w:rsidRPr="00D32B62" w:rsidRDefault="00D32B62" w:rsidP="00D32B62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Радченку В.К.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460B08B2" w14:textId="2CAA6CEB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2FEC0CAC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1DC3370" w14:textId="0DE2AFD9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354" w:type="dxa"/>
            <w:gridSpan w:val="2"/>
            <w:vAlign w:val="center"/>
          </w:tcPr>
          <w:p w14:paraId="21213097" w14:textId="77777777" w:rsidR="00D32B62" w:rsidRPr="00D32B62" w:rsidRDefault="00D32B62" w:rsidP="00D32B62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_Hlk31118664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Солорєву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О.Г., який є учасником бойових дій, земельної ділянки для будівництва і обслуговування жилого будинку, господарських будівель і споруд (присадибна ділянка) </w:t>
            </w:r>
            <w:bookmarkEnd w:id="4"/>
          </w:p>
          <w:p w14:paraId="37AE2C73" w14:textId="1151D3B2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04DF0C75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71A564E" w14:textId="026C39BD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354" w:type="dxa"/>
            <w:gridSpan w:val="2"/>
            <w:vAlign w:val="center"/>
          </w:tcPr>
          <w:p w14:paraId="0B33080B" w14:textId="77777777" w:rsidR="00D32B62" w:rsidRPr="00D32B62" w:rsidRDefault="00D32B62" w:rsidP="00D32B6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товариства з обмеженою відповідальністю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Корум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Дружківський машинобудівний завод» та надання товариству з обмеженою відповідальністю «Сучасна мануфактура» у оренду земельної ділянки кадастровим номером 1411700000:00:008:0275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вул.Соборна,7</w:t>
            </w:r>
          </w:p>
          <w:p w14:paraId="586DBC56" w14:textId="3FC84033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424F600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A59EA49" w14:textId="654F6F5A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354" w:type="dxa"/>
            <w:gridSpan w:val="2"/>
            <w:vAlign w:val="center"/>
          </w:tcPr>
          <w:p w14:paraId="0053B2D5" w14:textId="77777777" w:rsidR="00D32B62" w:rsidRPr="00D32B62" w:rsidRDefault="00D32B62" w:rsidP="00D32B6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товариства з обмеженою відповідальністю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Корум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Дружківський машинобудівний завод» та надання товариству з обмеженою відповідальністю «Сучасна мануфактура» у оренду земельної ділянки кадастровим номером 1411700000:00:008:0280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вул.Соборна,7А</w:t>
            </w:r>
          </w:p>
          <w:p w14:paraId="267DC731" w14:textId="260041BD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61A15C76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A671D6C" w14:textId="5F5130B6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9354" w:type="dxa"/>
            <w:gridSpan w:val="2"/>
            <w:vAlign w:val="center"/>
          </w:tcPr>
          <w:p w14:paraId="72E6B784" w14:textId="77777777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07.12.2017 №7/36-34</w:t>
            </w:r>
          </w:p>
          <w:p w14:paraId="20E08D81" w14:textId="181B3299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0C63B26D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1FDE3B3" w14:textId="05CC8D53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354" w:type="dxa"/>
            <w:gridSpan w:val="2"/>
            <w:vAlign w:val="center"/>
          </w:tcPr>
          <w:p w14:paraId="6670E3EF" w14:textId="77777777" w:rsidR="00D32B62" w:rsidRPr="00D32B62" w:rsidRDefault="00D32B62" w:rsidP="00D32B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05.04.2017 №7/23-33</w:t>
            </w:r>
          </w:p>
          <w:p w14:paraId="14153374" w14:textId="13E52530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5A3A090D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2473E5B1" w14:textId="738B39E4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354" w:type="dxa"/>
            <w:gridSpan w:val="2"/>
            <w:vAlign w:val="center"/>
          </w:tcPr>
          <w:p w14:paraId="58D0625A" w14:textId="77777777" w:rsidR="00D32B62" w:rsidRPr="00D32B62" w:rsidRDefault="00D32B62" w:rsidP="00D32B62">
            <w:pPr>
              <w:pStyle w:val="23"/>
              <w:tabs>
                <w:tab w:val="left" w:pos="284"/>
                <w:tab w:val="left" w:pos="4820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поділу, припинення права користування земельною ділянкою кадастровим номером 1411700000:00:002:0448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, вул. Соборна, 4 та надання у постійне користування земельних ділянок сформованих у результаті поділу</w:t>
            </w:r>
          </w:p>
          <w:p w14:paraId="0D3F8E12" w14:textId="4D59EE36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32B62" w:rsidRPr="005302FC" w14:paraId="6C9D1851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0B5CCB0A" w14:textId="56AEB91B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354" w:type="dxa"/>
            <w:gridSpan w:val="2"/>
            <w:vAlign w:val="center"/>
          </w:tcPr>
          <w:p w14:paraId="0E146D74" w14:textId="77777777" w:rsidR="00D32B62" w:rsidRPr="00D32B62" w:rsidRDefault="00D32B62" w:rsidP="00D32B62">
            <w:pPr>
              <w:pStyle w:val="23"/>
              <w:tabs>
                <w:tab w:val="left" w:pos="284"/>
                <w:tab w:val="left" w:pos="4820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Різне. </w:t>
            </w: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органів місцевого самоврядування щодо</w:t>
            </w: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запобігання  поширенню випадків гострої респіраторної хвороби, спричиненої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2019-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nCoV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1E5EC0B" w14:textId="40B7BAD4" w:rsidR="00D32B62" w:rsidRPr="00D32B62" w:rsidRDefault="00D32B62" w:rsidP="00D32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Поляков О.О., заступник міського голови з питань діяльності виконавчих органів ради</w:t>
            </w:r>
          </w:p>
        </w:tc>
      </w:tr>
      <w:tr w:rsidR="00D32B62" w:rsidRPr="005302FC" w14:paraId="4ECA1EE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D896ED7" w14:textId="77777777" w:rsid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</w:tcPr>
          <w:p w14:paraId="6C6DE3D4" w14:textId="77777777" w:rsidR="00D32B62" w:rsidRPr="00CC28D8" w:rsidRDefault="00D32B62" w:rsidP="00D32B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32B62" w:rsidRPr="005302FC" w14:paraId="766DB62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31E3BEB5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  <w:vAlign w:val="center"/>
          </w:tcPr>
          <w:p w14:paraId="0917F063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B62" w:rsidRPr="005302FC" w14:paraId="5AF905F8" w14:textId="77777777" w:rsidTr="003B6FAE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521165DE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 міської цільової Програми підтримки та розвитку дитячої обдарованості  на 2011-2020 роки «Надія Дружківки»</w:t>
            </w:r>
          </w:p>
        </w:tc>
      </w:tr>
      <w:tr w:rsidR="00D32B62" w:rsidRPr="00D32B62" w14:paraId="03E10C33" w14:textId="77777777" w:rsidTr="003B6FAE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7967BF2F" w:rsidR="00D32B62" w:rsidRP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2B6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Лазебник</w:t>
            </w:r>
            <w:proofErr w:type="spellEnd"/>
            <w:r w:rsidRPr="00D32B6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 С.А., начальник відділу освіти Дружківської міської ради</w:t>
            </w:r>
          </w:p>
        </w:tc>
      </w:tr>
      <w:tr w:rsidR="00D32B62" w14:paraId="74C7DBD1" w14:textId="77777777" w:rsidTr="003B6FAE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76110684" w:rsidR="00D32B62" w:rsidRP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BAC871B" w14:textId="1015C9B3" w:rsid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32B62" w:rsidRPr="003677C1" w14:paraId="2E78AFA4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3673B35D" w:rsidR="00D32B62" w:rsidRPr="003B6FAE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 хід виконання міської комплексної програми “Оздоровлення та відпочинок дітей м. Дружківка на 2019-2022 роки”</w:t>
            </w:r>
          </w:p>
        </w:tc>
      </w:tr>
      <w:tr w:rsidR="00D32B62" w:rsidRPr="00FA282E" w14:paraId="61A9A106" w14:textId="77777777" w:rsidTr="003B6FAE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D32B62" w:rsidRPr="003677C1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58938174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27B1506B" w:rsidR="00D32B62" w:rsidRP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2B6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D32B6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начальник </w:t>
            </w:r>
            <w:r w:rsidRPr="00D32B6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управління соціального захисту населення Дружківської міської ради</w:t>
            </w:r>
          </w:p>
        </w:tc>
      </w:tr>
      <w:tr w:rsidR="00D32B62" w14:paraId="0196AA5F" w14:textId="77777777" w:rsidTr="003B6FAE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D32B62" w:rsidRPr="003677C1" w:rsidRDefault="00D32B62" w:rsidP="00D32B62">
            <w:pPr>
              <w:rPr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7F02DF3B" w:rsid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BB1F4" w14:textId="666FCD27" w:rsid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32B62" w14:paraId="3ED899BA" w14:textId="77777777" w:rsidTr="003B6FAE">
        <w:trPr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6E02E71D" w:rsidR="00D32B62" w:rsidRPr="00D32B62" w:rsidRDefault="00D32B62" w:rsidP="00D3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3D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6D63D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6D63D0">
              <w:rPr>
                <w:rFonts w:ascii="Times New Roman" w:hAnsi="Times New Roman"/>
                <w:sz w:val="24"/>
                <w:szCs w:val="24"/>
              </w:rPr>
              <w:t>»</w:t>
            </w: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D32B62" w14:paraId="0C876410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006935F4" w:rsidR="00D32B62" w:rsidRPr="00913ABE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2B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D32B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І.В. , начальник міського фінансового управління </w:t>
            </w:r>
            <w:r w:rsidRPr="00D32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D32B62" w14:paraId="5D25A71B" w14:textId="77777777" w:rsidTr="003B6FAE">
        <w:trPr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DAC0" w14:textId="1FD2B2E6" w:rsidR="00D32B62" w:rsidRPr="00913ABE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5948E929" w14:textId="54CBF5AC" w:rsid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32B62" w14:paraId="70B57A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57A25D9F" w:rsidR="00D32B62" w:rsidRPr="00994D4B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ради від 05.01.2012 №6/14-42 «Про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Положення про механізм справляння та порядок сплати єдиного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податку на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07CD">
              <w:rPr>
                <w:rFonts w:ascii="Times New Roman" w:hAnsi="Times New Roman"/>
                <w:sz w:val="24"/>
                <w:szCs w:val="24"/>
                <w:lang w:val="uk-UA"/>
              </w:rPr>
              <w:t>м. Дружківка»</w:t>
            </w:r>
          </w:p>
        </w:tc>
      </w:tr>
      <w:tr w:rsidR="00D32B62" w14:paraId="443179C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5F479334" w:rsidR="00D32B62" w:rsidRPr="00E1782C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2B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D32B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І.В. , начальник міського фінансового управління </w:t>
            </w:r>
            <w:r w:rsidRPr="00D32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D32B62" w14:paraId="6B9B74E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B0A" w14:textId="26C936AB" w:rsid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131F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C97BB4" w14:textId="7706E08A" w:rsidR="00D32B62" w:rsidRDefault="00D32B62" w:rsidP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131F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32B62" w:rsidRPr="005302FC" w14:paraId="5CB99E2F" w14:textId="77777777" w:rsidTr="003B6FAE">
        <w:trPr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1AA9" w14:textId="25F439AC" w:rsidR="00D32B62" w:rsidRP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C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08.07.2015 №6/57-1 «Про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механізм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справляння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та порядок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відмінне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3A07CD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3A0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2B62" w14:paraId="4BA4AB84" w14:textId="77777777" w:rsidTr="003B6FAE">
        <w:trPr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555B0942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2B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D32B6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І.В. , начальник міського фінансового управління </w:t>
            </w:r>
            <w:r w:rsidRPr="00D32B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D32B62" w14:paraId="55DB86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D32B62" w:rsidRDefault="00D32B62" w:rsidP="00D3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2AE0" w14:textId="77777777" w:rsidR="00FA63FE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7E9F7FE" w14:textId="266F8820" w:rsidR="00D32B62" w:rsidRDefault="00FA63FE" w:rsidP="00FA6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1F16" w14:paraId="46B912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83EF" w14:textId="030B6012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3C7E" w14:textId="01E2599C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F198" w14:textId="2F66627C" w:rsidR="00FA63FE" w:rsidRPr="003A07CD" w:rsidRDefault="00FA63FE" w:rsidP="00FA6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Статуту коммунального</w:t>
            </w:r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Дружківка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автоелектротранс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Дружківської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міської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ради у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новій</w:t>
            </w:r>
            <w:proofErr w:type="spellEnd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редакції</w:t>
            </w:r>
            <w:proofErr w:type="spellEnd"/>
          </w:p>
          <w:p w14:paraId="4734915A" w14:textId="111559F0" w:rsidR="00131F16" w:rsidRPr="004F0711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</w:tr>
      <w:tr w:rsidR="00131F16" w14:paraId="43672E1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9E90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B907" w14:textId="63946314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1CA7" w14:textId="7B2806A1" w:rsidR="00131F16" w:rsidRPr="00FA63FE" w:rsidRDefault="00FA63FE" w:rsidP="0013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F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131F16" w14:paraId="17C3AFC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0858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EED0" w14:textId="4EA9D2F4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08AC" w14:textId="77B7B21E" w:rsidR="00FA63FE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D392414" w14:textId="737309D5" w:rsidR="00FA63FE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3F4D690B" w14:textId="6EF19A03" w:rsidR="00131F16" w:rsidRPr="004F0711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1F16" w14:paraId="21AA660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CF6F" w14:textId="640EBF91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9F48" w14:textId="0D3C0D08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4B59" w14:textId="1F4C3C16" w:rsidR="00131F16" w:rsidRPr="004F0711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 – </w:t>
            </w:r>
            <w:proofErr w:type="spellStart"/>
            <w:r w:rsidRPr="00170012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170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5C">
              <w:rPr>
                <w:rFonts w:ascii="Times New Roman" w:hAnsi="Times New Roman"/>
                <w:sz w:val="24"/>
                <w:szCs w:val="24"/>
                <w:lang w:val="uk-UA"/>
              </w:rPr>
              <w:t>методичного кабінету з питань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1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міської </w:t>
            </w:r>
            <w:proofErr w:type="gramStart"/>
            <w:r w:rsidRPr="00CE145C">
              <w:rPr>
                <w:rFonts w:ascii="Times New Roman" w:hAnsi="Times New Roman"/>
                <w:sz w:val="24"/>
                <w:szCs w:val="24"/>
                <w:lang w:val="uk-UA"/>
              </w:rPr>
              <w:t>ради шляхом</w:t>
            </w:r>
            <w:proofErr w:type="gramEnd"/>
            <w:r w:rsidRPr="00CE1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ліквідації</w:t>
            </w:r>
          </w:p>
        </w:tc>
      </w:tr>
      <w:tr w:rsidR="00131F16" w14:paraId="11C177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229B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E27" w14:textId="53CCAF1E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10B4" w14:textId="618C0CA6" w:rsidR="00131F16" w:rsidRPr="004F0711" w:rsidRDefault="00FA63FE" w:rsidP="0013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F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131F16" w14:paraId="64F50A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F5F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C544" w14:textId="6E66E91D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563B" w14:textId="77777777" w:rsidR="00FA63FE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6AC8EF4" w14:textId="69CE865B" w:rsidR="00131F16" w:rsidRPr="004F0711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1F16" w14:paraId="6F3210C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2069" w14:textId="7D09E7DB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EE0" w14:textId="60BCA854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59BA" w14:textId="3EDE0E99" w:rsidR="00131F16" w:rsidRPr="004F0711" w:rsidRDefault="00AE7249" w:rsidP="0013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3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плану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proofErr w:type="gram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ради  на  друге  </w:t>
            </w:r>
            <w:proofErr w:type="spellStart"/>
            <w:r w:rsidRPr="007A1930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Pr="007A1930">
              <w:rPr>
                <w:rFonts w:ascii="Times New Roman" w:hAnsi="Times New Roman"/>
                <w:sz w:val="24"/>
                <w:szCs w:val="24"/>
              </w:rPr>
              <w:t xml:space="preserve">  2020  року</w:t>
            </w:r>
          </w:p>
        </w:tc>
      </w:tr>
      <w:tr w:rsidR="00131F16" w14:paraId="6A60BD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F0E2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F85" w14:textId="40929521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C462" w14:textId="54CE15B1" w:rsidR="00131F16" w:rsidRPr="004F0711" w:rsidRDefault="00FA63FE" w:rsidP="0013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F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131F16" w14:paraId="5A5D943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CC6D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5E51" w14:textId="526FDB12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0F7B" w14:textId="77777777" w:rsidR="00FA63FE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D3C38D9" w14:textId="79B71E8B" w:rsidR="00131F16" w:rsidRPr="004F0711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1F16" w14:paraId="30DA44A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A761" w14:textId="2834115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2947" w14:textId="1F64CE1B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5824" w14:textId="6EBBF02E" w:rsidR="00131F16" w:rsidRP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93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19.12.2019 № 7/65-13</w:t>
            </w:r>
          </w:p>
        </w:tc>
      </w:tr>
      <w:tr w:rsidR="00131F16" w14:paraId="69AA30C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467C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E32F" w14:textId="7943AA1C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375A" w14:textId="01231BE5" w:rsidR="00131F16" w:rsidRPr="004F0711" w:rsidRDefault="00FA63FE" w:rsidP="0013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F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131F16" w14:paraId="045CC90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5A4B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D6DF" w14:textId="33E1FF3D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B52A" w14:textId="7C1E9F4A" w:rsidR="00FA63FE" w:rsidRPr="00AE7249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4D7B0ADE" w14:textId="33F0AF09" w:rsidR="00131F16" w:rsidRPr="004F0711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1F16" w14:paraId="0C11432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87AE" w14:textId="0D2A4666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29F4" w14:textId="2D4F7B59" w:rsidR="00131F16" w:rsidRP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656" w14:textId="2466ED91" w:rsidR="00131F16" w:rsidRP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66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 внесення змін до 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міської ради</w:t>
            </w:r>
            <w:r w:rsidRPr="00E8166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від 27.05.2020 № 7/72-11</w:t>
            </w:r>
          </w:p>
        </w:tc>
      </w:tr>
      <w:tr w:rsidR="00131F16" w14:paraId="29CC05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FB4B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286B" w14:textId="5D3BC3E5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3EE1" w14:textId="3AF1C595" w:rsidR="00131F16" w:rsidRPr="004F0711" w:rsidRDefault="00FA63FE" w:rsidP="0013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F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131F16" w14:paraId="4C23512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833B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39AA" w14:textId="58D71BBB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8355" w14:textId="77777777" w:rsidR="00FA63FE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A2FF051" w14:textId="206643F3" w:rsidR="00131F16" w:rsidRPr="004F0711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1F16" w:rsidRPr="00AE7249" w14:paraId="55262B8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AFF6" w14:textId="3F74EDA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1981" w14:textId="5B3480AF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38FD" w14:textId="23219359" w:rsidR="00131F16" w:rsidRPr="00AE7249" w:rsidRDefault="00AE7249" w:rsidP="00AE7249">
            <w:pPr>
              <w:pStyle w:val="1"/>
              <w:ind w:left="0" w:right="-1"/>
              <w:jc w:val="both"/>
              <w:rPr>
                <w:i w:val="0"/>
                <w:iCs w:val="0"/>
              </w:rPr>
            </w:pPr>
            <w:r w:rsidRPr="00D32B62">
              <w:rPr>
                <w:i w:val="0"/>
              </w:rPr>
              <w:t xml:space="preserve">Про надання згоди комунальному підприємству  «Управління капітального будівництва»  Дружківської міської ради  на передачу закінчених робіт з поліпшення об’єкту основних засобів по робочому </w:t>
            </w:r>
            <w:proofErr w:type="spellStart"/>
            <w:r w:rsidRPr="00D32B62">
              <w:rPr>
                <w:i w:val="0"/>
              </w:rPr>
              <w:t>проєкту</w:t>
            </w:r>
            <w:proofErr w:type="spellEnd"/>
            <w:r w:rsidRPr="00D32B62">
              <w:rPr>
                <w:i w:val="0"/>
              </w:rPr>
              <w:t xml:space="preserve"> «Реконструкція благоустрою прилеглої території до об’єкту будівництва «Реконструкція будівлі їдальні під центр надання адміністративних послуг </w:t>
            </w:r>
            <w:proofErr w:type="spellStart"/>
            <w:r w:rsidRPr="00D32B62">
              <w:rPr>
                <w:i w:val="0"/>
              </w:rPr>
              <w:t>м.Дружківка</w:t>
            </w:r>
            <w:proofErr w:type="spellEnd"/>
            <w:r w:rsidRPr="00D32B62">
              <w:rPr>
                <w:i w:val="0"/>
              </w:rPr>
              <w:t>» на баланс  Управління соціального захисту населення   Дружківської міської ради</w:t>
            </w:r>
          </w:p>
        </w:tc>
      </w:tr>
      <w:tr w:rsidR="00131F16" w14:paraId="168C3AE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94E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CB03" w14:textId="0839B01D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1E96" w14:textId="5A1E70A8" w:rsidR="00131F16" w:rsidRPr="00AE7249" w:rsidRDefault="00AE7249" w:rsidP="0013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31F16" w14:paraId="07B502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DC0C" w14:textId="77777777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7906" w14:textId="282609A6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AD27" w14:textId="77777777" w:rsidR="00FA63FE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1BBABA7" w14:textId="3671AB5F" w:rsidR="00131F16" w:rsidRPr="004F0711" w:rsidRDefault="00FA63FE" w:rsidP="00F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1F16" w14:paraId="3A349FE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8B54" w14:textId="6201EA54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F26C" w14:textId="25BE208D" w:rsidR="00131F16" w:rsidRDefault="00131F16" w:rsidP="0013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226F" w14:textId="5FBB01FC" w:rsidR="00131F16" w:rsidRPr="004F0711" w:rsidRDefault="00AE7249" w:rsidP="00AE724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приватизацію жилих та нежилих приміщень гуртожитку, розташованому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: м. Дружківка, вул. Короленка, будинок № 1</w:t>
            </w:r>
          </w:p>
        </w:tc>
      </w:tr>
      <w:tr w:rsidR="00AE7249" w14:paraId="750D684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5D5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D9A1" w14:textId="09F379B9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A2AB" w14:textId="0563B8CE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E7249" w14:paraId="2618CBF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BD5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2A55" w14:textId="5C916008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2835" w14:textId="77777777" w:rsidR="00AE7249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78AE24E" w14:textId="2784B2B1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7249" w14:paraId="07CCB6B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CBC7" w14:textId="2B9C58AF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74B8" w14:textId="3A29558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878" w14:textId="16915933" w:rsidR="00AE7249" w:rsidRP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Костюку О.В.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>вул.Донська</w:t>
            </w:r>
            <w:proofErr w:type="spellEnd"/>
            <w:r w:rsidRPr="00B53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районі жилого будинку №56</w:t>
            </w:r>
          </w:p>
        </w:tc>
      </w:tr>
      <w:tr w:rsidR="00AE7249" w14:paraId="7C6C2B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147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488A" w14:textId="5EC2FBE0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7E25" w14:textId="2E874D43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E7249" w14:paraId="060B987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EDBD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60DA" w14:textId="7945A66D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CF87" w14:textId="77777777" w:rsidR="00AE7249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BCC41F8" w14:textId="6DCB2AE9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C2090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7249" w14:paraId="68AFA17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CA1F" w14:textId="4933A94F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EDFE" w14:textId="1D5F2F32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DDDF" w14:textId="175371BF" w:rsidR="00AE7249" w:rsidRPr="004F0711" w:rsidRDefault="00C20906" w:rsidP="00C2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3F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Толстошеєва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А.М.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Вадовському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Ю.М. у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гаражів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Соборна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>, 26а</w:t>
            </w:r>
          </w:p>
        </w:tc>
      </w:tr>
      <w:tr w:rsidR="00AE7249" w14:paraId="1DC9A41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8E8E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B0D6" w14:textId="67A2575F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DA7" w14:textId="21AC9ADB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E7249" w14:paraId="4338531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744C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6B1D" w14:textId="59FEB8EB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9BD4" w14:textId="77777777" w:rsidR="00AE7249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29B19C3" w14:textId="6449B9B7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C2090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7249" w14:paraId="24B40BA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70E2" w14:textId="04C2B50F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A87" w14:textId="49D87AA3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D160" w14:textId="42828E94" w:rsidR="00AE7249" w:rsidRPr="004F0711" w:rsidRDefault="00C20906" w:rsidP="00C2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3F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«НПП «Метрика»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proofErr w:type="gramStart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НВП «МЕТАЛУРГ» у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скрабцеху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(КВЦПЗ 11.02) за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: м.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Привокзальна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>, 8А</w:t>
            </w:r>
          </w:p>
        </w:tc>
      </w:tr>
      <w:tr w:rsidR="00AE7249" w14:paraId="75DA525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215A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4110" w14:textId="10E59E61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F052" w14:textId="38C3FD13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E7249" w14:paraId="38C9E9B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78C3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7BED" w14:textId="53F99693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9D05" w14:textId="519CA7B6" w:rsidR="00AE7249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2090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1DADFCA" w14:textId="345E5B5C" w:rsidR="00C20906" w:rsidRDefault="00C20906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2AFFF795" w14:textId="25A4A985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C2090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7249" w14:paraId="68E09D46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301" w14:textId="42F06745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1F7A" w14:textId="713591DF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7DAA" w14:textId="5D80A135" w:rsidR="00AE7249" w:rsidRPr="004F0711" w:rsidRDefault="00C20906" w:rsidP="00C2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3F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«НПП «Метрика»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товариству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 «НВП «МЕТАЛУРГ» у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 (КВЦПЗ 03.07) за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: м.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53FF">
              <w:rPr>
                <w:rFonts w:ascii="Times New Roman" w:hAnsi="Times New Roman"/>
                <w:sz w:val="24"/>
                <w:szCs w:val="24"/>
              </w:rPr>
              <w:t>вул.Космонавтів</w:t>
            </w:r>
            <w:proofErr w:type="spellEnd"/>
            <w:r w:rsidRPr="00BE53FF">
              <w:rPr>
                <w:rFonts w:ascii="Times New Roman" w:hAnsi="Times New Roman"/>
                <w:sz w:val="24"/>
                <w:szCs w:val="24"/>
              </w:rPr>
              <w:t>, 55В</w:t>
            </w:r>
          </w:p>
        </w:tc>
      </w:tr>
      <w:tr w:rsidR="00AE7249" w14:paraId="0C7A831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2E5F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ABC2" w14:textId="2F2A1644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029F" w14:textId="3E53B1B9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E7249" w14:paraId="2E959A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3A40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FFA" w14:textId="7CA50B16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034C" w14:textId="77777777" w:rsidR="00AE7249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68244C8" w14:textId="2E1F8C37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C2090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7249" w14:paraId="3FD9011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A036" w14:textId="46C5F14B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F5D0" w14:textId="0B7BDDF4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D6E6" w14:textId="06B41E67" w:rsidR="00AE7249" w:rsidRPr="004F0711" w:rsidRDefault="00DE661A" w:rsidP="00DE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15.06.2015, номер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право 10037889,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249" w14:paraId="0435F07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5311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BD33" w14:textId="29FE857A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F11F" w14:textId="44BAE01F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:rsidRPr="001E677A" w14:paraId="1BB5BA3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AD10" w14:textId="77777777" w:rsidR="001E677A" w:rsidRDefault="001E677A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035E" w14:textId="4BDFE4D3" w:rsidR="001E677A" w:rsidRPr="001E677A" w:rsidRDefault="001E677A" w:rsidP="00AE724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E677A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3511" w14:textId="3EE2CAE3" w:rsidR="001E677A" w:rsidRPr="00AE7249" w:rsidRDefault="001E677A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повідомив про  відмову  від голосування у зв’язку з можливим конфліктом інтересів</w:t>
            </w:r>
          </w:p>
        </w:tc>
      </w:tr>
      <w:tr w:rsidR="00AE7249" w14:paraId="7F65605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6504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16E1" w14:textId="245356C3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0C9F" w14:textId="03BBBAA9" w:rsidR="00AE7249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E67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3F49E57" w14:textId="4394388C" w:rsidR="001E677A" w:rsidRDefault="001E677A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6A2A9A11" w14:textId="3B1DFAFA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1E677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7249" w14:paraId="143CB6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1B0" w14:textId="6DB77880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1D6A" w14:textId="2213F992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595A" w14:textId="6384CC75" w:rsidR="00AE7249" w:rsidRPr="004F0711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15.06.2015, номер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право 10034567,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обмеженою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відповідальністю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249" w14:paraId="46EAFCC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2C4A" w14:textId="77777777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F111" w14:textId="735A0ED5" w:rsidR="00AE7249" w:rsidRDefault="00AE7249" w:rsidP="00AE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FF60" w14:textId="085B25FF" w:rsidR="00AE7249" w:rsidRPr="004F0711" w:rsidRDefault="00AE7249" w:rsidP="00AE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:rsidRPr="001E677A" w14:paraId="68F57E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FD17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2A8E" w14:textId="126A061A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7A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6333" w14:textId="0878DEE7" w:rsidR="001E677A" w:rsidRPr="00AE7249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повідомив про  відмову  від голосування у зв’язку з можливим конфліктом інтересів</w:t>
            </w:r>
          </w:p>
        </w:tc>
      </w:tr>
      <w:tr w:rsidR="001E677A" w14:paraId="0F94D6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4F7A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B47E" w14:textId="60F7F57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BAD7" w14:textId="40E6DDA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E4BFBEB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50740FF4" w14:textId="4228A6A8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1E7C82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E5E8" w14:textId="6057A972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CE4B" w14:textId="796E9C3D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0B5A" w14:textId="27F158EB" w:rsidR="001E677A" w:rsidRPr="004F0711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зміну</w:t>
            </w:r>
            <w:proofErr w:type="spellEnd"/>
            <w:proofErr w:type="gram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цільового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громадянці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Пилипенко Н.Ф.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Волгоградська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E677A" w14:paraId="55DA82A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825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6813" w14:textId="236CBCCF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5235" w14:textId="23C6C1A3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1BD0A54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BA85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513D" w14:textId="1D94135D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064" w14:textId="0343324A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3ECF2DC" w14:textId="023CB24D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76D67197" w14:textId="4D210EB7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0FDA27F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440" w14:textId="227C044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1785" w14:textId="78065799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354B" w14:textId="15533F81" w:rsidR="001E677A" w:rsidRPr="004F0711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продажу права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кадастровим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 xml:space="preserve"> номером 1411700000:00:010:0562</w:t>
            </w:r>
          </w:p>
        </w:tc>
      </w:tr>
      <w:tr w:rsidR="001E677A" w14:paraId="5BB8889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F7C3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DF70" w14:textId="265B7D79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9F3C" w14:textId="35142200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1A8E3F2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62D7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D575" w14:textId="1EE94C39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B9B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AA4AD03" w14:textId="27BC0DEA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49F05F0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8B5B" w14:textId="507BA0E8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EDCF" w14:textId="55BBAEBB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108B" w14:textId="5E6047FC" w:rsidR="001E677A" w:rsidRPr="004F0711" w:rsidRDefault="00087AFC" w:rsidP="00087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Меркулову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на розроблення проекту землеустрою щодо відведення земельної ділянки у приватну власність шляхом безоплатної передачі для будівництва індивідуального гаражу (код КВЦПЗ 02.05) в районі житлового будинку №10 по вул. Слов’янська м. Дружківка</w:t>
            </w:r>
          </w:p>
        </w:tc>
      </w:tr>
      <w:tr w:rsidR="001E677A" w14:paraId="7158047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64AA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D3CD" w14:textId="1C2B1DF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5E06" w14:textId="44626EC2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63F8D8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65B0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D738" w14:textId="3D28708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B769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6D567B9" w14:textId="209C111B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0980F7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BD70" w14:textId="2DB77E92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6BAB" w14:textId="592FA7BF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743C" w14:textId="6B75F4CB" w:rsidR="001E677A" w:rsidRPr="00087AFC" w:rsidRDefault="00087AFC" w:rsidP="00087AF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«ПРОДОВОЛЬЧА СПІЛКА» на розроблення проекту землеустрою щодо відведення земельної ділянки у оренду для обслуговування та експлуатації нежитлової будівлі клубу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вул.Трояндова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, 72</w:t>
            </w:r>
          </w:p>
        </w:tc>
      </w:tr>
      <w:tr w:rsidR="001E677A" w14:paraId="7DAC058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1AB2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D07D" w14:textId="14433024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4398" w14:textId="21B4C242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3398C0D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0474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D19F" w14:textId="709AA22D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B710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893A7C9" w14:textId="4FC49C7E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2F45BF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2D1C" w14:textId="4FFE10F9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5C9E" w14:textId="19530E2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043F" w14:textId="6CD6584E" w:rsidR="001E677A" w:rsidRPr="00087AFC" w:rsidRDefault="00087AFC" w:rsidP="00087AFC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Ковляшенку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1E677A" w14:paraId="5620F9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43E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BC45" w14:textId="2251B77F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49F5" w14:textId="3C388402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46908BA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3F67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51E0" w14:textId="33F93CC2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348A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AC9B0CE" w14:textId="2179B654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5AA8FD5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0B23" w14:textId="4483422E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0460" w14:textId="66EF2A2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955E" w14:textId="6FDA81C8" w:rsidR="001E677A" w:rsidRPr="00087AFC" w:rsidRDefault="00087AFC" w:rsidP="00087AFC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Альохіній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С.Д.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1E677A" w14:paraId="2781AB4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8D93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1BE" w14:textId="003013E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987C" w14:textId="7CBF1049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367C15B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5DF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481" w14:textId="4F782536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AD36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312776B" w14:textId="0FE54459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442EF8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C5CD" w14:textId="42CC8F8D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2783" w14:textId="14B93A6B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957E" w14:textId="4EC45968" w:rsidR="001E677A" w:rsidRPr="00087AFC" w:rsidRDefault="00087AFC" w:rsidP="00087AFC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Ананьїній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1E677A" w14:paraId="6572784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BFFD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0614" w14:textId="2102C55C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1DCF" w14:textId="71CA23A1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46F90F4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93AE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28BE" w14:textId="025A0D8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1EB0" w14:textId="015CDE5E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2CB79D0" w14:textId="16CC7BC3" w:rsidR="00087AFC" w:rsidRDefault="00087AFC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68E8D325" w14:textId="63E0DDD7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6D9B6C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F43D" w14:textId="60063302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A7EB" w14:textId="1A3130F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C174" w14:textId="7F7EC8A6" w:rsidR="001E677A" w:rsidRPr="00087AFC" w:rsidRDefault="00087AFC" w:rsidP="00087AFC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Батмановій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1E677A" w14:paraId="2267A28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7035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8E6D" w14:textId="6C2F515C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806" w14:textId="55F9C1CC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08C230F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563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9FAF" w14:textId="6E511F05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061D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865E9AB" w14:textId="2388A567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391CD62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7819" w14:textId="19A84504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004A" w14:textId="00526356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1357" w14:textId="2A4DD064" w:rsidR="001E677A" w:rsidRPr="00087AFC" w:rsidRDefault="00087AFC" w:rsidP="00087AFC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Копиловій Л.Б.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1E677A" w14:paraId="60B013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C495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84A9" w14:textId="73B99150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1CE4" w14:textId="2E7FAB21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16C18B2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A10D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E04" w14:textId="31089750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E5FE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BA4A7AE" w14:textId="7814ADC4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22B57AB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F8D8" w14:textId="1EA3B119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5122" w14:textId="33435918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56F3" w14:textId="6F3F76A5" w:rsidR="001E677A" w:rsidRPr="004F0711" w:rsidRDefault="00087AFC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Радченку В.К. земельної ділянки для будівництва і обслуговування жилого будинку, господарських будівель і споруд (присадибна ділянка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E677A" w14:paraId="0BEB3C7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51AA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930A" w14:textId="39BDCF93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DE2" w14:textId="0D9C3488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1C5856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197B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5715" w14:textId="41D11CC9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E679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9A57A79" w14:textId="719B403D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024ADE4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7D0D" w14:textId="4A8C5F1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1C02" w14:textId="3F50F9BA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7315" w14:textId="4D34F4CE" w:rsidR="001E677A" w:rsidRPr="00087AFC" w:rsidRDefault="00087AFC" w:rsidP="00087AFC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Солорєву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О.Г., який є учасником бойових дій,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1E677A" w14:paraId="6AB098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927F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E0F6" w14:textId="2089245F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1A82" w14:textId="3A203C1B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281993D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DCF5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337" w14:textId="48451525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C432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300285F" w14:textId="576154A7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1CF916C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E462" w14:textId="17B6307C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7951" w14:textId="3C5A438D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D9B1" w14:textId="7D3E2672" w:rsidR="001E677A" w:rsidRPr="00087AFC" w:rsidRDefault="00087AFC" w:rsidP="00087AF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товариства з обмеженою відповідальністю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Корум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Дружківський машинобудівний завод» та надання товариству з обмеженою відповідальністю «Сучасна мануфактура» у оренду земельної ділянки кадастровим номером 1411700000:00:008:0275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вул.Соборна,7</w:t>
            </w:r>
          </w:p>
        </w:tc>
      </w:tr>
      <w:tr w:rsidR="001E677A" w14:paraId="3B4763C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74B9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E18" w14:textId="6DDE4E3D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418" w14:textId="010F05F8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2A98026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DCA1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038" w14:textId="046C6815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E1AC" w14:textId="43415408" w:rsidR="001E677A" w:rsidRPr="00087AFC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33B4651E" w14:textId="05B9C3D0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lastRenderedPageBreak/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087AF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2AEA1A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DAD6" w14:textId="66A03B7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2825" w14:textId="343CD91A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FC90" w14:textId="15FC8584" w:rsidR="001E677A" w:rsidRPr="00087AFC" w:rsidRDefault="00087AFC" w:rsidP="00087AF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товариства з обмеженою відповідальністю «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Корум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Дружківський машинобудівний завод» та надання товариству з обмеженою відповідальністю «Сучасна мануфактура» у оренду земельної ділянки кадастровим номером 1411700000:00:008:0280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вул.Соборна,7А</w:t>
            </w:r>
          </w:p>
        </w:tc>
      </w:tr>
      <w:tr w:rsidR="001E677A" w14:paraId="453ABD5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D192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D3C9" w14:textId="1D6196E9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A8B3" w14:textId="2E509164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435142C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1A75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AAAF" w14:textId="43E721AA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3889" w14:textId="01E533EB" w:rsidR="001E677A" w:rsidRPr="00404EC4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49E3CD8C" w14:textId="13F84ED4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2C252B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EF6" w14:textId="3C882020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2F61" w14:textId="769B094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782D" w14:textId="3C4F1ED0" w:rsidR="001E677A" w:rsidRPr="00404EC4" w:rsidRDefault="00404EC4" w:rsidP="00404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07.12.2017 №7/36-34</w:t>
            </w:r>
          </w:p>
        </w:tc>
      </w:tr>
      <w:tr w:rsidR="001E677A" w14:paraId="2BE1095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46E7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487" w14:textId="34BF091C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F2E5" w14:textId="19FB3656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7DF7D69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5489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F1E5" w14:textId="1FCD52D0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1D74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5B3CE23" w14:textId="54B8CE8D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7418EF7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D055" w14:textId="39AF4C9B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14CF" w14:textId="57BFF5CE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316D" w14:textId="2B729E60" w:rsidR="001E677A" w:rsidRPr="00404EC4" w:rsidRDefault="00404EC4" w:rsidP="00404E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05.04.2017 №7/23-33</w:t>
            </w:r>
          </w:p>
        </w:tc>
      </w:tr>
      <w:tr w:rsidR="001E677A" w14:paraId="569F016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3523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4BD8" w14:textId="7A45CA75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65EE" w14:textId="20639642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25A130B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141E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AA26" w14:textId="6274D68C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F7CF" w14:textId="77777777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0A3592F" w14:textId="7132CCE0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0F810E1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425A" w14:textId="3AFBF124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4526" w14:textId="32E6A80B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7D19" w14:textId="7CCA2589" w:rsidR="001E677A" w:rsidRPr="00404EC4" w:rsidRDefault="00404EC4" w:rsidP="00404EC4">
            <w:pPr>
              <w:pStyle w:val="23"/>
              <w:tabs>
                <w:tab w:val="left" w:pos="284"/>
                <w:tab w:val="left" w:pos="4820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поділу, припинення права користування земельною ділянкою кадастровим номером 1411700000:00:002:0448 за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, вул. Соборна, 4 та надання у постійне користування земельних ділянок сформованих у результаті поділу</w:t>
            </w:r>
          </w:p>
        </w:tc>
      </w:tr>
      <w:tr w:rsidR="001E677A" w14:paraId="19DB56C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A030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53F" w14:textId="55C97328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FA7E" w14:textId="2A08A38A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7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1E677A" w14:paraId="364DD83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2752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6CD4" w14:textId="2C53A91D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6BA7" w14:textId="77B2C333" w:rsidR="001E677A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1FF7797C" w14:textId="71783AB6" w:rsidR="00404EC4" w:rsidRPr="00404EC4" w:rsidRDefault="00404EC4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30FEB40B" w14:textId="5C528251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404EC4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77A" w14:paraId="162534E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437" w14:textId="22C89741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87A0" w14:textId="4F706134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D035" w14:textId="21BFF409" w:rsidR="001E677A" w:rsidRPr="004F0711" w:rsidRDefault="00404EC4" w:rsidP="00404EC4">
            <w:pPr>
              <w:pStyle w:val="23"/>
              <w:tabs>
                <w:tab w:val="left" w:pos="284"/>
                <w:tab w:val="left" w:pos="4820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Різне. </w:t>
            </w: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органів місцевого самоврядування щодо</w:t>
            </w:r>
            <w:r w:rsidRPr="00D32B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запобігання  поширенню випадків гострої респіраторної хвороби, спричиненої 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2019-</w:t>
            </w:r>
            <w:proofErr w:type="spellStart"/>
            <w:r w:rsidRPr="00D32B62">
              <w:rPr>
                <w:rFonts w:ascii="Times New Roman" w:hAnsi="Times New Roman"/>
                <w:sz w:val="24"/>
                <w:szCs w:val="24"/>
              </w:rPr>
              <w:t>nCoV</w:t>
            </w:r>
            <w:proofErr w:type="spellEnd"/>
            <w:r w:rsidRPr="00D32B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677A" w14:paraId="0CE28F9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471B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FF1" w14:textId="254DD90A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9ED0" w14:textId="4CD44849" w:rsidR="001E677A" w:rsidRPr="00404EC4" w:rsidRDefault="00404EC4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EC4">
              <w:rPr>
                <w:rFonts w:ascii="Times New Roman" w:hAnsi="Times New Roman"/>
                <w:sz w:val="24"/>
                <w:szCs w:val="24"/>
                <w:lang w:val="uk-UA"/>
              </w:rPr>
              <w:t>Поляков О.О., заступник міського голови з питань діяльності виконавчих органів ради</w:t>
            </w:r>
          </w:p>
        </w:tc>
      </w:tr>
      <w:tr w:rsidR="001E677A" w14:paraId="0EE4880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66C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F1E8" w14:textId="368C239C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45B9" w14:textId="14797C09" w:rsidR="001E677A" w:rsidRPr="00404EC4" w:rsidRDefault="00404EC4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Прийняти інформацію до відома</w:t>
            </w:r>
          </w:p>
        </w:tc>
      </w:tr>
      <w:tr w:rsidR="001E677A" w14:paraId="49C4996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9611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F4E0" w14:textId="77777777" w:rsidR="001E677A" w:rsidRDefault="001E677A" w:rsidP="001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0206" w14:textId="77777777" w:rsidR="001E677A" w:rsidRPr="004F0711" w:rsidRDefault="001E677A" w:rsidP="001E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248246" w14:textId="49C9EEB8" w:rsidR="000E3DCB" w:rsidRPr="004F0711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6DA67791" w14:textId="758D7312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E17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7D1">
        <w:rPr>
          <w:rFonts w:ascii="Times New Roman" w:hAnsi="Times New Roman"/>
          <w:sz w:val="24"/>
          <w:szCs w:val="24"/>
          <w:lang w:val="uk-UA"/>
        </w:rPr>
        <w:t>сімд</w:t>
      </w:r>
      <w:r w:rsidRPr="004F0711">
        <w:rPr>
          <w:rFonts w:ascii="Times New Roman" w:hAnsi="Times New Roman"/>
          <w:sz w:val="24"/>
          <w:szCs w:val="24"/>
          <w:lang w:val="uk-UA"/>
        </w:rPr>
        <w:t>есят</w:t>
      </w:r>
      <w:r w:rsidR="00607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4EC4">
        <w:rPr>
          <w:rFonts w:ascii="Times New Roman" w:hAnsi="Times New Roman"/>
          <w:sz w:val="24"/>
          <w:szCs w:val="24"/>
          <w:lang w:val="uk-UA"/>
        </w:rPr>
        <w:t>четверт</w:t>
      </w:r>
      <w:r w:rsidR="00190142">
        <w:rPr>
          <w:rFonts w:ascii="Times New Roman" w:hAnsi="Times New Roman"/>
          <w:sz w:val="24"/>
          <w:szCs w:val="24"/>
          <w:lang w:val="uk-UA"/>
        </w:rPr>
        <w:t>ої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5B1333BB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0711">
        <w:rPr>
          <w:rFonts w:ascii="Times New Roman" w:hAnsi="Times New Roman"/>
          <w:sz w:val="24"/>
          <w:szCs w:val="24"/>
        </w:rPr>
        <w:t xml:space="preserve">- лист </w:t>
      </w:r>
      <w:r w:rsidRPr="004F071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4F071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4F071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4EC4">
        <w:rPr>
          <w:rFonts w:ascii="Times New Roman" w:hAnsi="Times New Roman"/>
          <w:sz w:val="24"/>
          <w:szCs w:val="24"/>
          <w:lang w:val="uk-UA"/>
        </w:rPr>
        <w:t>24</w:t>
      </w:r>
      <w:r w:rsidRPr="004F0711">
        <w:rPr>
          <w:rFonts w:ascii="Times New Roman" w:hAnsi="Times New Roman"/>
          <w:sz w:val="24"/>
          <w:szCs w:val="24"/>
          <w:lang w:val="uk-UA"/>
        </w:rPr>
        <w:t>.</w:t>
      </w:r>
      <w:r w:rsidR="006073B4">
        <w:rPr>
          <w:rFonts w:ascii="Times New Roman" w:hAnsi="Times New Roman"/>
          <w:sz w:val="24"/>
          <w:szCs w:val="24"/>
          <w:lang w:val="uk-UA"/>
        </w:rPr>
        <w:t>0</w:t>
      </w:r>
      <w:r w:rsidR="00E1782C">
        <w:rPr>
          <w:rFonts w:ascii="Times New Roman" w:hAnsi="Times New Roman"/>
          <w:sz w:val="24"/>
          <w:szCs w:val="24"/>
          <w:lang w:val="uk-UA"/>
        </w:rPr>
        <w:t>6</w:t>
      </w:r>
      <w:r w:rsidRPr="004F0711">
        <w:rPr>
          <w:rFonts w:ascii="Times New Roman" w:hAnsi="Times New Roman"/>
          <w:sz w:val="24"/>
          <w:szCs w:val="24"/>
          <w:lang w:val="uk-UA"/>
        </w:rPr>
        <w:t>.20</w:t>
      </w:r>
      <w:r w:rsidR="006073B4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4F0711">
        <w:rPr>
          <w:rFonts w:ascii="Times New Roman" w:hAnsi="Times New Roman"/>
          <w:sz w:val="24"/>
          <w:szCs w:val="24"/>
        </w:rPr>
        <w:t>;</w:t>
      </w:r>
    </w:p>
    <w:p w14:paraId="61FFACA0" w14:textId="5D31E78D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17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7D1">
        <w:rPr>
          <w:rFonts w:ascii="Times New Roman" w:hAnsi="Times New Roman"/>
          <w:sz w:val="24"/>
          <w:szCs w:val="24"/>
          <w:lang w:val="uk-UA"/>
        </w:rPr>
        <w:t>сімд</w:t>
      </w:r>
      <w:r w:rsidR="001007D1" w:rsidRPr="004F0711">
        <w:rPr>
          <w:rFonts w:ascii="Times New Roman" w:hAnsi="Times New Roman"/>
          <w:sz w:val="24"/>
          <w:szCs w:val="24"/>
          <w:lang w:val="uk-UA"/>
        </w:rPr>
        <w:t>есят</w:t>
      </w:r>
      <w:r w:rsidR="001007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4EC4">
        <w:rPr>
          <w:rFonts w:ascii="Times New Roman" w:hAnsi="Times New Roman"/>
          <w:sz w:val="24"/>
          <w:szCs w:val="24"/>
          <w:lang w:val="uk-UA"/>
        </w:rPr>
        <w:t xml:space="preserve">четвертої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="00404E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0BB15FF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E1782C" w:rsidRPr="005D39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82C">
        <w:rPr>
          <w:rFonts w:ascii="Times New Roman" w:hAnsi="Times New Roman"/>
          <w:sz w:val="24"/>
          <w:szCs w:val="24"/>
          <w:lang w:val="uk-UA"/>
        </w:rPr>
        <w:t>сімд</w:t>
      </w:r>
      <w:r w:rsidR="00E1782C" w:rsidRPr="004F0711">
        <w:rPr>
          <w:rFonts w:ascii="Times New Roman" w:hAnsi="Times New Roman"/>
          <w:sz w:val="24"/>
          <w:szCs w:val="24"/>
          <w:lang w:val="uk-UA"/>
        </w:rPr>
        <w:t>есят</w:t>
      </w:r>
      <w:r w:rsidR="00E17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4EC4">
        <w:rPr>
          <w:rFonts w:ascii="Times New Roman" w:hAnsi="Times New Roman"/>
          <w:sz w:val="24"/>
          <w:szCs w:val="24"/>
          <w:lang w:val="uk-UA"/>
        </w:rPr>
        <w:t>четверт</w:t>
      </w:r>
      <w:r w:rsidR="00E1782C">
        <w:rPr>
          <w:rFonts w:ascii="Times New Roman" w:hAnsi="Times New Roman"/>
          <w:sz w:val="24"/>
          <w:szCs w:val="24"/>
          <w:lang w:val="uk-UA"/>
        </w:rPr>
        <w:t>ої</w:t>
      </w:r>
      <w:r w:rsidR="00E1782C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A170" w14:textId="77777777" w:rsidR="00404EC4" w:rsidRDefault="00404EC4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469AFADC" w:rsidR="00E859C3" w:rsidRDefault="000E3DC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531D1"/>
    <w:rsid w:val="00087AFC"/>
    <w:rsid w:val="000E3DCB"/>
    <w:rsid w:val="000E4051"/>
    <w:rsid w:val="001007D1"/>
    <w:rsid w:val="00103EB4"/>
    <w:rsid w:val="00131F16"/>
    <w:rsid w:val="001402D5"/>
    <w:rsid w:val="00175295"/>
    <w:rsid w:val="00190142"/>
    <w:rsid w:val="001C2894"/>
    <w:rsid w:val="001E65E6"/>
    <w:rsid w:val="001E677A"/>
    <w:rsid w:val="001F45C5"/>
    <w:rsid w:val="00211974"/>
    <w:rsid w:val="002350BF"/>
    <w:rsid w:val="002976FC"/>
    <w:rsid w:val="00360EED"/>
    <w:rsid w:val="003677C1"/>
    <w:rsid w:val="003B6FAE"/>
    <w:rsid w:val="00404EC4"/>
    <w:rsid w:val="00414AC9"/>
    <w:rsid w:val="00456E7C"/>
    <w:rsid w:val="005302FC"/>
    <w:rsid w:val="00537755"/>
    <w:rsid w:val="00551FD0"/>
    <w:rsid w:val="005D01B5"/>
    <w:rsid w:val="005D39CD"/>
    <w:rsid w:val="006073B4"/>
    <w:rsid w:val="00654169"/>
    <w:rsid w:val="006F53E9"/>
    <w:rsid w:val="007452AC"/>
    <w:rsid w:val="00885FB6"/>
    <w:rsid w:val="008E0991"/>
    <w:rsid w:val="00913ABE"/>
    <w:rsid w:val="00923372"/>
    <w:rsid w:val="009438BC"/>
    <w:rsid w:val="009574E6"/>
    <w:rsid w:val="0099031E"/>
    <w:rsid w:val="00994D4B"/>
    <w:rsid w:val="00995EDD"/>
    <w:rsid w:val="009E3DF9"/>
    <w:rsid w:val="00A64B4A"/>
    <w:rsid w:val="00AA582E"/>
    <w:rsid w:val="00AD5A94"/>
    <w:rsid w:val="00AE7249"/>
    <w:rsid w:val="00B17A13"/>
    <w:rsid w:val="00BB2318"/>
    <w:rsid w:val="00BB431F"/>
    <w:rsid w:val="00C079A1"/>
    <w:rsid w:val="00C20906"/>
    <w:rsid w:val="00C55385"/>
    <w:rsid w:val="00CD56F9"/>
    <w:rsid w:val="00D03AD9"/>
    <w:rsid w:val="00D26D65"/>
    <w:rsid w:val="00D32B62"/>
    <w:rsid w:val="00D572C5"/>
    <w:rsid w:val="00DC46B3"/>
    <w:rsid w:val="00DD6E46"/>
    <w:rsid w:val="00DE058D"/>
    <w:rsid w:val="00DE2C16"/>
    <w:rsid w:val="00DE661A"/>
    <w:rsid w:val="00E1782C"/>
    <w:rsid w:val="00E859C3"/>
    <w:rsid w:val="00EF755B"/>
    <w:rsid w:val="00F25EEC"/>
    <w:rsid w:val="00FA282E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B70F-46AC-4839-A597-F7D64DE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18</cp:revision>
  <cp:lastPrinted>2020-07-03T11:20:00Z</cp:lastPrinted>
  <dcterms:created xsi:type="dcterms:W3CDTF">2019-11-12T12:52:00Z</dcterms:created>
  <dcterms:modified xsi:type="dcterms:W3CDTF">2020-07-03T11:25:00Z</dcterms:modified>
</cp:coreProperties>
</file>