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32" w:rsidRPr="00F93C7D" w:rsidRDefault="00F93C7D" w:rsidP="00F93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F93C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Інформація про початок розгляду електронної петиції </w:t>
      </w:r>
      <w:r w:rsidRPr="00F93C7D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="00E47AA3">
        <w:rPr>
          <w:rFonts w:ascii="Times New Roman" w:hAnsi="Times New Roman" w:cs="Times New Roman"/>
          <w:b/>
          <w:sz w:val="24"/>
          <w:szCs w:val="24"/>
          <w:lang w:val="uk-UA"/>
        </w:rPr>
        <w:t>: 4854</w:t>
      </w:r>
    </w:p>
    <w:p w:rsidR="00F93C7D" w:rsidRPr="00E47AA3" w:rsidRDefault="00E47AA3" w:rsidP="00F93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E47AA3">
        <w:rPr>
          <w:rFonts w:ascii="Times New Roman" w:eastAsiaTheme="minorEastAsia" w:hAnsi="Times New Roman" w:cs="Times New Roman"/>
          <w:b/>
          <w:sz w:val="24"/>
          <w:lang w:val="uk-UA"/>
        </w:rPr>
        <w:t>«Невідкладно забезпечити фінансування та здійснити капітальний ремонт даху Центру дитячої та юнацької творчості</w:t>
      </w:r>
      <w:r w:rsidRPr="00E47AA3">
        <w:rPr>
          <w:rFonts w:ascii="Times New Roman" w:hAnsi="Times New Roman" w:cs="Times New Roman"/>
          <w:b/>
          <w:sz w:val="24"/>
          <w:lang w:val="uk-UA"/>
        </w:rPr>
        <w:t>»</w:t>
      </w:r>
    </w:p>
    <w:p w:rsidR="00F93C7D" w:rsidRDefault="00F93C7D" w:rsidP="00F93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93C7D" w:rsidRDefault="00DB0EF2" w:rsidP="00F9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виконання п.4.2</w:t>
      </w:r>
      <w:r w:rsidR="00F93C7D">
        <w:rPr>
          <w:rFonts w:ascii="Times New Roman" w:hAnsi="Times New Roman" w:cs="Times New Roman"/>
          <w:sz w:val="24"/>
          <w:szCs w:val="24"/>
          <w:lang w:val="uk-UA"/>
        </w:rPr>
        <w:t xml:space="preserve"> Порядку розгляду електронних петицій у Дружківський міській раді, затвердженого рішенням Дружківської міської ради від 31.08.2016 № 7/13-19 «Про затвердження Порядку розгляду електронних петицій у Дружківській міській раді», керуючись ст.23-1 Закону України «Про звернення громадян», Дружківська міська рада оприлюднює інформацію про початок розгляду електронної петиції </w:t>
      </w:r>
      <w:r w:rsidR="00F93C7D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E47AA3">
        <w:rPr>
          <w:rFonts w:ascii="Times New Roman" w:hAnsi="Times New Roman" w:cs="Times New Roman"/>
          <w:sz w:val="24"/>
          <w:szCs w:val="24"/>
          <w:lang w:val="uk-UA"/>
        </w:rPr>
        <w:t>: 4854, яка надійшла 04.01.2021</w:t>
      </w:r>
      <w:r w:rsidR="00F4476A">
        <w:rPr>
          <w:rFonts w:ascii="Times New Roman" w:hAnsi="Times New Roman" w:cs="Times New Roman"/>
          <w:sz w:val="24"/>
          <w:szCs w:val="24"/>
          <w:lang w:val="uk-UA"/>
        </w:rPr>
        <w:t xml:space="preserve"> (09:37</w:t>
      </w:r>
      <w:r w:rsidR="00F93C7D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F93C7D" w:rsidRDefault="00F93C7D" w:rsidP="00F9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3C7D" w:rsidRDefault="00F93C7D" w:rsidP="00F9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Автор електронної петиції: </w:t>
      </w:r>
      <w:proofErr w:type="spellStart"/>
      <w:r w:rsidR="00E47AA3">
        <w:rPr>
          <w:rFonts w:ascii="Times New Roman" w:hAnsi="Times New Roman" w:cs="Times New Roman"/>
          <w:sz w:val="24"/>
          <w:szCs w:val="24"/>
          <w:lang w:val="uk-UA"/>
        </w:rPr>
        <w:t>Киященко</w:t>
      </w:r>
      <w:proofErr w:type="spellEnd"/>
      <w:r w:rsidR="00E47AA3">
        <w:rPr>
          <w:rFonts w:ascii="Times New Roman" w:hAnsi="Times New Roman" w:cs="Times New Roman"/>
          <w:sz w:val="24"/>
          <w:szCs w:val="24"/>
          <w:lang w:val="uk-UA"/>
        </w:rPr>
        <w:t xml:space="preserve"> Юлія Володимирівна</w:t>
      </w:r>
    </w:p>
    <w:p w:rsidR="00F93C7D" w:rsidRDefault="00F93C7D" w:rsidP="00F9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3C7D" w:rsidRDefault="00F4476A" w:rsidP="00F9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Дата створення: 05</w:t>
      </w:r>
      <w:r w:rsidR="00E47AA3">
        <w:rPr>
          <w:rFonts w:ascii="Times New Roman" w:hAnsi="Times New Roman" w:cs="Times New Roman"/>
          <w:sz w:val="24"/>
          <w:szCs w:val="24"/>
          <w:lang w:val="uk-UA"/>
        </w:rPr>
        <w:t>.01.2021</w:t>
      </w:r>
    </w:p>
    <w:p w:rsidR="00F93C7D" w:rsidRDefault="00F93C7D" w:rsidP="00F9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7756" w:rsidRDefault="009F7756" w:rsidP="00F9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Дата пу</w:t>
      </w:r>
      <w:r w:rsidR="004F10A6">
        <w:rPr>
          <w:rFonts w:ascii="Times New Roman" w:hAnsi="Times New Roman" w:cs="Times New Roman"/>
          <w:sz w:val="24"/>
          <w:szCs w:val="24"/>
          <w:lang w:val="uk-UA"/>
        </w:rPr>
        <w:t xml:space="preserve">блікації: </w:t>
      </w:r>
      <w:r w:rsidR="00F4476A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="00E47AA3">
        <w:rPr>
          <w:rFonts w:ascii="Times New Roman" w:hAnsi="Times New Roman" w:cs="Times New Roman"/>
          <w:sz w:val="24"/>
          <w:szCs w:val="24"/>
          <w:lang w:val="uk-UA"/>
        </w:rPr>
        <w:t>.01.2021</w:t>
      </w:r>
    </w:p>
    <w:p w:rsidR="009F7756" w:rsidRDefault="009F7756" w:rsidP="00F9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7756" w:rsidRDefault="009F7756" w:rsidP="00F9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Строки розгляду електронної петиції: 10 робочих днів з дня оприлюднення інформації про початок її розгляду.</w:t>
      </w:r>
    </w:p>
    <w:p w:rsidR="009F7756" w:rsidRDefault="009F7756" w:rsidP="00F9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7756" w:rsidRDefault="009F7756" w:rsidP="00F9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F7756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Відповідальні за розгляд петиції: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Відділ</w:t>
      </w:r>
      <w:r w:rsidRPr="009F775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47AA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освіти</w:t>
      </w:r>
      <w:r w:rsidRPr="009F775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Дружківської міської ради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9F7756" w:rsidRDefault="009F7756" w:rsidP="00F9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9F7756" w:rsidRDefault="009F7756" w:rsidP="00F9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9F7756" w:rsidRDefault="009F7756" w:rsidP="00F9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9F7756" w:rsidRPr="009F7756" w:rsidRDefault="009F7756" w:rsidP="009F77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F7756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з питань </w:t>
      </w:r>
    </w:p>
    <w:p w:rsidR="009F7756" w:rsidRPr="009F7756" w:rsidRDefault="009F7756" w:rsidP="009F7756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F7756">
        <w:rPr>
          <w:rFonts w:ascii="Times New Roman" w:hAnsi="Times New Roman" w:cs="Times New Roman"/>
          <w:sz w:val="24"/>
          <w:szCs w:val="24"/>
          <w:lang w:val="uk-UA"/>
        </w:rPr>
        <w:t>діяльності виконавчих органів ради                                                   Н.Є.СЛЕСАРЕНКО</w:t>
      </w:r>
    </w:p>
    <w:p w:rsidR="009F7756" w:rsidRPr="009F7756" w:rsidRDefault="009F7756" w:rsidP="009F775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F7756" w:rsidRPr="009F7756" w:rsidRDefault="009F7756" w:rsidP="009F775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F7756" w:rsidRPr="009F7756" w:rsidRDefault="009F7756" w:rsidP="009F7756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9F7756" w:rsidRPr="009F7756" w:rsidRDefault="009F7756" w:rsidP="009F7756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9F7756" w:rsidRPr="009F7756" w:rsidRDefault="00E47AA3" w:rsidP="009F7756">
      <w:pPr>
        <w:tabs>
          <w:tab w:val="left" w:pos="6804"/>
        </w:tabs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Світлана </w:t>
      </w:r>
      <w:proofErr w:type="spellStart"/>
      <w:r>
        <w:rPr>
          <w:rFonts w:ascii="Times New Roman" w:hAnsi="Times New Roman" w:cs="Times New Roman"/>
          <w:sz w:val="16"/>
          <w:szCs w:val="16"/>
          <w:lang w:val="uk-UA"/>
        </w:rPr>
        <w:t>Лазебник</w:t>
      </w:r>
      <w:proofErr w:type="spellEnd"/>
      <w:r>
        <w:rPr>
          <w:rFonts w:ascii="Times New Roman" w:hAnsi="Times New Roman" w:cs="Times New Roman"/>
          <w:sz w:val="16"/>
          <w:szCs w:val="16"/>
          <w:lang w:val="uk-UA"/>
        </w:rPr>
        <w:t xml:space="preserve">  (06267) 4-21-18</w:t>
      </w:r>
    </w:p>
    <w:p w:rsidR="009F7756" w:rsidRDefault="009F7756" w:rsidP="009F7756">
      <w:r w:rsidRPr="00EE5554">
        <w:t xml:space="preserve">                </w:t>
      </w:r>
    </w:p>
    <w:p w:rsidR="009F7756" w:rsidRDefault="009F7756" w:rsidP="009F7756"/>
    <w:p w:rsidR="009F7756" w:rsidRDefault="009F7756" w:rsidP="009F7756"/>
    <w:p w:rsidR="009F7756" w:rsidRPr="009F7756" w:rsidRDefault="009F7756" w:rsidP="00F93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F7756" w:rsidRPr="009F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7D"/>
    <w:rsid w:val="00016932"/>
    <w:rsid w:val="001A395D"/>
    <w:rsid w:val="004F10A6"/>
    <w:rsid w:val="009F7756"/>
    <w:rsid w:val="00B03834"/>
    <w:rsid w:val="00DB0EF2"/>
    <w:rsid w:val="00E47AA3"/>
    <w:rsid w:val="00EE5904"/>
    <w:rsid w:val="00F4476A"/>
    <w:rsid w:val="00F9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E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cp:lastPrinted>2021-01-05T13:21:00Z</cp:lastPrinted>
  <dcterms:created xsi:type="dcterms:W3CDTF">2021-01-05T13:40:00Z</dcterms:created>
  <dcterms:modified xsi:type="dcterms:W3CDTF">2021-01-05T13:40:00Z</dcterms:modified>
</cp:coreProperties>
</file>