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6419" w14:textId="24817485" w:rsidR="001C2818" w:rsidRDefault="001C2818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155FD515" w14:textId="187E340A" w:rsidR="00BF0846" w:rsidRDefault="00BF0846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3C9F19F5" w14:textId="28BE76DB" w:rsidR="00BF0846" w:rsidRDefault="00BF0846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2DE26895" w14:textId="197261C9" w:rsidR="00BF0846" w:rsidRDefault="00BF0846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541E0980" w14:textId="28B2B0DC" w:rsidR="00BF0846" w:rsidRDefault="00BF0846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6A37C0DC" w14:textId="28C99A0D" w:rsidR="00BF0846" w:rsidRDefault="00BF0846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5927BB57" w14:textId="63B2FBB1" w:rsidR="00BF0846" w:rsidRDefault="00BF0846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646EA564" w14:textId="2A5F3387" w:rsidR="00BF0846" w:rsidRDefault="00BF0846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214883AF" w14:textId="205DA5AC" w:rsidR="00BF0846" w:rsidRDefault="00BF0846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43A983C3" w14:textId="787A3584" w:rsidR="00BF0846" w:rsidRDefault="00BF0846">
      <w:pPr>
        <w:spacing w:after="0" w:line="276" w:lineRule="auto"/>
        <w:ind w:right="-2"/>
        <w:rPr>
          <w:rFonts w:ascii="Times New Roman" w:eastAsia="Calibri" w:hAnsi="Times New Roman"/>
          <w:b/>
          <w:color w:val="auto"/>
          <w:sz w:val="28"/>
          <w:szCs w:val="24"/>
          <w:lang w:val="uk-UA" w:eastAsia="en-US"/>
        </w:rPr>
      </w:pPr>
    </w:p>
    <w:p w14:paraId="036412AD" w14:textId="77777777" w:rsidR="00BF0846" w:rsidRPr="001C2818" w:rsidRDefault="00BF0846">
      <w:pPr>
        <w:spacing w:after="0" w:line="276" w:lineRule="auto"/>
        <w:ind w:right="-2"/>
        <w:rPr>
          <w:rFonts w:ascii="Times New Roman" w:hAnsi="Times New Roman"/>
          <w:lang w:val="uk-UA"/>
        </w:rPr>
      </w:pPr>
    </w:p>
    <w:p w14:paraId="414A440B" w14:textId="77777777" w:rsidR="009B562A" w:rsidRDefault="00122D3C" w:rsidP="00533197">
      <w:pPr>
        <w:tabs>
          <w:tab w:val="left" w:pos="3969"/>
        </w:tabs>
        <w:spacing w:after="0"/>
        <w:ind w:right="5669"/>
        <w:jc w:val="both"/>
        <w:rPr>
          <w:rFonts w:ascii="Times New Roman" w:hAnsi="Times New Roman"/>
          <w:b/>
          <w:sz w:val="24"/>
        </w:rPr>
      </w:pPr>
      <w:bookmarkStart w:id="0" w:name="_Hlk94857371"/>
      <w:r>
        <w:rPr>
          <w:rFonts w:ascii="Times New Roman" w:hAnsi="Times New Roman"/>
          <w:b/>
          <w:sz w:val="24"/>
        </w:rPr>
        <w:t xml:space="preserve">Про </w:t>
      </w:r>
      <w:proofErr w:type="spellStart"/>
      <w:r>
        <w:rPr>
          <w:rFonts w:ascii="Times New Roman" w:hAnsi="Times New Roman"/>
          <w:b/>
          <w:sz w:val="24"/>
        </w:rPr>
        <w:t>вжиття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заходів</w:t>
      </w:r>
      <w:proofErr w:type="spellEnd"/>
      <w:r>
        <w:rPr>
          <w:rFonts w:ascii="Times New Roman" w:hAnsi="Times New Roman"/>
          <w:b/>
          <w:sz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</w:rPr>
        <w:t>період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святкування</w:t>
      </w:r>
      <w:proofErr w:type="spellEnd"/>
      <w:r>
        <w:rPr>
          <w:rFonts w:ascii="Times New Roman" w:hAnsi="Times New Roman"/>
          <w:b/>
          <w:sz w:val="24"/>
        </w:rPr>
        <w:t xml:space="preserve"> Дня Державного Прапора </w:t>
      </w:r>
      <w:proofErr w:type="spellStart"/>
      <w:r>
        <w:rPr>
          <w:rFonts w:ascii="Times New Roman" w:hAnsi="Times New Roman"/>
          <w:b/>
          <w:sz w:val="24"/>
        </w:rPr>
        <w:t>України</w:t>
      </w:r>
      <w:proofErr w:type="spellEnd"/>
      <w:r>
        <w:rPr>
          <w:rFonts w:ascii="Times New Roman" w:hAnsi="Times New Roman"/>
          <w:b/>
          <w:sz w:val="24"/>
        </w:rPr>
        <w:t xml:space="preserve"> та Дня </w:t>
      </w:r>
      <w:proofErr w:type="spellStart"/>
      <w:r>
        <w:rPr>
          <w:rFonts w:ascii="Times New Roman" w:hAnsi="Times New Roman"/>
          <w:b/>
          <w:sz w:val="24"/>
        </w:rPr>
        <w:t>Незалежності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України</w:t>
      </w:r>
      <w:bookmarkEnd w:id="0"/>
      <w:proofErr w:type="spellEnd"/>
    </w:p>
    <w:p w14:paraId="592136AF" w14:textId="77777777" w:rsidR="009B562A" w:rsidRDefault="009B562A">
      <w:pPr>
        <w:spacing w:after="0"/>
        <w:rPr>
          <w:rFonts w:ascii="Times New Roman" w:hAnsi="Times New Roman"/>
          <w:b/>
          <w:sz w:val="24"/>
        </w:rPr>
      </w:pPr>
    </w:p>
    <w:p w14:paraId="6A3BBC80" w14:textId="538A726E" w:rsidR="009B562A" w:rsidRDefault="00122D3C">
      <w:pPr>
        <w:pStyle w:val="2"/>
        <w:spacing w:before="0" w:after="0"/>
        <w:ind w:firstLine="567"/>
        <w:jc w:val="both"/>
        <w:rPr>
          <w:sz w:val="24"/>
        </w:rPr>
      </w:pPr>
      <w:r>
        <w:rPr>
          <w:b w:val="0"/>
          <w:sz w:val="24"/>
        </w:rPr>
        <w:t xml:space="preserve">У </w:t>
      </w:r>
      <w:proofErr w:type="spellStart"/>
      <w:r>
        <w:rPr>
          <w:b w:val="0"/>
          <w:sz w:val="24"/>
        </w:rPr>
        <w:t>зв'язку</w:t>
      </w:r>
      <w:proofErr w:type="spellEnd"/>
      <w:r>
        <w:rPr>
          <w:b w:val="0"/>
          <w:sz w:val="24"/>
        </w:rPr>
        <w:t xml:space="preserve"> з </w:t>
      </w:r>
      <w:proofErr w:type="spellStart"/>
      <w:r>
        <w:rPr>
          <w:b w:val="0"/>
          <w:sz w:val="24"/>
        </w:rPr>
        <w:t>підвищенною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небезпекою</w:t>
      </w:r>
      <w:proofErr w:type="spellEnd"/>
      <w:r>
        <w:rPr>
          <w:b w:val="0"/>
          <w:sz w:val="24"/>
        </w:rPr>
        <w:t xml:space="preserve"> для </w:t>
      </w:r>
      <w:proofErr w:type="spellStart"/>
      <w:r>
        <w:rPr>
          <w:b w:val="0"/>
          <w:sz w:val="24"/>
        </w:rPr>
        <w:t>населення</w:t>
      </w:r>
      <w:proofErr w:type="spellEnd"/>
      <w:r>
        <w:rPr>
          <w:b w:val="0"/>
          <w:sz w:val="24"/>
        </w:rPr>
        <w:t xml:space="preserve"> та </w:t>
      </w:r>
      <w:proofErr w:type="spellStart"/>
      <w:r>
        <w:rPr>
          <w:b w:val="0"/>
          <w:sz w:val="24"/>
        </w:rPr>
        <w:t>можливими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провокаціями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активізацією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бойових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дій</w:t>
      </w:r>
      <w:proofErr w:type="spellEnd"/>
      <w:r>
        <w:rPr>
          <w:b w:val="0"/>
          <w:sz w:val="24"/>
        </w:rPr>
        <w:t xml:space="preserve"> з боку </w:t>
      </w:r>
      <w:proofErr w:type="spellStart"/>
      <w:r>
        <w:rPr>
          <w:b w:val="0"/>
          <w:sz w:val="24"/>
        </w:rPr>
        <w:t>Російської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Федерації</w:t>
      </w:r>
      <w:proofErr w:type="spellEnd"/>
      <w:r>
        <w:rPr>
          <w:b w:val="0"/>
          <w:sz w:val="24"/>
        </w:rPr>
        <w:t xml:space="preserve"> у </w:t>
      </w:r>
      <w:proofErr w:type="spellStart"/>
      <w:r>
        <w:rPr>
          <w:b w:val="0"/>
          <w:sz w:val="24"/>
        </w:rPr>
        <w:t>зв'яз</w:t>
      </w:r>
      <w:proofErr w:type="spellEnd"/>
      <w:r w:rsidR="009B32DD">
        <w:rPr>
          <w:b w:val="0"/>
          <w:sz w:val="24"/>
          <w:lang w:val="uk-UA"/>
        </w:rPr>
        <w:t>к</w:t>
      </w:r>
      <w:r>
        <w:rPr>
          <w:b w:val="0"/>
          <w:sz w:val="24"/>
        </w:rPr>
        <w:t xml:space="preserve">у </w:t>
      </w:r>
      <w:r w:rsidR="005556AE">
        <w:rPr>
          <w:b w:val="0"/>
          <w:sz w:val="24"/>
          <w:lang w:val="uk-UA"/>
        </w:rPr>
        <w:t>зі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святкуванням</w:t>
      </w:r>
      <w:proofErr w:type="spellEnd"/>
      <w:r>
        <w:rPr>
          <w:b w:val="0"/>
          <w:sz w:val="24"/>
        </w:rPr>
        <w:t xml:space="preserve"> Дня Державного Прапор</w:t>
      </w:r>
      <w:r w:rsidR="009B32DD">
        <w:rPr>
          <w:b w:val="0"/>
          <w:sz w:val="24"/>
          <w:lang w:val="uk-UA"/>
        </w:rPr>
        <w:t>у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України</w:t>
      </w:r>
      <w:proofErr w:type="spellEnd"/>
      <w:r>
        <w:rPr>
          <w:b w:val="0"/>
          <w:sz w:val="24"/>
        </w:rPr>
        <w:t xml:space="preserve"> та Дня </w:t>
      </w:r>
      <w:proofErr w:type="spellStart"/>
      <w:r>
        <w:rPr>
          <w:b w:val="0"/>
          <w:sz w:val="24"/>
        </w:rPr>
        <w:t>Незалежності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України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керуючись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статтями</w:t>
      </w:r>
      <w:proofErr w:type="spellEnd"/>
      <w:r>
        <w:rPr>
          <w:b w:val="0"/>
          <w:sz w:val="24"/>
        </w:rPr>
        <w:t xml:space="preserve"> 8,</w:t>
      </w:r>
      <w:r w:rsidR="009B32DD">
        <w:rPr>
          <w:b w:val="0"/>
          <w:sz w:val="24"/>
          <w:lang w:val="uk-UA"/>
        </w:rPr>
        <w:t xml:space="preserve"> </w:t>
      </w:r>
      <w:r>
        <w:rPr>
          <w:b w:val="0"/>
          <w:sz w:val="24"/>
        </w:rPr>
        <w:t>10,</w:t>
      </w:r>
      <w:r w:rsidR="009B32DD">
        <w:rPr>
          <w:b w:val="0"/>
          <w:sz w:val="24"/>
          <w:lang w:val="uk-UA"/>
        </w:rPr>
        <w:t xml:space="preserve"> </w:t>
      </w:r>
      <w:r>
        <w:rPr>
          <w:b w:val="0"/>
          <w:sz w:val="24"/>
        </w:rPr>
        <w:t xml:space="preserve">15 Закону </w:t>
      </w:r>
      <w:proofErr w:type="spellStart"/>
      <w:proofErr w:type="gramStart"/>
      <w:r>
        <w:rPr>
          <w:b w:val="0"/>
          <w:sz w:val="24"/>
        </w:rPr>
        <w:t>України</w:t>
      </w:r>
      <w:proofErr w:type="spellEnd"/>
      <w:r>
        <w:rPr>
          <w:b w:val="0"/>
          <w:sz w:val="24"/>
        </w:rPr>
        <w:t xml:space="preserve">  "</w:t>
      </w:r>
      <w:proofErr w:type="gramEnd"/>
      <w:r>
        <w:rPr>
          <w:b w:val="0"/>
          <w:sz w:val="24"/>
        </w:rPr>
        <w:t xml:space="preserve">Про </w:t>
      </w:r>
      <w:proofErr w:type="spellStart"/>
      <w:r>
        <w:rPr>
          <w:b w:val="0"/>
          <w:sz w:val="24"/>
        </w:rPr>
        <w:t>правовий</w:t>
      </w:r>
      <w:proofErr w:type="spellEnd"/>
      <w:r>
        <w:rPr>
          <w:b w:val="0"/>
          <w:sz w:val="24"/>
        </w:rPr>
        <w:t xml:space="preserve"> режим </w:t>
      </w:r>
      <w:proofErr w:type="spellStart"/>
      <w:r>
        <w:rPr>
          <w:b w:val="0"/>
          <w:sz w:val="24"/>
        </w:rPr>
        <w:t>воєнного</w:t>
      </w:r>
      <w:proofErr w:type="spellEnd"/>
      <w:r>
        <w:rPr>
          <w:b w:val="0"/>
          <w:sz w:val="24"/>
        </w:rPr>
        <w:t xml:space="preserve"> стану", </w:t>
      </w:r>
      <w:bookmarkStart w:id="1" w:name="_Hlk109994859"/>
      <w:bookmarkEnd w:id="1"/>
    </w:p>
    <w:p w14:paraId="10BB6E0B" w14:textId="4DF9FE14" w:rsidR="009B562A" w:rsidRDefault="009B562A">
      <w:pPr>
        <w:pStyle w:val="2"/>
        <w:spacing w:before="0" w:after="0"/>
        <w:ind w:firstLine="567"/>
        <w:jc w:val="both"/>
        <w:rPr>
          <w:sz w:val="24"/>
        </w:rPr>
      </w:pPr>
    </w:p>
    <w:p w14:paraId="0A952DCB" w14:textId="77777777" w:rsidR="001C2818" w:rsidRPr="001C2818" w:rsidRDefault="001C2818" w:rsidP="001C2818">
      <w:pPr>
        <w:pStyle w:val="a0"/>
      </w:pPr>
    </w:p>
    <w:p w14:paraId="017952EC" w14:textId="19E6CEBE" w:rsidR="009B562A" w:rsidRDefault="00122D3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РОЗПОРЯДЖУЮСЬ:</w:t>
      </w:r>
    </w:p>
    <w:p w14:paraId="46960007" w14:textId="77777777" w:rsidR="001C2818" w:rsidRDefault="001C2818">
      <w:pPr>
        <w:jc w:val="both"/>
        <w:rPr>
          <w:rFonts w:ascii="Times New Roman" w:hAnsi="Times New Roman"/>
          <w:b/>
          <w:sz w:val="24"/>
        </w:rPr>
      </w:pPr>
    </w:p>
    <w:p w14:paraId="266EE0AF" w14:textId="4E9EB075" w:rsidR="009B562A" w:rsidRDefault="00122D3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proofErr w:type="spellStart"/>
      <w:r>
        <w:rPr>
          <w:rFonts w:ascii="Times New Roman" w:hAnsi="Times New Roman"/>
          <w:sz w:val="24"/>
        </w:rPr>
        <w:t>період</w:t>
      </w:r>
      <w:proofErr w:type="spellEnd"/>
      <w:r>
        <w:rPr>
          <w:rFonts w:ascii="Times New Roman" w:hAnsi="Times New Roman"/>
          <w:sz w:val="24"/>
        </w:rPr>
        <w:t xml:space="preserve"> з 23 сер</w:t>
      </w:r>
      <w:r w:rsidR="009B32DD">
        <w:rPr>
          <w:rFonts w:ascii="Times New Roman" w:hAnsi="Times New Roman"/>
          <w:sz w:val="24"/>
          <w:lang w:val="uk-UA"/>
        </w:rPr>
        <w:t>п</w:t>
      </w:r>
      <w:proofErr w:type="spellStart"/>
      <w:r>
        <w:rPr>
          <w:rFonts w:ascii="Times New Roman" w:hAnsi="Times New Roman"/>
          <w:sz w:val="24"/>
        </w:rPr>
        <w:t>ня</w:t>
      </w:r>
      <w:proofErr w:type="spellEnd"/>
      <w:r>
        <w:rPr>
          <w:rFonts w:ascii="Times New Roman" w:hAnsi="Times New Roman"/>
          <w:sz w:val="24"/>
        </w:rPr>
        <w:t xml:space="preserve"> 2022 року по </w:t>
      </w:r>
      <w:r w:rsidR="00F04440">
        <w:rPr>
          <w:rFonts w:ascii="Times New Roman" w:hAnsi="Times New Roman"/>
          <w:sz w:val="24"/>
          <w:lang w:val="uk-UA"/>
        </w:rPr>
        <w:t>24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серпня</w:t>
      </w:r>
      <w:proofErr w:type="spellEnd"/>
      <w:r>
        <w:rPr>
          <w:rFonts w:ascii="Times New Roman" w:hAnsi="Times New Roman"/>
          <w:sz w:val="24"/>
        </w:rPr>
        <w:t xml:space="preserve"> 2022 року </w:t>
      </w:r>
      <w:r w:rsidR="00F04440">
        <w:rPr>
          <w:rFonts w:ascii="Times New Roman" w:hAnsi="Times New Roman"/>
          <w:sz w:val="24"/>
          <w:lang w:val="uk-UA"/>
        </w:rPr>
        <w:t xml:space="preserve">включно </w:t>
      </w:r>
      <w:proofErr w:type="spellStart"/>
      <w:r>
        <w:rPr>
          <w:rFonts w:ascii="Times New Roman" w:hAnsi="Times New Roman"/>
          <w:sz w:val="24"/>
        </w:rPr>
        <w:t>затвердити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наступні</w:t>
      </w:r>
      <w:proofErr w:type="spellEnd"/>
      <w:r>
        <w:rPr>
          <w:rFonts w:ascii="Times New Roman" w:hAnsi="Times New Roman"/>
          <w:sz w:val="24"/>
        </w:rPr>
        <w:t xml:space="preserve"> заходи:</w:t>
      </w:r>
    </w:p>
    <w:p w14:paraId="06AE4EDA" w14:textId="565BA156" w:rsidR="009B562A" w:rsidRDefault="004D5FCC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з</w:t>
      </w:r>
      <w:r w:rsidR="00F04440">
        <w:rPr>
          <w:rFonts w:ascii="Times New Roman" w:hAnsi="Times New Roman"/>
          <w:sz w:val="24"/>
          <w:lang w:val="uk-UA"/>
        </w:rPr>
        <w:t xml:space="preserve">аборонити </w:t>
      </w:r>
      <w:proofErr w:type="spellStart"/>
      <w:r w:rsidR="00122D3C">
        <w:rPr>
          <w:rFonts w:ascii="Times New Roman" w:hAnsi="Times New Roman"/>
          <w:sz w:val="24"/>
        </w:rPr>
        <w:t>перебування</w:t>
      </w:r>
      <w:proofErr w:type="spellEnd"/>
      <w:r w:rsidR="00122D3C">
        <w:rPr>
          <w:rFonts w:ascii="Times New Roman" w:hAnsi="Times New Roman"/>
          <w:sz w:val="24"/>
        </w:rPr>
        <w:t xml:space="preserve"> людей у </w:t>
      </w:r>
      <w:proofErr w:type="spellStart"/>
      <w:r w:rsidR="00122D3C">
        <w:rPr>
          <w:rFonts w:ascii="Times New Roman" w:hAnsi="Times New Roman"/>
          <w:sz w:val="24"/>
        </w:rPr>
        <w:t>зазначений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період</w:t>
      </w:r>
      <w:proofErr w:type="spellEnd"/>
      <w:r w:rsidR="00122D3C">
        <w:rPr>
          <w:rFonts w:ascii="Times New Roman" w:hAnsi="Times New Roman"/>
          <w:sz w:val="24"/>
        </w:rPr>
        <w:t xml:space="preserve"> часу на </w:t>
      </w:r>
      <w:proofErr w:type="spellStart"/>
      <w:r w:rsidR="00122D3C">
        <w:rPr>
          <w:rFonts w:ascii="Times New Roman" w:hAnsi="Times New Roman"/>
          <w:sz w:val="24"/>
        </w:rPr>
        <w:t>вулицях</w:t>
      </w:r>
      <w:proofErr w:type="spellEnd"/>
      <w:r w:rsidR="00122D3C">
        <w:rPr>
          <w:rFonts w:ascii="Times New Roman" w:hAnsi="Times New Roman"/>
          <w:sz w:val="24"/>
        </w:rPr>
        <w:t xml:space="preserve"> та </w:t>
      </w:r>
      <w:proofErr w:type="spellStart"/>
      <w:r w:rsidR="00122D3C">
        <w:rPr>
          <w:rFonts w:ascii="Times New Roman" w:hAnsi="Times New Roman"/>
          <w:sz w:val="24"/>
        </w:rPr>
        <w:t>інших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громадських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місцях</w:t>
      </w:r>
      <w:proofErr w:type="spellEnd"/>
      <w:r w:rsidR="00D631BF">
        <w:rPr>
          <w:rFonts w:ascii="Times New Roman" w:hAnsi="Times New Roman"/>
          <w:sz w:val="24"/>
          <w:lang w:val="uk-UA"/>
        </w:rPr>
        <w:t xml:space="preserve"> без поважної причини</w:t>
      </w:r>
      <w:r w:rsidR="00122D3C">
        <w:rPr>
          <w:rFonts w:ascii="Times New Roman" w:hAnsi="Times New Roman"/>
          <w:sz w:val="24"/>
        </w:rPr>
        <w:t>;</w:t>
      </w:r>
    </w:p>
    <w:p w14:paraId="6813C5CA" w14:textId="38E45EA2" w:rsidR="009B562A" w:rsidRDefault="00122D3C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заборонити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масових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заходів</w:t>
      </w:r>
      <w:proofErr w:type="spellEnd"/>
      <w:r>
        <w:rPr>
          <w:rFonts w:ascii="Times New Roman" w:hAnsi="Times New Roman"/>
          <w:sz w:val="24"/>
        </w:rPr>
        <w:t xml:space="preserve">, з метою </w:t>
      </w:r>
      <w:proofErr w:type="spellStart"/>
      <w:r>
        <w:rPr>
          <w:rFonts w:ascii="Times New Roman" w:hAnsi="Times New Roman"/>
          <w:sz w:val="24"/>
        </w:rPr>
        <w:t>недопущення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скупчень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громадян</w:t>
      </w:r>
      <w:proofErr w:type="spellEnd"/>
      <w:r>
        <w:rPr>
          <w:rFonts w:ascii="Times New Roman" w:hAnsi="Times New Roman"/>
          <w:sz w:val="24"/>
        </w:rPr>
        <w:t>;</w:t>
      </w:r>
    </w:p>
    <w:p w14:paraId="5997CE9B" w14:textId="4C02669D" w:rsidR="009B562A" w:rsidRDefault="00F0444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скоротити</w:t>
      </w:r>
      <w:r w:rsidR="00122D3C">
        <w:rPr>
          <w:rFonts w:ascii="Times New Roman" w:hAnsi="Times New Roman"/>
          <w:sz w:val="24"/>
        </w:rPr>
        <w:t xml:space="preserve"> рух </w:t>
      </w:r>
      <w:proofErr w:type="spellStart"/>
      <w:r w:rsidR="00122D3C">
        <w:rPr>
          <w:rFonts w:ascii="Times New Roman" w:hAnsi="Times New Roman"/>
          <w:sz w:val="24"/>
        </w:rPr>
        <w:t>громадського</w:t>
      </w:r>
      <w:proofErr w:type="spellEnd"/>
      <w:r w:rsidR="00122D3C">
        <w:rPr>
          <w:rFonts w:ascii="Times New Roman" w:hAnsi="Times New Roman"/>
          <w:sz w:val="24"/>
        </w:rPr>
        <w:t xml:space="preserve"> транспорту на </w:t>
      </w:r>
      <w:proofErr w:type="spellStart"/>
      <w:r w:rsidR="00122D3C">
        <w:rPr>
          <w:rFonts w:ascii="Times New Roman" w:hAnsi="Times New Roman"/>
          <w:sz w:val="24"/>
        </w:rPr>
        <w:t>території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Дружківської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територіальної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громади</w:t>
      </w:r>
      <w:proofErr w:type="spellEnd"/>
      <w:r w:rsidR="00122D3C">
        <w:rPr>
          <w:rFonts w:ascii="Times New Roman" w:hAnsi="Times New Roman"/>
          <w:sz w:val="24"/>
        </w:rPr>
        <w:t>;</w:t>
      </w:r>
    </w:p>
    <w:p w14:paraId="2FDDE7FA" w14:textId="1E25D523" w:rsidR="009B562A" w:rsidRDefault="00D631BF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обмежити </w:t>
      </w:r>
      <w:proofErr w:type="spellStart"/>
      <w:r w:rsidR="00122D3C">
        <w:rPr>
          <w:rFonts w:ascii="Times New Roman" w:hAnsi="Times New Roman"/>
          <w:sz w:val="24"/>
        </w:rPr>
        <w:t>переміщення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пішки</w:t>
      </w:r>
      <w:proofErr w:type="spellEnd"/>
      <w:r>
        <w:rPr>
          <w:rFonts w:ascii="Times New Roman" w:hAnsi="Times New Roman"/>
          <w:sz w:val="24"/>
          <w:lang w:val="uk-UA"/>
        </w:rPr>
        <w:t xml:space="preserve"> та</w:t>
      </w:r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особистим</w:t>
      </w:r>
      <w:proofErr w:type="spellEnd"/>
      <w:r w:rsidR="00122D3C">
        <w:rPr>
          <w:rFonts w:ascii="Times New Roman" w:hAnsi="Times New Roman"/>
          <w:sz w:val="24"/>
        </w:rPr>
        <w:t xml:space="preserve"> транспортом </w:t>
      </w:r>
      <w:r>
        <w:rPr>
          <w:rFonts w:ascii="Times New Roman" w:hAnsi="Times New Roman"/>
          <w:sz w:val="24"/>
          <w:lang w:val="uk-UA"/>
        </w:rPr>
        <w:t>без необхідності такого переміщення</w:t>
      </w:r>
      <w:r w:rsidR="00122D3C">
        <w:rPr>
          <w:rFonts w:ascii="Times New Roman" w:hAnsi="Times New Roman"/>
          <w:sz w:val="24"/>
        </w:rPr>
        <w:t>;</w:t>
      </w:r>
    </w:p>
    <w:p w14:paraId="6F192939" w14:textId="2C0F366F" w:rsidR="009B562A" w:rsidRDefault="00122D3C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підприємствам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установам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організаціям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усіх</w:t>
      </w:r>
      <w:proofErr w:type="spellEnd"/>
      <w:r>
        <w:rPr>
          <w:rFonts w:ascii="Times New Roman" w:hAnsi="Times New Roman"/>
          <w:sz w:val="24"/>
        </w:rPr>
        <w:t xml:space="preserve"> форм </w:t>
      </w:r>
      <w:proofErr w:type="spellStart"/>
      <w:r>
        <w:rPr>
          <w:rFonts w:ascii="Times New Roman" w:hAnsi="Times New Roman"/>
          <w:sz w:val="24"/>
        </w:rPr>
        <w:t>власності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рекоме</w:t>
      </w:r>
      <w:r w:rsidR="009B32DD">
        <w:rPr>
          <w:rFonts w:ascii="Times New Roman" w:hAnsi="Times New Roman"/>
          <w:sz w:val="24"/>
          <w:lang w:val="uk-UA"/>
        </w:rPr>
        <w:t>н</w:t>
      </w:r>
      <w:r w:rsidRPr="009B32DD">
        <w:rPr>
          <w:rFonts w:ascii="Times New Roman" w:hAnsi="Times New Roman"/>
          <w:sz w:val="24"/>
          <w:lang w:val="uk-UA"/>
        </w:rPr>
        <w:t>дувати</w:t>
      </w:r>
      <w:proofErr w:type="spellEnd"/>
      <w:r>
        <w:rPr>
          <w:rFonts w:ascii="Times New Roman" w:hAnsi="Times New Roman"/>
          <w:sz w:val="24"/>
        </w:rPr>
        <w:t xml:space="preserve"> перевести </w:t>
      </w:r>
      <w:proofErr w:type="spellStart"/>
      <w:r>
        <w:rPr>
          <w:rFonts w:ascii="Times New Roman" w:hAnsi="Times New Roman"/>
          <w:sz w:val="24"/>
        </w:rPr>
        <w:t>працівників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зазначений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період</w:t>
      </w:r>
      <w:proofErr w:type="spellEnd"/>
      <w:r>
        <w:rPr>
          <w:rFonts w:ascii="Times New Roman" w:hAnsi="Times New Roman"/>
          <w:sz w:val="24"/>
        </w:rPr>
        <w:t xml:space="preserve"> часу на </w:t>
      </w:r>
      <w:proofErr w:type="spellStart"/>
      <w:r>
        <w:rPr>
          <w:rFonts w:ascii="Times New Roman" w:hAnsi="Times New Roman"/>
          <w:sz w:val="24"/>
        </w:rPr>
        <w:t>дистанційну</w:t>
      </w:r>
      <w:proofErr w:type="spellEnd"/>
      <w:r>
        <w:rPr>
          <w:rFonts w:ascii="Times New Roman" w:hAnsi="Times New Roman"/>
          <w:sz w:val="24"/>
        </w:rPr>
        <w:t xml:space="preserve"> роботу;</w:t>
      </w:r>
    </w:p>
    <w:p w14:paraId="334F73E2" w14:textId="1CBE31D2" w:rsidR="009B562A" w:rsidRDefault="0053319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забезпечити безперебійну роботу</w:t>
      </w:r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підприємств</w:t>
      </w:r>
      <w:proofErr w:type="spellEnd"/>
      <w:r w:rsidR="00122D3C">
        <w:rPr>
          <w:rFonts w:ascii="Times New Roman" w:hAnsi="Times New Roman"/>
          <w:sz w:val="24"/>
        </w:rPr>
        <w:t xml:space="preserve"> та </w:t>
      </w:r>
      <w:proofErr w:type="spellStart"/>
      <w:r w:rsidR="00122D3C">
        <w:rPr>
          <w:rFonts w:ascii="Times New Roman" w:hAnsi="Times New Roman"/>
          <w:sz w:val="24"/>
        </w:rPr>
        <w:t>організаці</w:t>
      </w:r>
      <w:proofErr w:type="spellEnd"/>
      <w:r>
        <w:rPr>
          <w:rFonts w:ascii="Times New Roman" w:hAnsi="Times New Roman"/>
          <w:sz w:val="24"/>
          <w:lang w:val="uk-UA"/>
        </w:rPr>
        <w:t xml:space="preserve">й </w:t>
      </w:r>
      <w:proofErr w:type="spellStart"/>
      <w:r w:rsidR="00122D3C">
        <w:rPr>
          <w:rFonts w:ascii="Times New Roman" w:hAnsi="Times New Roman"/>
          <w:sz w:val="24"/>
        </w:rPr>
        <w:t>критичної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інфраструктури</w:t>
      </w:r>
      <w:proofErr w:type="spellEnd"/>
      <w:r w:rsidR="00122D3C">
        <w:rPr>
          <w:rFonts w:ascii="Times New Roman" w:hAnsi="Times New Roman"/>
          <w:sz w:val="24"/>
        </w:rPr>
        <w:t xml:space="preserve">, ДСНС, </w:t>
      </w:r>
      <w:proofErr w:type="spellStart"/>
      <w:r w:rsidR="00122D3C">
        <w:rPr>
          <w:rFonts w:ascii="Times New Roman" w:hAnsi="Times New Roman"/>
          <w:sz w:val="24"/>
        </w:rPr>
        <w:t>Національн</w:t>
      </w:r>
      <w:r>
        <w:rPr>
          <w:rFonts w:ascii="Times New Roman" w:hAnsi="Times New Roman"/>
          <w:sz w:val="24"/>
          <w:lang w:val="uk-UA"/>
        </w:rPr>
        <w:t>ої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поліці</w:t>
      </w:r>
      <w:proofErr w:type="spellEnd"/>
      <w:r>
        <w:rPr>
          <w:rFonts w:ascii="Times New Roman" w:hAnsi="Times New Roman"/>
          <w:sz w:val="24"/>
          <w:lang w:val="uk-UA"/>
        </w:rPr>
        <w:t>ї</w:t>
      </w:r>
      <w:r w:rsidR="00B47F44">
        <w:rPr>
          <w:rFonts w:ascii="Times New Roman" w:hAnsi="Times New Roman"/>
          <w:sz w:val="24"/>
          <w:lang w:val="uk-UA"/>
        </w:rPr>
        <w:t xml:space="preserve"> </w:t>
      </w:r>
      <w:r w:rsidR="00122D3C">
        <w:rPr>
          <w:rFonts w:ascii="Times New Roman" w:hAnsi="Times New Roman"/>
          <w:sz w:val="24"/>
        </w:rPr>
        <w:t xml:space="preserve">, </w:t>
      </w:r>
      <w:proofErr w:type="spellStart"/>
      <w:r w:rsidR="00122D3C">
        <w:rPr>
          <w:rFonts w:ascii="Times New Roman" w:hAnsi="Times New Roman"/>
          <w:sz w:val="24"/>
        </w:rPr>
        <w:t>Служби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екстреної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медичної</w:t>
      </w:r>
      <w:proofErr w:type="spellEnd"/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sz w:val="24"/>
        </w:rPr>
        <w:t>допомоги</w:t>
      </w:r>
      <w:proofErr w:type="spellEnd"/>
      <w:r w:rsidR="00122D3C">
        <w:rPr>
          <w:rFonts w:ascii="Times New Roman" w:hAnsi="Times New Roman"/>
          <w:sz w:val="24"/>
        </w:rPr>
        <w:t>;</w:t>
      </w:r>
    </w:p>
    <w:p w14:paraId="0A1D6877" w14:textId="6DA28560" w:rsidR="009B562A" w:rsidRPr="004D5FCC" w:rsidRDefault="00D631BF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рекомендувати призупинити </w:t>
      </w:r>
      <w:r w:rsidR="00122D3C">
        <w:rPr>
          <w:rFonts w:ascii="Times New Roman" w:hAnsi="Times New Roman"/>
          <w:sz w:val="24"/>
        </w:rPr>
        <w:t>робот</w:t>
      </w:r>
      <w:r>
        <w:rPr>
          <w:rFonts w:ascii="Times New Roman" w:hAnsi="Times New Roman"/>
          <w:sz w:val="24"/>
          <w:lang w:val="uk-UA"/>
        </w:rPr>
        <w:t>у</w:t>
      </w:r>
      <w:r w:rsidR="00122D3C">
        <w:rPr>
          <w:rFonts w:ascii="Times New Roman" w:hAnsi="Times New Roman"/>
          <w:sz w:val="24"/>
        </w:rPr>
        <w:t xml:space="preserve">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ринків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,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закладів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громадського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харчування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, кафе,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ресторанів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,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торгівельно-розважальних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 (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розважальних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)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закладів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,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парків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відпочинку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,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спортивних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закладів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,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магазинів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,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торгових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 </w:t>
      </w:r>
      <w:proofErr w:type="spellStart"/>
      <w:r w:rsidR="00122D3C">
        <w:rPr>
          <w:rFonts w:ascii="Times New Roman" w:hAnsi="Times New Roman"/>
          <w:color w:val="1B1D1F"/>
          <w:sz w:val="24"/>
          <w:highlight w:val="white"/>
        </w:rPr>
        <w:t>точок</w:t>
      </w:r>
      <w:proofErr w:type="spellEnd"/>
      <w:r w:rsidR="00122D3C">
        <w:rPr>
          <w:rFonts w:ascii="Times New Roman" w:hAnsi="Times New Roman"/>
          <w:color w:val="1B1D1F"/>
          <w:sz w:val="24"/>
          <w:highlight w:val="white"/>
        </w:rPr>
        <w:t xml:space="preserve"> та АЗС</w:t>
      </w:r>
      <w:r w:rsidR="004D5FCC">
        <w:rPr>
          <w:rFonts w:ascii="Times New Roman" w:hAnsi="Times New Roman"/>
          <w:color w:val="1B1D1F"/>
          <w:sz w:val="24"/>
          <w:lang w:val="uk-UA"/>
        </w:rPr>
        <w:t>;</w:t>
      </w:r>
    </w:p>
    <w:p w14:paraId="7EB25CC1" w14:textId="2ECA050E" w:rsidR="004D5FCC" w:rsidRDefault="004D5FCC" w:rsidP="004D5FCC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B1D1F"/>
          <w:sz w:val="24"/>
          <w:lang w:val="uk-UA"/>
        </w:rPr>
        <w:lastRenderedPageBreak/>
        <w:t>призупин</w:t>
      </w:r>
      <w:r w:rsidR="00D631BF">
        <w:rPr>
          <w:rFonts w:ascii="Times New Roman" w:hAnsi="Times New Roman"/>
          <w:color w:val="1B1D1F"/>
          <w:sz w:val="24"/>
          <w:lang w:val="uk-UA"/>
        </w:rPr>
        <w:t>ити</w:t>
      </w:r>
      <w:r>
        <w:rPr>
          <w:rFonts w:ascii="Times New Roman" w:hAnsi="Times New Roman"/>
          <w:color w:val="1B1D1F"/>
          <w:sz w:val="24"/>
          <w:lang w:val="uk-UA"/>
        </w:rPr>
        <w:t xml:space="preserve"> видач</w:t>
      </w:r>
      <w:r w:rsidR="00D631BF">
        <w:rPr>
          <w:rFonts w:ascii="Times New Roman" w:hAnsi="Times New Roman"/>
          <w:color w:val="1B1D1F"/>
          <w:sz w:val="24"/>
          <w:lang w:val="uk-UA"/>
        </w:rPr>
        <w:t>у</w:t>
      </w:r>
      <w:r>
        <w:rPr>
          <w:rFonts w:ascii="Times New Roman" w:hAnsi="Times New Roman"/>
          <w:color w:val="1B1D1F"/>
          <w:sz w:val="24"/>
          <w:lang w:val="uk-UA"/>
        </w:rPr>
        <w:t xml:space="preserve"> гуманітарної допомоги громадськими, волонтерськими та благодійними організаціями</w:t>
      </w:r>
      <w:r>
        <w:rPr>
          <w:rFonts w:ascii="Times New Roman" w:hAnsi="Times New Roman"/>
          <w:color w:val="1B1D1F"/>
          <w:sz w:val="24"/>
        </w:rPr>
        <w:t xml:space="preserve"> з метою </w:t>
      </w:r>
      <w:r w:rsidRPr="005556AE">
        <w:rPr>
          <w:rFonts w:ascii="Times New Roman" w:hAnsi="Times New Roman"/>
          <w:color w:val="1B1D1F"/>
          <w:sz w:val="24"/>
          <w:lang w:val="uk-UA"/>
        </w:rPr>
        <w:t>уникнен</w:t>
      </w:r>
      <w:r w:rsidR="005556AE">
        <w:rPr>
          <w:rFonts w:ascii="Times New Roman" w:hAnsi="Times New Roman"/>
          <w:color w:val="1B1D1F"/>
          <w:sz w:val="24"/>
          <w:lang w:val="uk-UA"/>
        </w:rPr>
        <w:t>н</w:t>
      </w:r>
      <w:r w:rsidRPr="005556AE">
        <w:rPr>
          <w:rFonts w:ascii="Times New Roman" w:hAnsi="Times New Roman"/>
          <w:color w:val="1B1D1F"/>
          <w:sz w:val="24"/>
          <w:lang w:val="uk-UA"/>
        </w:rPr>
        <w:t>я</w:t>
      </w:r>
      <w:r>
        <w:rPr>
          <w:rFonts w:ascii="Times New Roman" w:hAnsi="Times New Roman"/>
          <w:color w:val="1B1D1F"/>
          <w:sz w:val="24"/>
        </w:rPr>
        <w:t xml:space="preserve"> </w:t>
      </w:r>
      <w:proofErr w:type="spellStart"/>
      <w:r>
        <w:rPr>
          <w:rFonts w:ascii="Times New Roman" w:hAnsi="Times New Roman"/>
          <w:color w:val="1B1D1F"/>
          <w:sz w:val="24"/>
        </w:rPr>
        <w:t>скупче</w:t>
      </w:r>
      <w:proofErr w:type="spellEnd"/>
      <w:r w:rsidR="005556AE">
        <w:rPr>
          <w:rFonts w:ascii="Times New Roman" w:hAnsi="Times New Roman"/>
          <w:color w:val="1B1D1F"/>
          <w:sz w:val="24"/>
          <w:lang w:val="uk-UA"/>
        </w:rPr>
        <w:t>н</w:t>
      </w:r>
      <w:proofErr w:type="spellStart"/>
      <w:r>
        <w:rPr>
          <w:rFonts w:ascii="Times New Roman" w:hAnsi="Times New Roman"/>
          <w:color w:val="1B1D1F"/>
          <w:sz w:val="24"/>
        </w:rPr>
        <w:t>ня</w:t>
      </w:r>
      <w:proofErr w:type="spellEnd"/>
      <w:r>
        <w:rPr>
          <w:rFonts w:ascii="Times New Roman" w:hAnsi="Times New Roman"/>
          <w:color w:val="1B1D1F"/>
          <w:sz w:val="24"/>
        </w:rPr>
        <w:t xml:space="preserve"> людей;</w:t>
      </w:r>
    </w:p>
    <w:p w14:paraId="35EB5527" w14:textId="7162653D" w:rsidR="00187E6E" w:rsidRDefault="00E306AF" w:rsidP="004D5FCC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організувати </w:t>
      </w:r>
      <w:r w:rsidR="00187E6E">
        <w:rPr>
          <w:rFonts w:ascii="Times New Roman" w:hAnsi="Times New Roman"/>
          <w:sz w:val="24"/>
          <w:lang w:val="uk-UA"/>
        </w:rPr>
        <w:t xml:space="preserve">евакуацію цивільного населення </w:t>
      </w:r>
      <w:r w:rsidRPr="00E306AF">
        <w:rPr>
          <w:rFonts w:ascii="Times New Roman" w:hAnsi="Times New Roman"/>
          <w:sz w:val="24"/>
          <w:lang w:val="uk-UA"/>
        </w:rPr>
        <w:t>23.08.2022</w:t>
      </w:r>
      <w:r>
        <w:rPr>
          <w:rFonts w:ascii="Times New Roman" w:hAnsi="Times New Roman"/>
          <w:sz w:val="24"/>
          <w:lang w:val="uk-UA"/>
        </w:rPr>
        <w:t xml:space="preserve"> </w:t>
      </w:r>
      <w:r w:rsidR="00187E6E">
        <w:rPr>
          <w:rFonts w:ascii="Times New Roman" w:hAnsi="Times New Roman"/>
          <w:sz w:val="24"/>
          <w:lang w:val="uk-UA"/>
        </w:rPr>
        <w:t xml:space="preserve">з Дружківської міської територіальної громади до міста </w:t>
      </w:r>
      <w:proofErr w:type="spellStart"/>
      <w:r w:rsidR="00187E6E">
        <w:rPr>
          <w:rFonts w:ascii="Times New Roman" w:hAnsi="Times New Roman"/>
          <w:sz w:val="24"/>
          <w:lang w:val="uk-UA"/>
        </w:rPr>
        <w:t>Покровськ</w:t>
      </w:r>
      <w:proofErr w:type="spellEnd"/>
      <w:r w:rsidR="00187E6E">
        <w:rPr>
          <w:rFonts w:ascii="Times New Roman" w:hAnsi="Times New Roman"/>
          <w:sz w:val="24"/>
          <w:lang w:val="uk-UA"/>
        </w:rPr>
        <w:t xml:space="preserve"> Донецької області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187E6E">
        <w:rPr>
          <w:rFonts w:ascii="Times New Roman" w:hAnsi="Times New Roman"/>
          <w:sz w:val="24"/>
          <w:lang w:val="uk-UA"/>
        </w:rPr>
        <w:t>у разі наявності евакуаційного потягу</w:t>
      </w:r>
      <w:r>
        <w:rPr>
          <w:rFonts w:ascii="Times New Roman" w:hAnsi="Times New Roman"/>
          <w:sz w:val="24"/>
          <w:lang w:val="uk-UA"/>
        </w:rPr>
        <w:t xml:space="preserve"> з міста </w:t>
      </w:r>
      <w:proofErr w:type="spellStart"/>
      <w:r>
        <w:rPr>
          <w:rFonts w:ascii="Times New Roman" w:hAnsi="Times New Roman"/>
          <w:sz w:val="24"/>
          <w:lang w:val="uk-UA"/>
        </w:rPr>
        <w:t>Покровськ</w:t>
      </w:r>
      <w:proofErr w:type="spellEnd"/>
      <w:r w:rsidR="00187E6E">
        <w:rPr>
          <w:rFonts w:ascii="Times New Roman" w:hAnsi="Times New Roman"/>
          <w:sz w:val="24"/>
          <w:lang w:val="uk-UA"/>
        </w:rPr>
        <w:t>;</w:t>
      </w:r>
    </w:p>
    <w:p w14:paraId="253D5C06" w14:textId="3AD7FFD4" w:rsidR="009B562A" w:rsidRPr="00187E6E" w:rsidRDefault="004D5FCC" w:rsidP="00187E6E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uk-UA"/>
        </w:rPr>
      </w:pPr>
      <w:r w:rsidRPr="00187E6E">
        <w:rPr>
          <w:rFonts w:ascii="Times New Roman" w:hAnsi="Times New Roman"/>
          <w:sz w:val="24"/>
          <w:lang w:val="uk-UA"/>
        </w:rPr>
        <w:t xml:space="preserve">перенести евакуаційний рейс, запланований на 24.08.2022 </w:t>
      </w:r>
      <w:r w:rsidR="00E306AF">
        <w:rPr>
          <w:rFonts w:ascii="Times New Roman" w:hAnsi="Times New Roman"/>
          <w:sz w:val="24"/>
          <w:lang w:val="uk-UA"/>
        </w:rPr>
        <w:t>до припинення дії даного розпорядження</w:t>
      </w:r>
      <w:r w:rsidR="00187E6E" w:rsidRPr="00187E6E">
        <w:rPr>
          <w:rFonts w:ascii="Times New Roman" w:hAnsi="Times New Roman"/>
          <w:sz w:val="24"/>
          <w:lang w:val="uk-UA"/>
        </w:rPr>
        <w:t>.</w:t>
      </w:r>
    </w:p>
    <w:p w14:paraId="0B6F4B8D" w14:textId="77777777" w:rsidR="00E306AF" w:rsidRDefault="00122D3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E306AF">
        <w:rPr>
          <w:rFonts w:ascii="Times New Roman" w:hAnsi="Times New Roman"/>
          <w:sz w:val="24"/>
          <w:lang w:val="uk-UA"/>
        </w:rPr>
        <w:t>Відділу з інформаційних та внутрішньополітичних питань</w:t>
      </w:r>
      <w:r w:rsidR="00E306AF">
        <w:rPr>
          <w:rFonts w:ascii="Times New Roman" w:hAnsi="Times New Roman"/>
          <w:sz w:val="24"/>
          <w:lang w:val="uk-UA"/>
        </w:rPr>
        <w:t>:</w:t>
      </w:r>
    </w:p>
    <w:p w14:paraId="3E000DE6" w14:textId="18C558B2" w:rsidR="009B562A" w:rsidRDefault="00E306AF" w:rsidP="00E306AF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</w:t>
      </w:r>
      <w:r w:rsidR="00122D3C" w:rsidRPr="00E306AF">
        <w:rPr>
          <w:rFonts w:ascii="Times New Roman" w:hAnsi="Times New Roman"/>
          <w:sz w:val="24"/>
          <w:lang w:val="uk-UA"/>
        </w:rPr>
        <w:t>абезпечити оприлюднення та максимальне розповсюдження даного розпорядження</w:t>
      </w:r>
      <w:r>
        <w:rPr>
          <w:rFonts w:ascii="Times New Roman" w:hAnsi="Times New Roman"/>
          <w:sz w:val="24"/>
          <w:lang w:val="uk-UA"/>
        </w:rPr>
        <w:t>;</w:t>
      </w:r>
    </w:p>
    <w:p w14:paraId="2E76F0A4" w14:textId="3CD9EC77" w:rsidR="00226701" w:rsidRDefault="00E306AF" w:rsidP="0022670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lang w:val="uk-UA"/>
        </w:rPr>
      </w:pPr>
      <w:r w:rsidRPr="00226701">
        <w:rPr>
          <w:rFonts w:ascii="Times New Roman" w:hAnsi="Times New Roman"/>
          <w:sz w:val="24"/>
          <w:lang w:val="uk-UA"/>
        </w:rPr>
        <w:t xml:space="preserve">посилити роз’яснювальну роботу серед населення щодо необхідності знаходження в укриттях </w:t>
      </w:r>
      <w:r w:rsidR="00226701" w:rsidRPr="00226701">
        <w:rPr>
          <w:rFonts w:ascii="Times New Roman" w:hAnsi="Times New Roman"/>
          <w:sz w:val="24"/>
          <w:lang w:val="uk-UA"/>
        </w:rPr>
        <w:t>та без гострої потреби не покидати їх під час сигналу «Повітряна тривога».</w:t>
      </w:r>
    </w:p>
    <w:p w14:paraId="0F51757D" w14:textId="77777777" w:rsidR="00533197" w:rsidRPr="00226701" w:rsidRDefault="00533197" w:rsidP="00533197">
      <w:pPr>
        <w:pStyle w:val="aa"/>
        <w:jc w:val="both"/>
        <w:rPr>
          <w:rFonts w:ascii="Times New Roman" w:hAnsi="Times New Roman"/>
          <w:sz w:val="24"/>
          <w:lang w:val="uk-UA"/>
        </w:rPr>
      </w:pPr>
    </w:p>
    <w:p w14:paraId="2322017B" w14:textId="2FD23639" w:rsidR="009B562A" w:rsidRPr="00226701" w:rsidRDefault="00122D3C" w:rsidP="0022670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226701">
        <w:rPr>
          <w:rFonts w:ascii="Times New Roman" w:hAnsi="Times New Roman"/>
          <w:sz w:val="24"/>
          <w:lang w:val="uk-UA"/>
        </w:rPr>
        <w:t>Координацію роботи з виконання цього розпорядження покласти на заступників начальника Дружківської міської військової адміністрації Краматорського району Донецької області, контроль залишаю за собою</w:t>
      </w:r>
      <w:r w:rsidRPr="00226701">
        <w:rPr>
          <w:sz w:val="24"/>
          <w:lang w:val="uk-UA"/>
        </w:rPr>
        <w:t>.</w:t>
      </w:r>
    </w:p>
    <w:p w14:paraId="6A9F85C0" w14:textId="77777777" w:rsidR="009B562A" w:rsidRPr="00187E6E" w:rsidRDefault="009B562A">
      <w:pPr>
        <w:jc w:val="both"/>
        <w:rPr>
          <w:rFonts w:ascii="Times New Roman" w:hAnsi="Times New Roman"/>
          <w:sz w:val="24"/>
          <w:lang w:val="uk-UA"/>
        </w:rPr>
      </w:pPr>
    </w:p>
    <w:p w14:paraId="04DB0E31" w14:textId="77777777" w:rsidR="009B562A" w:rsidRPr="00BF0846" w:rsidRDefault="00122D3C">
      <w:pPr>
        <w:spacing w:after="0"/>
        <w:rPr>
          <w:rFonts w:ascii="Times New Roman" w:hAnsi="Times New Roman"/>
          <w:sz w:val="24"/>
          <w:lang w:val="uk-UA"/>
        </w:rPr>
      </w:pPr>
      <w:r w:rsidRPr="00BF0846">
        <w:rPr>
          <w:rFonts w:ascii="Times New Roman" w:hAnsi="Times New Roman"/>
          <w:sz w:val="24"/>
          <w:lang w:val="uk-UA"/>
        </w:rPr>
        <w:t>Начальник Дружківської міської</w:t>
      </w:r>
    </w:p>
    <w:p w14:paraId="62BC0F71" w14:textId="77777777" w:rsidR="009B562A" w:rsidRPr="00BF0846" w:rsidRDefault="00122D3C">
      <w:pPr>
        <w:spacing w:after="0"/>
        <w:jc w:val="both"/>
        <w:rPr>
          <w:rFonts w:ascii="Times New Roman" w:hAnsi="Times New Roman"/>
          <w:sz w:val="24"/>
          <w:lang w:val="uk-UA"/>
        </w:rPr>
      </w:pPr>
      <w:r w:rsidRPr="00BF0846">
        <w:rPr>
          <w:rFonts w:ascii="Times New Roman" w:hAnsi="Times New Roman"/>
          <w:sz w:val="24"/>
          <w:lang w:val="uk-UA"/>
        </w:rPr>
        <w:t>військової адміністрації Краматорського</w:t>
      </w:r>
    </w:p>
    <w:p w14:paraId="63A9513E" w14:textId="77777777" w:rsidR="009B562A" w:rsidRDefault="00122D3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району </w:t>
      </w:r>
      <w:proofErr w:type="spellStart"/>
      <w:r>
        <w:rPr>
          <w:rFonts w:ascii="Times New Roman" w:hAnsi="Times New Roman"/>
          <w:sz w:val="24"/>
        </w:rPr>
        <w:t>Донецької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області</w:t>
      </w:r>
      <w:proofErr w:type="spellEnd"/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</w:t>
      </w:r>
      <w:proofErr w:type="spellStart"/>
      <w:r>
        <w:rPr>
          <w:rFonts w:ascii="Times New Roman" w:hAnsi="Times New Roman"/>
          <w:sz w:val="24"/>
        </w:rPr>
        <w:t>Сергій</w:t>
      </w:r>
      <w:proofErr w:type="spellEnd"/>
      <w:r>
        <w:rPr>
          <w:rFonts w:ascii="Times New Roman" w:hAnsi="Times New Roman"/>
          <w:sz w:val="24"/>
        </w:rPr>
        <w:t xml:space="preserve"> БОЄВСЬКИЙ</w:t>
      </w:r>
    </w:p>
    <w:p w14:paraId="719EA6A4" w14:textId="2D2FC5A6" w:rsidR="009B562A" w:rsidRPr="009B32DD" w:rsidRDefault="009B562A">
      <w:pPr>
        <w:spacing w:after="0"/>
        <w:rPr>
          <w:rFonts w:ascii="Times New Roman" w:hAnsi="Times New Roman"/>
          <w:sz w:val="24"/>
          <w:lang w:val="uk-UA"/>
        </w:rPr>
      </w:pPr>
    </w:p>
    <w:sectPr w:rsidR="009B562A" w:rsidRPr="009B32DD" w:rsidSect="001C2818">
      <w:pgSz w:w="11906" w:h="16838"/>
      <w:pgMar w:top="851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D2DB5"/>
    <w:multiLevelType w:val="multilevel"/>
    <w:tmpl w:val="68D8B60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66370815"/>
    <w:multiLevelType w:val="multilevel"/>
    <w:tmpl w:val="68424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39D146E"/>
    <w:multiLevelType w:val="multilevel"/>
    <w:tmpl w:val="E7787B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2A"/>
    <w:rsid w:val="000642CA"/>
    <w:rsid w:val="00122D3C"/>
    <w:rsid w:val="00187E6E"/>
    <w:rsid w:val="001C2818"/>
    <w:rsid w:val="00226701"/>
    <w:rsid w:val="0026333B"/>
    <w:rsid w:val="004D5FCC"/>
    <w:rsid w:val="00533197"/>
    <w:rsid w:val="005556AE"/>
    <w:rsid w:val="009B32DD"/>
    <w:rsid w:val="009B562A"/>
    <w:rsid w:val="00B47F44"/>
    <w:rsid w:val="00BF0846"/>
    <w:rsid w:val="00D631BF"/>
    <w:rsid w:val="00DA64E3"/>
    <w:rsid w:val="00E306AF"/>
    <w:rsid w:val="00F04440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711"/>
  <w15:docId w15:val="{713C833C-3D8B-4CDA-B93F-36D11768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0"/>
    <w:uiPriority w:val="9"/>
    <w:qFormat/>
    <w:pPr>
      <w:numPr>
        <w:ilvl w:val="1"/>
        <w:numId w:val="3"/>
      </w:numPr>
      <w:spacing w:before="280" w:after="280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4"/>
    <w:rPr>
      <w:color w:val="0000FF"/>
      <w:u w:val="single"/>
    </w:rPr>
  </w:style>
  <w:style w:type="character" w:styleId="a4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0">
    <w:name w:val="Body Text"/>
    <w:basedOn w:val="a"/>
    <w:link w:val="a5"/>
    <w:pPr>
      <w:spacing w:after="140" w:line="276" w:lineRule="auto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1"/>
    <w:link w:val="a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styleId="aa">
    <w:name w:val="List Paragraph"/>
    <w:basedOn w:val="a"/>
    <w:uiPriority w:val="34"/>
    <w:qFormat/>
    <w:rsid w:val="0018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179A-2395-4DF8-9482-2F5DEE2A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2022-08-22T13:47:00Z</cp:lastPrinted>
  <dcterms:created xsi:type="dcterms:W3CDTF">2022-08-23T07:38:00Z</dcterms:created>
  <dcterms:modified xsi:type="dcterms:W3CDTF">2022-08-23T07:38:00Z</dcterms:modified>
</cp:coreProperties>
</file>