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59" w:rsidRPr="0015360E" w:rsidRDefault="00EE5459" w:rsidP="001B1516">
      <w:pPr>
        <w:tabs>
          <w:tab w:val="left" w:pos="5580"/>
          <w:tab w:val="left" w:pos="5760"/>
        </w:tabs>
        <w:spacing w:after="0" w:line="240" w:lineRule="auto"/>
        <w:ind w:right="360" w:firstLine="5580"/>
        <w:jc w:val="both"/>
        <w:rPr>
          <w:rFonts w:ascii="Times New Roman" w:hAnsi="Times New Roman"/>
          <w:sz w:val="28"/>
          <w:szCs w:val="28"/>
          <w:lang w:val="uk-UA"/>
        </w:rPr>
      </w:pPr>
      <w:r w:rsidRPr="0015360E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15360E">
        <w:rPr>
          <w:rFonts w:ascii="Times New Roman" w:hAnsi="Times New Roman"/>
          <w:sz w:val="28"/>
          <w:szCs w:val="28"/>
          <w:lang w:val="uk-UA"/>
        </w:rPr>
        <w:t xml:space="preserve"> до листа</w:t>
      </w:r>
    </w:p>
    <w:p w:rsidR="00EE5459" w:rsidRDefault="00EE5459" w:rsidP="001B1516">
      <w:pPr>
        <w:pStyle w:val="Heading9"/>
        <w:spacing w:before="0" w:after="0"/>
        <w:ind w:left="5580"/>
        <w:rPr>
          <w:rFonts w:ascii="Times New Roman" w:hAnsi="Times New Roman"/>
          <w:sz w:val="28"/>
          <w:szCs w:val="28"/>
          <w:lang w:val="uk-UA"/>
        </w:rPr>
      </w:pPr>
      <w:r w:rsidRPr="0015360E">
        <w:rPr>
          <w:rFonts w:ascii="Times New Roman" w:hAnsi="Times New Roman"/>
          <w:sz w:val="28"/>
          <w:szCs w:val="28"/>
          <w:lang w:val="uk-UA"/>
        </w:rPr>
        <w:t xml:space="preserve">Головного управління </w:t>
      </w:r>
    </w:p>
    <w:p w:rsidR="00EE5459" w:rsidRDefault="00EE5459" w:rsidP="001B1516">
      <w:pPr>
        <w:pStyle w:val="Heading9"/>
        <w:spacing w:before="0" w:after="0"/>
        <w:ind w:left="5580"/>
        <w:rPr>
          <w:rFonts w:ascii="Times New Roman" w:hAnsi="Times New Roman"/>
          <w:sz w:val="28"/>
          <w:szCs w:val="28"/>
          <w:lang w:val="uk-UA"/>
        </w:rPr>
      </w:pPr>
      <w:r w:rsidRPr="0015360E">
        <w:rPr>
          <w:rFonts w:ascii="Times New Roman" w:hAnsi="Times New Roman"/>
          <w:sz w:val="28"/>
          <w:szCs w:val="28"/>
          <w:lang w:val="uk-UA"/>
        </w:rPr>
        <w:t xml:space="preserve">Пенсійного фонду України </w:t>
      </w:r>
    </w:p>
    <w:p w:rsidR="00EE5459" w:rsidRPr="0015360E" w:rsidRDefault="00EE5459" w:rsidP="001B1516">
      <w:pPr>
        <w:pStyle w:val="Heading9"/>
        <w:spacing w:before="0" w:after="0"/>
        <w:ind w:left="5580"/>
        <w:rPr>
          <w:rFonts w:ascii="Times New Roman" w:hAnsi="Times New Roman"/>
          <w:sz w:val="28"/>
          <w:szCs w:val="28"/>
          <w:lang w:val="uk-UA"/>
        </w:rPr>
      </w:pPr>
      <w:r w:rsidRPr="0015360E">
        <w:rPr>
          <w:rFonts w:ascii="Times New Roman" w:hAnsi="Times New Roman"/>
          <w:sz w:val="28"/>
          <w:szCs w:val="28"/>
          <w:lang w:val="uk-UA"/>
        </w:rPr>
        <w:t>в Донецькій області</w:t>
      </w:r>
    </w:p>
    <w:p w:rsidR="00EE5459" w:rsidRPr="0015360E" w:rsidRDefault="00EE5459" w:rsidP="001B1516">
      <w:pPr>
        <w:spacing w:after="0" w:line="240" w:lineRule="auto"/>
        <w:jc w:val="center"/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Pr="0015360E">
        <w:rPr>
          <w:rFonts w:ascii="Times New Roman" w:hAnsi="Times New Roman"/>
          <w:sz w:val="28"/>
          <w:szCs w:val="28"/>
          <w:lang w:val="uk-UA"/>
        </w:rPr>
        <w:t>від _________  № _________</w:t>
      </w:r>
    </w:p>
    <w:p w:rsidR="00EE5459" w:rsidRPr="0015360E" w:rsidRDefault="00EE5459" w:rsidP="001B15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6qdm"/>
          <w:b/>
          <w:color w:val="1C1E21"/>
          <w:sz w:val="28"/>
          <w:szCs w:val="28"/>
          <w:lang w:val="uk-UA"/>
        </w:rPr>
      </w:pPr>
    </w:p>
    <w:p w:rsidR="00EE5459" w:rsidRDefault="00EE5459" w:rsidP="00AF5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5459" w:rsidRDefault="00EE5459" w:rsidP="00A36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6CAD">
        <w:rPr>
          <w:rFonts w:ascii="Times New Roman" w:hAnsi="Times New Roman"/>
          <w:b/>
          <w:sz w:val="28"/>
          <w:szCs w:val="28"/>
          <w:lang w:val="uk-UA"/>
        </w:rPr>
        <w:t>Роботодавцю! Хочеш працювати швидко та ефективно?</w:t>
      </w:r>
    </w:p>
    <w:p w:rsidR="00EE5459" w:rsidRPr="00A36CAD" w:rsidRDefault="00EE5459" w:rsidP="00A36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6CAD">
        <w:rPr>
          <w:rFonts w:ascii="Times New Roman" w:hAnsi="Times New Roman"/>
          <w:b/>
          <w:sz w:val="28"/>
          <w:szCs w:val="28"/>
          <w:lang w:val="uk-UA"/>
        </w:rPr>
        <w:t xml:space="preserve"> До твоїх послуг «Електронний кабінет страхувальника»!</w:t>
      </w:r>
    </w:p>
    <w:p w:rsidR="00EE5459" w:rsidRDefault="00EE5459" w:rsidP="005F025D">
      <w:pPr>
        <w:shd w:val="clear" w:color="auto" w:fill="FFFFFF"/>
        <w:spacing w:after="0" w:line="240" w:lineRule="auto"/>
        <w:rPr>
          <w:spacing w:val="-4"/>
          <w:lang w:val="uk-UA"/>
        </w:rPr>
      </w:pPr>
      <w:r w:rsidRPr="00AF5BFF">
        <w:rPr>
          <w:lang w:val="uk-UA"/>
        </w:rPr>
        <w:t xml:space="preserve"> </w:t>
      </w:r>
      <w:r w:rsidRPr="00AF5BFF">
        <w:rPr>
          <w:spacing w:val="-4"/>
          <w:lang w:val="uk-UA"/>
        </w:rPr>
        <w:tab/>
      </w:r>
    </w:p>
    <w:p w:rsidR="00EE5459" w:rsidRPr="00BF6B6E" w:rsidRDefault="00EE5459" w:rsidP="00BF6B6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50505"/>
          <w:sz w:val="28"/>
          <w:szCs w:val="28"/>
          <w:lang w:val="uk-UA"/>
        </w:rPr>
      </w:pPr>
      <w:r w:rsidRPr="00BF6B6E">
        <w:rPr>
          <w:rFonts w:ascii="Times New Roman" w:hAnsi="Times New Roman"/>
          <w:color w:val="050505"/>
          <w:sz w:val="28"/>
          <w:szCs w:val="28"/>
          <w:lang w:val="uk-UA"/>
        </w:rPr>
        <w:t>Тут можна переглянути звітні дані зі сплати ЄСВ, самостійно отримати електронні довідки з даними про страховий стаж та заробітну плату працівників, а також ознайомитись з іншою корисною інформацією.</w:t>
      </w:r>
    </w:p>
    <w:p w:rsidR="00EE5459" w:rsidRPr="00BF6B6E" w:rsidRDefault="00EE5459" w:rsidP="00BF6B6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50505"/>
          <w:sz w:val="28"/>
          <w:szCs w:val="28"/>
          <w:lang w:val="uk-UA"/>
        </w:rPr>
      </w:pPr>
    </w:p>
    <w:p w:rsidR="00EE5459" w:rsidRPr="00BF6B6E" w:rsidRDefault="00EE5459" w:rsidP="00BF6B6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50505"/>
          <w:sz w:val="28"/>
          <w:szCs w:val="28"/>
          <w:lang w:val="uk-UA"/>
        </w:rPr>
      </w:pPr>
      <w:r w:rsidRPr="00BF6B6E">
        <w:rPr>
          <w:rFonts w:ascii="Times New Roman" w:hAnsi="Times New Roman"/>
          <w:color w:val="050505"/>
          <w:sz w:val="28"/>
          <w:szCs w:val="28"/>
          <w:lang w:val="uk-UA"/>
        </w:rPr>
        <w:t>Сучасний сервіс «кабінет роботодавця» функціонує 24/7 без перерв та вихідних.</w:t>
      </w:r>
    </w:p>
    <w:p w:rsidR="00EE5459" w:rsidRPr="00BF6B6E" w:rsidRDefault="00EE5459" w:rsidP="00BF6B6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50505"/>
          <w:sz w:val="28"/>
          <w:szCs w:val="28"/>
          <w:lang w:val="uk-UA"/>
        </w:rPr>
      </w:pPr>
    </w:p>
    <w:p w:rsidR="00EE5459" w:rsidRPr="00BF6B6E" w:rsidRDefault="00EE5459" w:rsidP="00BF6B6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50505"/>
          <w:sz w:val="28"/>
          <w:szCs w:val="28"/>
          <w:lang w:val="uk-UA"/>
        </w:rPr>
      </w:pPr>
      <w:r w:rsidRPr="00BF6B6E">
        <w:rPr>
          <w:rFonts w:ascii="Times New Roman" w:hAnsi="Times New Roman"/>
          <w:color w:val="050505"/>
          <w:sz w:val="28"/>
          <w:szCs w:val="28"/>
          <w:lang w:val="uk-UA"/>
        </w:rPr>
        <w:t xml:space="preserve">Дивись відео про роботу електронного сервісу </w:t>
      </w:r>
      <w:hyperlink r:id="rId7" w:tgtFrame="_blank" w:history="1">
        <w:r w:rsidRPr="00BF6B6E">
          <w:rPr>
            <w:rFonts w:ascii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val="uk-UA"/>
          </w:rPr>
          <w:t>https://cutt.ly/ZWTsbwL</w:t>
        </w:r>
      </w:hyperlink>
      <w:r w:rsidRPr="00BF6B6E">
        <w:rPr>
          <w:rFonts w:ascii="Times New Roman" w:hAnsi="Times New Roman"/>
          <w:color w:val="050505"/>
          <w:sz w:val="28"/>
          <w:szCs w:val="28"/>
          <w:lang w:val="uk-UA"/>
        </w:rPr>
        <w:t xml:space="preserve"> та реєструйся на Вебпорталі </w:t>
      </w:r>
      <w:hyperlink r:id="rId8" w:tgtFrame="_blank" w:history="1">
        <w:r w:rsidRPr="00BF6B6E">
          <w:rPr>
            <w:rFonts w:ascii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val="uk-UA"/>
          </w:rPr>
          <w:t>https://cutt.ly/CWTsLf3</w:t>
        </w:r>
      </w:hyperlink>
    </w:p>
    <w:p w:rsidR="00EE5459" w:rsidRPr="00BF6B6E" w:rsidRDefault="00EE5459" w:rsidP="005F02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F6B6E">
        <w:rPr>
          <w:rFonts w:ascii="Times New Roman" w:hAnsi="Times New Roman"/>
          <w:sz w:val="28"/>
          <w:szCs w:val="28"/>
          <w:lang w:val="uk-UA"/>
        </w:rPr>
        <w:t>__________________________</w:t>
      </w:r>
    </w:p>
    <w:p w:rsidR="00EE5459" w:rsidRPr="00BF6B6E" w:rsidRDefault="00EE5459" w:rsidP="005F02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91919"/>
          <w:sz w:val="28"/>
          <w:szCs w:val="28"/>
          <w:lang w:val="uk-UA"/>
        </w:rPr>
      </w:pPr>
    </w:p>
    <w:sectPr w:rsidR="00EE5459" w:rsidRPr="00BF6B6E" w:rsidSect="00CC77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59" w:rsidRDefault="00EE5459" w:rsidP="00AF5BFF">
      <w:pPr>
        <w:spacing w:after="0" w:line="240" w:lineRule="auto"/>
      </w:pPr>
      <w:r>
        <w:separator/>
      </w:r>
    </w:p>
  </w:endnote>
  <w:endnote w:type="continuationSeparator" w:id="0">
    <w:p w:rsidR="00EE5459" w:rsidRDefault="00EE5459" w:rsidP="00AF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59" w:rsidRDefault="00EE54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59" w:rsidRDefault="00EE54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59" w:rsidRDefault="00EE54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59" w:rsidRDefault="00EE5459" w:rsidP="00AF5BFF">
      <w:pPr>
        <w:spacing w:after="0" w:line="240" w:lineRule="auto"/>
      </w:pPr>
      <w:r>
        <w:separator/>
      </w:r>
    </w:p>
  </w:footnote>
  <w:footnote w:type="continuationSeparator" w:id="0">
    <w:p w:rsidR="00EE5459" w:rsidRDefault="00EE5459" w:rsidP="00AF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59" w:rsidRDefault="00EE5459" w:rsidP="00CC77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459" w:rsidRDefault="00EE5459" w:rsidP="00CC776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59" w:rsidRDefault="00EE5459" w:rsidP="00CC77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E5459" w:rsidRDefault="00EE5459" w:rsidP="00CC7765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59" w:rsidRDefault="00EE54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32A"/>
    <w:multiLevelType w:val="hybridMultilevel"/>
    <w:tmpl w:val="73F27328"/>
    <w:lvl w:ilvl="0" w:tplc="A7DC4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02965"/>
    <w:multiLevelType w:val="hybridMultilevel"/>
    <w:tmpl w:val="6D4EA6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4F55EE"/>
    <w:multiLevelType w:val="hybridMultilevel"/>
    <w:tmpl w:val="1C488156"/>
    <w:lvl w:ilvl="0" w:tplc="9F82B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F3A54"/>
    <w:multiLevelType w:val="hybridMultilevel"/>
    <w:tmpl w:val="86EA20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31D"/>
    <w:rsid w:val="00037F9F"/>
    <w:rsid w:val="000A3DA7"/>
    <w:rsid w:val="00123636"/>
    <w:rsid w:val="0014093E"/>
    <w:rsid w:val="001443E3"/>
    <w:rsid w:val="0015360E"/>
    <w:rsid w:val="001B1516"/>
    <w:rsid w:val="001D7782"/>
    <w:rsid w:val="002311EF"/>
    <w:rsid w:val="002B26E7"/>
    <w:rsid w:val="002D5038"/>
    <w:rsid w:val="003001CF"/>
    <w:rsid w:val="00307A84"/>
    <w:rsid w:val="00332D42"/>
    <w:rsid w:val="003C3E8C"/>
    <w:rsid w:val="00474724"/>
    <w:rsid w:val="0048531D"/>
    <w:rsid w:val="004A29F7"/>
    <w:rsid w:val="004E1994"/>
    <w:rsid w:val="00523CEA"/>
    <w:rsid w:val="00560050"/>
    <w:rsid w:val="005667DA"/>
    <w:rsid w:val="00593A08"/>
    <w:rsid w:val="005E64B1"/>
    <w:rsid w:val="005F025D"/>
    <w:rsid w:val="006B0BAA"/>
    <w:rsid w:val="006E688E"/>
    <w:rsid w:val="00710188"/>
    <w:rsid w:val="007B584E"/>
    <w:rsid w:val="007D041E"/>
    <w:rsid w:val="008001AB"/>
    <w:rsid w:val="00813261"/>
    <w:rsid w:val="00823BD6"/>
    <w:rsid w:val="009661E1"/>
    <w:rsid w:val="00977556"/>
    <w:rsid w:val="009A750F"/>
    <w:rsid w:val="00A36CAD"/>
    <w:rsid w:val="00A65188"/>
    <w:rsid w:val="00AD518B"/>
    <w:rsid w:val="00AF5BFF"/>
    <w:rsid w:val="00B4748B"/>
    <w:rsid w:val="00BF6B6E"/>
    <w:rsid w:val="00C5789D"/>
    <w:rsid w:val="00CB3142"/>
    <w:rsid w:val="00CC7765"/>
    <w:rsid w:val="00D26123"/>
    <w:rsid w:val="00D45FB9"/>
    <w:rsid w:val="00D57609"/>
    <w:rsid w:val="00DF340A"/>
    <w:rsid w:val="00E026BB"/>
    <w:rsid w:val="00E20408"/>
    <w:rsid w:val="00E2060E"/>
    <w:rsid w:val="00E26641"/>
    <w:rsid w:val="00E9085B"/>
    <w:rsid w:val="00EE34AB"/>
    <w:rsid w:val="00EE5459"/>
    <w:rsid w:val="00F13E38"/>
    <w:rsid w:val="00F628D9"/>
    <w:rsid w:val="00F97CEA"/>
    <w:rsid w:val="00FB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42"/>
    <w:pPr>
      <w:spacing w:after="200" w:line="276" w:lineRule="auto"/>
    </w:pPr>
  </w:style>
  <w:style w:type="paragraph" w:styleId="Heading9">
    <w:name w:val="heading 9"/>
    <w:basedOn w:val="Normal"/>
    <w:next w:val="Normal"/>
    <w:link w:val="Heading9Char"/>
    <w:uiPriority w:val="99"/>
    <w:qFormat/>
    <w:rsid w:val="001B1516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1B1516"/>
    <w:rPr>
      <w:rFonts w:ascii="Cambria" w:hAnsi="Cambria" w:cs="Times New Roman"/>
    </w:rPr>
  </w:style>
  <w:style w:type="paragraph" w:styleId="ListParagraph">
    <w:name w:val="List Paragraph"/>
    <w:basedOn w:val="Normal"/>
    <w:uiPriority w:val="99"/>
    <w:qFormat/>
    <w:rsid w:val="0048531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23BD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B1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qdm">
    <w:name w:val="_6qdm"/>
    <w:basedOn w:val="DefaultParagraphFont"/>
    <w:uiPriority w:val="99"/>
    <w:rsid w:val="001B151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F5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5BF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5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5BFF"/>
    <w:rPr>
      <w:rFonts w:cs="Times New Roman"/>
    </w:rPr>
  </w:style>
  <w:style w:type="character" w:styleId="PageNumber">
    <w:name w:val="page number"/>
    <w:basedOn w:val="DefaultParagraphFont"/>
    <w:uiPriority w:val="99"/>
    <w:rsid w:val="00CC77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cutt.ly%2FCWTsLf3%3Ffbclid%3DIwAR0eWeNj1Riw19LZB1YmNRHafPr3H-3PI2ZESUMGesJWnd2vtJd90sxOKRQ&amp;h=AT0eW0h13s9jSUyGnV3hwlYaphPG0VSwX4PF5pAx-EkcZm5QFpUQreX-aKHH35B153o3oKrNNBx91CS1ljqoOPjFFARLgvNuWYpMSqlmNRpuwf-VXU8edHvL4Oii3BW0jhma&amp;__tn__=-UK-R&amp;c%5b0%5d=AT0dxQN5-uaiv3U_QMiZo5pq4BBgO17n6Rwy1z-gHq31c_9mML4Evg8pT5kt2WH8L7UQeJBXWE5vlps1tKM7RLEM2PA9nuypNIopu_mPdtzEqYeprXjRCfXqPTPhkGqtBGGgU_9M964i1UyTvu18HiD-f9e706qHcmfyptl4zvlGmE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cutt.ly%2FZWTsbwL%3Ffbclid%3DIwAR1y8BhuxgSjcGEJSdDDMnRGtdBMGCtkSafAyLHhNxRrp0OFtkvJfLfgues&amp;h=AT0Kw5du1hB-zXgc3GEDtuzPl-rW_H0N8rtHfq-AW_Sts2nO4zAe-UbyzDUCt2lWsBrKYQrAj6Y-kweFgGHk9M8BS4cBvLiQZBU0VpRsDx_bJ3pC5V4Z6I2y3U9hLmReCdiL&amp;__tn__=-UK-R&amp;c%5b0%5d=AT0dxQN5-uaiv3U_QMiZo5pq4BBgO17n6Rwy1z-gHq31c_9mML4Evg8pT5kt2WH8L7UQeJBXWE5vlps1tKM7RLEM2PA9nuypNIopu_mPdtzEqYeprXjRCfXqPTPhkGqtBGGgU_9M964i1UyTvu18HiD-f9e706qHcmfyptl4zvlGmE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247</Words>
  <Characters>1411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до листа</dc:title>
  <dc:subject/>
  <dc:creator>kvasnytsialp</dc:creator>
  <cp:keywords/>
  <dc:description/>
  <cp:lastModifiedBy>Oborozna</cp:lastModifiedBy>
  <cp:revision>2</cp:revision>
  <dcterms:created xsi:type="dcterms:W3CDTF">2022-01-21T11:03:00Z</dcterms:created>
  <dcterms:modified xsi:type="dcterms:W3CDTF">2022-01-21T11:03:00Z</dcterms:modified>
</cp:coreProperties>
</file>