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DE37" w14:textId="77777777" w:rsidR="009F2F47" w:rsidRDefault="009F2F47" w:rsidP="009F2F47">
      <w:pPr>
        <w:spacing w:after="0"/>
        <w:ind w:firstLine="0"/>
        <w:jc w:val="center"/>
        <w:rPr>
          <w:sz w:val="24"/>
        </w:rPr>
      </w:pPr>
      <w:r>
        <w:rPr>
          <w:sz w:val="24"/>
        </w:rPr>
        <w:t>Місцеві вибори</w:t>
      </w:r>
    </w:p>
    <w:p w14:paraId="2C3EBE92" w14:textId="77777777" w:rsidR="009F2F47" w:rsidRDefault="009F2F47" w:rsidP="009F2F47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25 жовтня 2020року.       </w:t>
      </w:r>
    </w:p>
    <w:p w14:paraId="7E21B1AA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Дружківська міська територіальна виборча комісія Краматорського району                   </w:t>
      </w:r>
    </w:p>
    <w:p w14:paraId="6DA9C3A9" w14:textId="77777777" w:rsidR="009F2F47" w:rsidRDefault="009F2F47" w:rsidP="009F2F47">
      <w:pPr>
        <w:pStyle w:val="a3"/>
        <w:rPr>
          <w:sz w:val="24"/>
        </w:rPr>
      </w:pPr>
      <w:r>
        <w:rPr>
          <w:sz w:val="24"/>
          <w:lang w:val="uk-UA"/>
        </w:rPr>
        <w:t xml:space="preserve">                                                        Донецької області.</w:t>
      </w:r>
      <w:r>
        <w:rPr>
          <w:sz w:val="24"/>
        </w:rPr>
        <w:t xml:space="preserve">     </w:t>
      </w:r>
    </w:p>
    <w:p w14:paraId="24C422CE" w14:textId="77777777" w:rsidR="009F2F47" w:rsidRDefault="009F2F47" w:rsidP="009F2F47">
      <w:pPr>
        <w:pStyle w:val="a3"/>
        <w:rPr>
          <w:sz w:val="24"/>
        </w:rPr>
      </w:pPr>
    </w:p>
    <w:p w14:paraId="13780EC8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</w:t>
      </w:r>
      <w:r>
        <w:rPr>
          <w:sz w:val="24"/>
        </w:rPr>
        <w:t xml:space="preserve">П О С Т А Н О В </w:t>
      </w:r>
      <w:proofErr w:type="gramStart"/>
      <w:r>
        <w:rPr>
          <w:sz w:val="24"/>
        </w:rPr>
        <w:t>А  №</w:t>
      </w:r>
      <w:proofErr w:type="gramEnd"/>
      <w:r>
        <w:rPr>
          <w:sz w:val="24"/>
          <w:lang w:val="uk-UA"/>
        </w:rPr>
        <w:t xml:space="preserve"> 56</w:t>
      </w:r>
    </w:p>
    <w:p w14:paraId="7FDBCF3E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2EAA6D65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листопада 2020 року                                                                  м. Дружківка</w:t>
      </w:r>
    </w:p>
    <w:p w14:paraId="5B337682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 годин 15 хвилин.</w:t>
      </w:r>
    </w:p>
    <w:p w14:paraId="6056499E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69531DEB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Про реєстрацію обраних депутатами Дружківської міської ради.</w:t>
      </w:r>
    </w:p>
    <w:p w14:paraId="34AFB350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37ECFF7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До </w:t>
      </w:r>
      <w:r>
        <w:rPr>
          <w:sz w:val="24"/>
          <w:lang w:val="uk-UA"/>
        </w:rPr>
        <w:t xml:space="preserve"> Дружківської міської територіальної виборчої комісії Краматорського району                    Донецької області 27.11.2020 року, 30.11.2020 року,  надійшли заяви від </w:t>
      </w:r>
    </w:p>
    <w:p w14:paraId="42FD10A5" w14:textId="77777777" w:rsidR="009F2F47" w:rsidRDefault="009F2F47" w:rsidP="009F2F47">
      <w:pPr>
        <w:pStyle w:val="a3"/>
        <w:rPr>
          <w:lang w:val="uk-UA"/>
        </w:rPr>
      </w:pPr>
      <w:r>
        <w:rPr>
          <w:lang w:val="uk-UA"/>
        </w:rPr>
        <w:t xml:space="preserve">Ільєнко </w:t>
      </w:r>
      <w:proofErr w:type="spellStart"/>
      <w:r>
        <w:rPr>
          <w:lang w:val="uk-UA"/>
        </w:rPr>
        <w:t>Федіра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,  Пахомової Олександри Вікторівни, </w:t>
      </w:r>
      <w:proofErr w:type="spellStart"/>
      <w:r>
        <w:rPr>
          <w:lang w:val="uk-UA"/>
        </w:rPr>
        <w:t>Шкодіна</w:t>
      </w:r>
      <w:proofErr w:type="spellEnd"/>
      <w:r>
        <w:rPr>
          <w:lang w:val="uk-UA"/>
        </w:rPr>
        <w:t xml:space="preserve">  Ігоря Валерійовича, </w:t>
      </w:r>
    </w:p>
    <w:p w14:paraId="01746296" w14:textId="77777777" w:rsidR="009F2F47" w:rsidRDefault="009F2F47" w:rsidP="009F2F47">
      <w:pPr>
        <w:pStyle w:val="a3"/>
        <w:rPr>
          <w:lang w:val="uk-UA"/>
        </w:rPr>
      </w:pPr>
      <w:r>
        <w:rPr>
          <w:lang w:val="uk-UA"/>
        </w:rPr>
        <w:t xml:space="preserve"> </w:t>
      </w:r>
      <w:bookmarkStart w:id="0" w:name="_Hlk57619398"/>
      <w:r>
        <w:rPr>
          <w:lang w:val="uk-UA"/>
        </w:rPr>
        <w:t>Миронова Дениса Ігоревича</w:t>
      </w:r>
      <w:bookmarkEnd w:id="0"/>
      <w:r>
        <w:rPr>
          <w:lang w:val="uk-UA"/>
        </w:rPr>
        <w:t xml:space="preserve">,  </w:t>
      </w:r>
      <w:bookmarkStart w:id="1" w:name="_Hlk57619433"/>
      <w:proofErr w:type="spellStart"/>
      <w:r>
        <w:rPr>
          <w:lang w:val="uk-UA"/>
        </w:rPr>
        <w:t>Бурикіна</w:t>
      </w:r>
      <w:proofErr w:type="spellEnd"/>
      <w:r>
        <w:rPr>
          <w:lang w:val="uk-UA"/>
        </w:rPr>
        <w:t xml:space="preserve"> Сергія Дмитровича</w:t>
      </w:r>
      <w:bookmarkEnd w:id="1"/>
      <w:r>
        <w:rPr>
          <w:lang w:val="uk-UA"/>
        </w:rPr>
        <w:t xml:space="preserve">, Фіалко Євгена Борисовича, </w:t>
      </w:r>
    </w:p>
    <w:p w14:paraId="68F6C365" w14:textId="77777777" w:rsidR="009F2F47" w:rsidRDefault="009F2F47" w:rsidP="009F2F47">
      <w:pPr>
        <w:pStyle w:val="a3"/>
        <w:rPr>
          <w:lang w:val="uk-UA"/>
        </w:rPr>
      </w:pPr>
      <w:bookmarkStart w:id="2" w:name="_Hlk57619468"/>
      <w:r>
        <w:rPr>
          <w:lang w:val="uk-UA"/>
        </w:rPr>
        <w:t>Пилипенко Віталія Валентиновича</w:t>
      </w:r>
      <w:bookmarkEnd w:id="2"/>
      <w:r>
        <w:rPr>
          <w:lang w:val="uk-UA"/>
        </w:rPr>
        <w:t>,  Зайцева Антона Миколайовича,</w:t>
      </w:r>
    </w:p>
    <w:p w14:paraId="5DB2EEA7" w14:textId="77777777" w:rsidR="009F2F47" w:rsidRDefault="009F2F47" w:rsidP="009F2F47">
      <w:pPr>
        <w:pStyle w:val="a3"/>
        <w:rPr>
          <w:lang w:val="uk-UA"/>
        </w:rPr>
      </w:pPr>
      <w:r>
        <w:rPr>
          <w:lang w:val="uk-UA"/>
        </w:rPr>
        <w:t xml:space="preserve"> </w:t>
      </w:r>
      <w:bookmarkStart w:id="3" w:name="_Hlk57619505"/>
      <w:proofErr w:type="spellStart"/>
      <w:r>
        <w:rPr>
          <w:lang w:val="uk-UA"/>
        </w:rPr>
        <w:t>Куплевацької</w:t>
      </w:r>
      <w:proofErr w:type="spellEnd"/>
      <w:r>
        <w:rPr>
          <w:lang w:val="uk-UA"/>
        </w:rPr>
        <w:t xml:space="preserve"> Ольги Михайлівни</w:t>
      </w:r>
      <w:bookmarkEnd w:id="3"/>
      <w:r>
        <w:rPr>
          <w:lang w:val="uk-UA"/>
        </w:rPr>
        <w:t xml:space="preserve">, </w:t>
      </w:r>
      <w:bookmarkStart w:id="4" w:name="_Hlk57620543"/>
      <w:r>
        <w:rPr>
          <w:lang w:val="uk-UA"/>
        </w:rPr>
        <w:t>Гайдука Віктора Вікторовича</w:t>
      </w:r>
      <w:bookmarkEnd w:id="4"/>
      <w:r>
        <w:rPr>
          <w:lang w:val="uk-UA"/>
        </w:rPr>
        <w:t xml:space="preserve">, </w:t>
      </w:r>
      <w:bookmarkStart w:id="5" w:name="_Hlk57620968"/>
      <w:proofErr w:type="spellStart"/>
      <w:r>
        <w:rPr>
          <w:lang w:val="uk-UA"/>
        </w:rPr>
        <w:t>Аксенової</w:t>
      </w:r>
      <w:proofErr w:type="spellEnd"/>
      <w:r>
        <w:rPr>
          <w:lang w:val="uk-UA"/>
        </w:rPr>
        <w:t xml:space="preserve"> Аліси  Едуардівни</w:t>
      </w:r>
      <w:bookmarkEnd w:id="5"/>
      <w:r>
        <w:rPr>
          <w:lang w:val="uk-UA"/>
        </w:rPr>
        <w:t xml:space="preserve">,  </w:t>
      </w:r>
      <w:bookmarkStart w:id="6" w:name="_Hlk57621009"/>
      <w:r>
        <w:rPr>
          <w:lang w:val="uk-UA"/>
        </w:rPr>
        <w:t>Гордєєвої Наталії Валеріївни</w:t>
      </w:r>
      <w:bookmarkEnd w:id="6"/>
      <w:r>
        <w:rPr>
          <w:lang w:val="uk-UA"/>
        </w:rPr>
        <w:t xml:space="preserve">, </w:t>
      </w:r>
      <w:bookmarkStart w:id="7" w:name="_Hlk57621066"/>
      <w:proofErr w:type="spellStart"/>
      <w:r>
        <w:rPr>
          <w:lang w:val="uk-UA"/>
        </w:rPr>
        <w:t>Ловчикова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Вячеслава</w:t>
      </w:r>
      <w:proofErr w:type="spellEnd"/>
      <w:r>
        <w:rPr>
          <w:lang w:val="uk-UA"/>
        </w:rPr>
        <w:t xml:space="preserve"> Борисовича</w:t>
      </w:r>
      <w:bookmarkEnd w:id="7"/>
      <w:r>
        <w:rPr>
          <w:lang w:val="uk-UA"/>
        </w:rPr>
        <w:t xml:space="preserve">,   </w:t>
      </w:r>
      <w:bookmarkStart w:id="8" w:name="_Hlk57621083"/>
      <w:r>
        <w:rPr>
          <w:lang w:val="uk-UA"/>
        </w:rPr>
        <w:t xml:space="preserve">Островського Павла Вікторовича </w:t>
      </w:r>
      <w:bookmarkEnd w:id="8"/>
    </w:p>
    <w:p w14:paraId="347A76BA" w14:textId="77777777" w:rsidR="009F2F47" w:rsidRDefault="009F2F47" w:rsidP="009F2F47">
      <w:pPr>
        <w:pStyle w:val="a3"/>
        <w:rPr>
          <w:lang w:val="uk-UA"/>
        </w:rPr>
      </w:pPr>
      <w:r>
        <w:rPr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про реєстрацію їх  депутатами Дружківської міської ради разом з іншими документами. </w:t>
      </w:r>
    </w:p>
    <w:p w14:paraId="59299349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Розглянувши відповідні заяви, керуючись частиною 3 статті 283 Виборчого Кодексу України та протоколу  Дружківської міської ТВК від 06 листопада 2020 року № 21 «Про  </w:t>
      </w:r>
      <w:r>
        <w:rPr>
          <w:sz w:val="24"/>
          <w:lang w:val="uk-UA"/>
        </w:rPr>
        <w:t xml:space="preserve">Затвердження  протоколу  про  вибори депутатів до Дружківської міської  ради Краматорського району  Донецької області»  Дружківська міська територіальна виборча комісія Краматорського району Донецької області </w:t>
      </w:r>
    </w:p>
    <w:p w14:paraId="2B044FEE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ПОСТАНОВЛЯЄ:   </w:t>
      </w:r>
    </w:p>
    <w:p w14:paraId="5F7B3354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bookmarkStart w:id="9" w:name="_Hlk57124525"/>
      <w:r>
        <w:rPr>
          <w:lang w:val="uk-UA"/>
        </w:rPr>
        <w:t xml:space="preserve">Ільєнко </w:t>
      </w:r>
      <w:proofErr w:type="spellStart"/>
      <w:r>
        <w:rPr>
          <w:lang w:val="uk-UA"/>
        </w:rPr>
        <w:t>Федіра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146CFD80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 </w:t>
      </w:r>
      <w:r>
        <w:rPr>
          <w:lang w:val="uk-UA"/>
        </w:rPr>
        <w:t>Пахомову Олександру Вікторівну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3445E520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proofErr w:type="spellStart"/>
      <w:r>
        <w:rPr>
          <w:lang w:val="uk-UA"/>
        </w:rPr>
        <w:t>Шкодіна</w:t>
      </w:r>
      <w:proofErr w:type="spellEnd"/>
      <w:r>
        <w:rPr>
          <w:lang w:val="uk-UA"/>
        </w:rPr>
        <w:t xml:space="preserve">  Ігоря Валерійовича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7873DD5B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lang w:val="uk-UA"/>
        </w:rPr>
        <w:t>Миронова Дениса Ігоревича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0FFFD902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Зареєструвати  </w:t>
      </w:r>
      <w:proofErr w:type="spellStart"/>
      <w:r>
        <w:rPr>
          <w:lang w:val="uk-UA"/>
        </w:rPr>
        <w:t>Бурикіна</w:t>
      </w:r>
      <w:proofErr w:type="spellEnd"/>
      <w:r>
        <w:rPr>
          <w:lang w:val="uk-UA"/>
        </w:rPr>
        <w:t xml:space="preserve"> Сергія Дмитровича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6534D965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lang w:val="uk-UA"/>
        </w:rPr>
        <w:t>Фіалко Євгена Борисовича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3784F652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r>
        <w:rPr>
          <w:lang w:val="uk-UA"/>
        </w:rPr>
        <w:t>Зайцева Антона Миколайовича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02EA8095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 </w:t>
      </w:r>
      <w:r>
        <w:rPr>
          <w:lang w:val="uk-UA"/>
        </w:rPr>
        <w:t>Пилипенко Віталія Валентиновича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 </w:t>
      </w:r>
    </w:p>
    <w:p w14:paraId="795390F8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Зареєструвати  </w:t>
      </w:r>
      <w:proofErr w:type="spellStart"/>
      <w:r>
        <w:rPr>
          <w:lang w:val="uk-UA"/>
        </w:rPr>
        <w:t>Куплевацьку</w:t>
      </w:r>
      <w:proofErr w:type="spellEnd"/>
      <w:r>
        <w:rPr>
          <w:lang w:val="uk-UA"/>
        </w:rPr>
        <w:t xml:space="preserve"> Ольгу Михайлівну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15ED66D2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lang w:val="uk-UA"/>
        </w:rPr>
        <w:t>Гайдука Віктора Вікторовича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4F8E3FE9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r>
        <w:rPr>
          <w:lang w:val="uk-UA"/>
        </w:rPr>
        <w:t>Аксенову Алісу  Едуардівну</w:t>
      </w:r>
      <w:r>
        <w:rPr>
          <w:rFonts w:asciiTheme="minorHAnsi" w:eastAsiaTheme="minorHAnsi" w:hAnsiTheme="minorHAnsi" w:cstheme="minorBidi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1F369B46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lang w:val="uk-UA"/>
        </w:rPr>
        <w:t>Гордєєву Наталію Валеріївну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 </w:t>
      </w:r>
    </w:p>
    <w:p w14:paraId="0CEF86CD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proofErr w:type="spellStart"/>
      <w:r>
        <w:rPr>
          <w:lang w:val="uk-UA"/>
        </w:rPr>
        <w:t>Ловчикова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Вячеслава</w:t>
      </w:r>
      <w:proofErr w:type="spellEnd"/>
      <w:r>
        <w:rPr>
          <w:lang w:val="uk-UA"/>
        </w:rPr>
        <w:t xml:space="preserve"> Борисовича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5C132D0E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lang w:val="uk-UA"/>
        </w:rPr>
        <w:t>Островського Павла Вікторовича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66B44FF8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9"/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E6CCDCA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Цю постанову оприлюднити на сайті Дружківської міської ради.</w:t>
      </w:r>
    </w:p>
    <w:p w14:paraId="1F1F790E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573CA2E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Дружківської міської </w:t>
      </w:r>
    </w:p>
    <w:p w14:paraId="1620141D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                                                                                           Г.Б.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Поворознюк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7B0685C" w14:textId="77777777" w:rsidR="009F2F47" w:rsidRDefault="009F2F47" w:rsidP="009F2F4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</w:p>
    <w:p w14:paraId="75A08ABA" w14:textId="77777777" w:rsidR="009F2F47" w:rsidRDefault="009F2F47" w:rsidP="009F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Секретар </w:t>
      </w:r>
      <w:r>
        <w:rPr>
          <w:rFonts w:ascii="Times New Roman" w:hAnsi="Times New Roman"/>
          <w:sz w:val="24"/>
          <w:szCs w:val="24"/>
          <w:lang w:val="uk-UA"/>
        </w:rPr>
        <w:t xml:space="preserve">Дружківської міської </w:t>
      </w:r>
    </w:p>
    <w:p w14:paraId="2AF704B2" w14:textId="77777777" w:rsidR="009F2F47" w:rsidRDefault="009F2F47" w:rsidP="009F2F47">
      <w:pPr>
        <w:pStyle w:val="a3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                                                                                           М.М.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Ривоненко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17BF5B5" w14:textId="77777777" w:rsidR="009F2F47" w:rsidRDefault="009F2F47" w:rsidP="009F2F47"/>
    <w:p w14:paraId="16433C80" w14:textId="77777777" w:rsidR="005B00ED" w:rsidRDefault="005B00ED">
      <w:bookmarkStart w:id="10" w:name="_GoBack"/>
      <w:bookmarkEnd w:id="10"/>
    </w:p>
    <w:sectPr w:rsidR="005B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7E"/>
    <w:rsid w:val="005B00ED"/>
    <w:rsid w:val="0074167E"/>
    <w:rsid w:val="009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59CE-9F56-4C86-8FDD-B2C45AB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F47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F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2020-12-01T08:17:00Z</dcterms:created>
  <dcterms:modified xsi:type="dcterms:W3CDTF">2020-12-01T08:17:00Z</dcterms:modified>
</cp:coreProperties>
</file>