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A447E" w14:textId="77777777" w:rsidR="00C74704" w:rsidRDefault="00C74704" w:rsidP="00C74704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   Місцеві вибори</w:t>
      </w:r>
    </w:p>
    <w:p w14:paraId="04526880" w14:textId="77777777" w:rsidR="00C74704" w:rsidRDefault="00C74704" w:rsidP="00C74704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25 жовтня 2020 року</w:t>
      </w:r>
    </w:p>
    <w:p w14:paraId="687F97FE" w14:textId="77777777" w:rsidR="00C74704" w:rsidRDefault="00C74704" w:rsidP="00C74704">
      <w:pPr>
        <w:pStyle w:val="a3"/>
        <w:rPr>
          <w:lang w:val="uk-UA"/>
        </w:rPr>
      </w:pPr>
    </w:p>
    <w:p w14:paraId="01F6CC89" w14:textId="77777777" w:rsidR="00C74704" w:rsidRDefault="00C74704" w:rsidP="00C74704">
      <w:pPr>
        <w:pStyle w:val="a3"/>
        <w:rPr>
          <w:lang w:val="uk-UA"/>
        </w:rPr>
      </w:pPr>
      <w:r>
        <w:rPr>
          <w:lang w:val="uk-UA"/>
        </w:rPr>
        <w:tab/>
        <w:t xml:space="preserve">                           </w:t>
      </w:r>
      <w:r>
        <w:rPr>
          <w:sz w:val="24"/>
          <w:lang w:val="uk-UA"/>
        </w:rPr>
        <w:t xml:space="preserve">           </w:t>
      </w:r>
    </w:p>
    <w:p w14:paraId="74114E67" w14:textId="77777777" w:rsidR="00C74704" w:rsidRDefault="00C74704" w:rsidP="00C74704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Дружківської міської територіальної виборчої комісії Краматорського району </w:t>
      </w:r>
    </w:p>
    <w:p w14:paraId="56F9ACD2" w14:textId="77777777" w:rsidR="00C74704" w:rsidRDefault="00C74704" w:rsidP="00C74704">
      <w:pPr>
        <w:pStyle w:val="a3"/>
        <w:rPr>
          <w:lang w:val="uk-UA"/>
        </w:rPr>
      </w:pPr>
      <w:r>
        <w:rPr>
          <w:sz w:val="24"/>
          <w:lang w:val="uk-UA"/>
        </w:rPr>
        <w:t xml:space="preserve">    Донецької області.</w:t>
      </w:r>
    </w:p>
    <w:p w14:paraId="4367D852" w14:textId="77777777" w:rsidR="00C74704" w:rsidRDefault="00C74704" w:rsidP="00C74704">
      <w:pPr>
        <w:pStyle w:val="a3"/>
        <w:rPr>
          <w:lang w:val="uk-UA"/>
        </w:rPr>
      </w:pPr>
      <w:r>
        <w:rPr>
          <w:sz w:val="24"/>
          <w:lang w:val="uk-UA"/>
        </w:rPr>
        <w:t xml:space="preserve">                                                   Постанова №57</w:t>
      </w:r>
    </w:p>
    <w:p w14:paraId="01E28813" w14:textId="77777777" w:rsidR="00C74704" w:rsidRDefault="00C74704" w:rsidP="00C74704">
      <w:pPr>
        <w:pStyle w:val="a3"/>
        <w:rPr>
          <w:lang w:val="uk-UA"/>
        </w:rPr>
      </w:pPr>
      <w:r>
        <w:rPr>
          <w:lang w:val="uk-UA"/>
        </w:rPr>
        <w:t xml:space="preserve">   Про скликання першої сесії Дружківської міської ради Краматорського району Донецької області.   </w:t>
      </w:r>
    </w:p>
    <w:p w14:paraId="6A8B02E9" w14:textId="77777777" w:rsidR="00C74704" w:rsidRDefault="00C74704" w:rsidP="00C74704">
      <w:pPr>
        <w:pStyle w:val="a3"/>
        <w:rPr>
          <w:lang w:val="uk-UA"/>
        </w:rPr>
      </w:pPr>
    </w:p>
    <w:p w14:paraId="71FBA5D2" w14:textId="77777777" w:rsidR="00C74704" w:rsidRDefault="00C74704" w:rsidP="00C74704">
      <w:pPr>
        <w:pStyle w:val="a3"/>
        <w:rPr>
          <w:lang w:val="uk-UA"/>
        </w:rPr>
      </w:pPr>
      <w:r>
        <w:rPr>
          <w:lang w:val="uk-UA"/>
        </w:rPr>
        <w:t xml:space="preserve">            30. 11. 2020 року                                                                        м. Дружківка.</w:t>
      </w:r>
    </w:p>
    <w:p w14:paraId="5E155FD3" w14:textId="77777777" w:rsidR="00C74704" w:rsidRDefault="00C74704" w:rsidP="00C74704">
      <w:pPr>
        <w:pStyle w:val="a3"/>
        <w:rPr>
          <w:lang w:val="uk-UA"/>
        </w:rPr>
      </w:pPr>
      <w:r>
        <w:rPr>
          <w:lang w:val="uk-UA"/>
        </w:rPr>
        <w:t xml:space="preserve">             15 годин  40 хв.</w:t>
      </w:r>
    </w:p>
    <w:p w14:paraId="750A0946" w14:textId="77777777" w:rsidR="00C74704" w:rsidRDefault="00C74704" w:rsidP="00C7470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1D12CAA7" w14:textId="77777777" w:rsidR="00C74704" w:rsidRDefault="00C74704" w:rsidP="00C7470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74F524D5" w14:textId="77777777" w:rsidR="00C74704" w:rsidRDefault="00C74704" w:rsidP="00C74704">
      <w:pPr>
        <w:pStyle w:val="a3"/>
        <w:rPr>
          <w:lang w:val="uk-UA"/>
        </w:rPr>
      </w:pPr>
      <w:r>
        <w:rPr>
          <w:lang w:val="uk-UA"/>
        </w:rPr>
        <w:t xml:space="preserve">       На підставі рішень від 05.11.2020 року протоколу №20 та постанови №52 від 17.11.2020 року «Про реєстрацію обраного  Дружківським  міськім головою  Краматорського району Донецької області»,  рішенням   від 06.11.2020 року: Протоколу №21, постанови № 50 від 06.11.2020 року «Про визначення обраними депутатами  Дружківської міської ради Краматорського району Донецької області», постанов про реєстрацію обраних депутатів Дружківської міської ради Краматорського району Донецької області № 53 від 17.11.2020 року, постанови №54, №55 від 23.11.2020 року, №56 від 30.11.2020 року, керуючись ч.3 ст. 37, ч.3 ст. 283 Виборчого Кодексу України, ч.4 ст. 45, ч.2.ст.46 Закону України «Про місцеве самоврядування в Україні» Дружківська міська територіальна виборча комісія Краматорського району Донецької області </w:t>
      </w:r>
    </w:p>
    <w:p w14:paraId="7B92FA1C" w14:textId="77777777" w:rsidR="00C74704" w:rsidRDefault="00C74704" w:rsidP="00C74704">
      <w:pPr>
        <w:pStyle w:val="a3"/>
        <w:rPr>
          <w:lang w:val="uk-UA"/>
        </w:rPr>
      </w:pPr>
      <w:r>
        <w:rPr>
          <w:lang w:val="uk-UA"/>
        </w:rPr>
        <w:t xml:space="preserve">    </w:t>
      </w:r>
    </w:p>
    <w:p w14:paraId="5091F264" w14:textId="77777777" w:rsidR="00C74704" w:rsidRDefault="00C74704" w:rsidP="00C74704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       ПОСТАНОВЛЯЄ:</w:t>
      </w:r>
    </w:p>
    <w:p w14:paraId="0A0CC7AA" w14:textId="77777777" w:rsidR="00C74704" w:rsidRDefault="00C74704" w:rsidP="00C74704">
      <w:pPr>
        <w:pStyle w:val="a3"/>
        <w:rPr>
          <w:lang w:val="uk-UA"/>
        </w:rPr>
      </w:pPr>
      <w:r>
        <w:rPr>
          <w:lang w:val="uk-UA"/>
        </w:rPr>
        <w:t xml:space="preserve">1.  Скликати першу сесію </w:t>
      </w:r>
      <w:bookmarkStart w:id="0" w:name="_Hlk57632045"/>
      <w:r>
        <w:rPr>
          <w:lang w:val="uk-UA"/>
        </w:rPr>
        <w:t xml:space="preserve">Дружківської міської ради Краматорського району Донецької області </w:t>
      </w:r>
      <w:bookmarkEnd w:id="0"/>
      <w:r>
        <w:rPr>
          <w:lang w:val="uk-UA"/>
        </w:rPr>
        <w:t>на</w:t>
      </w:r>
    </w:p>
    <w:p w14:paraId="2754765D" w14:textId="77777777" w:rsidR="00C74704" w:rsidRDefault="00C74704" w:rsidP="00C74704">
      <w:pPr>
        <w:pStyle w:val="a3"/>
        <w:rPr>
          <w:lang w:val="uk-UA"/>
        </w:rPr>
      </w:pPr>
      <w:r>
        <w:rPr>
          <w:lang w:val="uk-UA"/>
        </w:rPr>
        <w:t xml:space="preserve">04 грудня 2020 року на </w:t>
      </w:r>
      <w:r>
        <w:t>15</w:t>
      </w:r>
      <w:r>
        <w:rPr>
          <w:lang w:val="uk-UA"/>
        </w:rPr>
        <w:t xml:space="preserve"> годин 00 хв.  </w:t>
      </w:r>
    </w:p>
    <w:p w14:paraId="6E4D8AB3" w14:textId="77777777" w:rsidR="00C74704" w:rsidRDefault="00C74704" w:rsidP="00C74704">
      <w:pPr>
        <w:pStyle w:val="a3"/>
        <w:rPr>
          <w:lang w:val="uk-UA"/>
        </w:rPr>
      </w:pPr>
      <w:r>
        <w:rPr>
          <w:lang w:val="uk-UA"/>
        </w:rPr>
        <w:t xml:space="preserve">2. Уповноважити голову  </w:t>
      </w:r>
      <w:r>
        <w:rPr>
          <w:sz w:val="24"/>
          <w:lang w:val="uk-UA"/>
        </w:rPr>
        <w:t xml:space="preserve">Дружківської міської територіальної виборчої комісії Краматорського району Донецької області </w:t>
      </w:r>
      <w:proofErr w:type="spellStart"/>
      <w:r>
        <w:rPr>
          <w:sz w:val="24"/>
          <w:lang w:val="uk-UA"/>
        </w:rPr>
        <w:t>Поворознюка</w:t>
      </w:r>
      <w:proofErr w:type="spellEnd"/>
      <w:r>
        <w:rPr>
          <w:sz w:val="24"/>
          <w:lang w:val="uk-UA"/>
        </w:rPr>
        <w:t xml:space="preserve"> Г.Б. проінформувати раду про підсумки виборів депутатів </w:t>
      </w:r>
      <w:r>
        <w:rPr>
          <w:lang w:val="uk-UA"/>
        </w:rPr>
        <w:t>Дружківської міської ради Краматорського району Донецької області та Дружківського міського голови.</w:t>
      </w:r>
    </w:p>
    <w:p w14:paraId="2FCEE8B8" w14:textId="77777777" w:rsidR="00C74704" w:rsidRDefault="00C74704" w:rsidP="00C74704">
      <w:pPr>
        <w:pStyle w:val="a3"/>
        <w:rPr>
          <w:lang w:val="uk-UA"/>
        </w:rPr>
      </w:pPr>
      <w:r>
        <w:rPr>
          <w:lang w:val="uk-UA"/>
        </w:rPr>
        <w:t>3. Надати Дружківської міської ради Краматорського району Донецької області копії постанов про результати виборів,  про реєстрацію депутатів та Дружківського міського голови.</w:t>
      </w:r>
    </w:p>
    <w:p w14:paraId="2FC29FB4" w14:textId="77777777" w:rsidR="00C74704" w:rsidRDefault="00C74704" w:rsidP="00C74704">
      <w:pPr>
        <w:pStyle w:val="a3"/>
        <w:rPr>
          <w:lang w:val="uk-UA"/>
        </w:rPr>
      </w:pPr>
      <w:r>
        <w:rPr>
          <w:lang w:val="uk-UA"/>
        </w:rPr>
        <w:t>4.  Оприлюднити дану постанову на сайті  Дружківської міської ради.</w:t>
      </w:r>
    </w:p>
    <w:p w14:paraId="58759375" w14:textId="77777777" w:rsidR="00C74704" w:rsidRDefault="00C74704" w:rsidP="00C74704">
      <w:pPr>
        <w:pStyle w:val="a3"/>
        <w:rPr>
          <w:lang w:val="uk-UA"/>
        </w:rPr>
      </w:pPr>
      <w:r>
        <w:rPr>
          <w:lang w:val="uk-UA"/>
        </w:rPr>
        <w:t>5.  Зміст даної постанови довести до відома усіх зареєстрованих новообраних депутатів Дружківської міської ради Краматорського району Донецької області та Дружківського міського голови.</w:t>
      </w:r>
    </w:p>
    <w:p w14:paraId="31A6CBE4" w14:textId="77777777" w:rsidR="00C74704" w:rsidRDefault="00C74704" w:rsidP="00C74704">
      <w:pPr>
        <w:pStyle w:val="a3"/>
        <w:rPr>
          <w:sz w:val="24"/>
          <w:lang w:val="uk-UA"/>
        </w:rPr>
      </w:pPr>
      <w:r>
        <w:rPr>
          <w:lang w:val="uk-UA"/>
        </w:rPr>
        <w:t xml:space="preserve">6. Контроль за виконанням даної постанови покласти на голову </w:t>
      </w:r>
      <w:r>
        <w:rPr>
          <w:sz w:val="24"/>
          <w:lang w:val="uk-UA"/>
        </w:rPr>
        <w:t xml:space="preserve">Дружківської міської територіальної виборчої комісії Краматорського району Донецької області </w:t>
      </w:r>
      <w:proofErr w:type="spellStart"/>
      <w:r>
        <w:rPr>
          <w:sz w:val="24"/>
          <w:lang w:val="uk-UA"/>
        </w:rPr>
        <w:t>Поворознюка</w:t>
      </w:r>
      <w:proofErr w:type="spellEnd"/>
      <w:r>
        <w:rPr>
          <w:sz w:val="24"/>
          <w:lang w:val="uk-UA"/>
        </w:rPr>
        <w:t xml:space="preserve"> Г.Б.</w:t>
      </w:r>
    </w:p>
    <w:p w14:paraId="66E8C23E" w14:textId="77777777" w:rsidR="00C74704" w:rsidRDefault="00C74704" w:rsidP="00C74704">
      <w:pPr>
        <w:pStyle w:val="a3"/>
        <w:rPr>
          <w:sz w:val="24"/>
          <w:lang w:val="uk-UA"/>
        </w:rPr>
      </w:pPr>
    </w:p>
    <w:p w14:paraId="0A70AB41" w14:textId="77777777" w:rsidR="00C74704" w:rsidRDefault="00C74704" w:rsidP="00C74704">
      <w:pPr>
        <w:pStyle w:val="a3"/>
        <w:rPr>
          <w:sz w:val="24"/>
          <w:lang w:val="uk-UA"/>
        </w:rPr>
      </w:pPr>
    </w:p>
    <w:p w14:paraId="1F669137" w14:textId="77777777" w:rsidR="00C74704" w:rsidRDefault="00C74704" w:rsidP="00C7470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3CDDB217" w14:textId="77777777" w:rsidR="00C74704" w:rsidRDefault="00C74704" w:rsidP="00C74704">
      <w:pPr>
        <w:pStyle w:val="a3"/>
        <w:rPr>
          <w:lang w:val="uk-UA"/>
        </w:rPr>
      </w:pPr>
      <w:r>
        <w:rPr>
          <w:lang w:val="uk-UA"/>
        </w:rPr>
        <w:t xml:space="preserve">Голова Дружківської міської територіальної виборчої комісії  </w:t>
      </w:r>
    </w:p>
    <w:p w14:paraId="2005DE4B" w14:textId="77777777" w:rsidR="00C74704" w:rsidRDefault="00C74704" w:rsidP="00C74704">
      <w:pPr>
        <w:pStyle w:val="a3"/>
        <w:rPr>
          <w:lang w:val="uk-UA"/>
        </w:rPr>
      </w:pPr>
      <w:r>
        <w:rPr>
          <w:lang w:val="uk-UA"/>
        </w:rPr>
        <w:t xml:space="preserve">Краматорського району Донецької області                                                  </w:t>
      </w:r>
      <w:proofErr w:type="spellStart"/>
      <w:r>
        <w:rPr>
          <w:lang w:val="uk-UA"/>
        </w:rPr>
        <w:t>Поворознюк</w:t>
      </w:r>
      <w:proofErr w:type="spellEnd"/>
      <w:r>
        <w:rPr>
          <w:lang w:val="uk-UA"/>
        </w:rPr>
        <w:t xml:space="preserve"> Г.Б.</w:t>
      </w:r>
    </w:p>
    <w:p w14:paraId="1C2DB718" w14:textId="77777777" w:rsidR="00C74704" w:rsidRDefault="00C74704" w:rsidP="00C74704">
      <w:pPr>
        <w:pStyle w:val="a3"/>
        <w:rPr>
          <w:lang w:val="uk-UA"/>
        </w:rPr>
      </w:pPr>
    </w:p>
    <w:p w14:paraId="20D5D103" w14:textId="77777777" w:rsidR="00C74704" w:rsidRDefault="00C74704" w:rsidP="00C74704">
      <w:pPr>
        <w:pStyle w:val="a3"/>
        <w:rPr>
          <w:lang w:val="uk-UA"/>
        </w:rPr>
      </w:pPr>
      <w:r>
        <w:rPr>
          <w:lang w:val="uk-UA"/>
        </w:rPr>
        <w:t xml:space="preserve">Секретар  Дружківської міської територіальної виборчої комісії  </w:t>
      </w:r>
    </w:p>
    <w:p w14:paraId="45C029E5" w14:textId="77777777" w:rsidR="00C74704" w:rsidRDefault="00C74704" w:rsidP="00C74704">
      <w:pPr>
        <w:pStyle w:val="a3"/>
        <w:rPr>
          <w:lang w:val="uk-UA"/>
        </w:rPr>
      </w:pPr>
      <w:r>
        <w:rPr>
          <w:lang w:val="uk-UA"/>
        </w:rPr>
        <w:t xml:space="preserve">Краматорського району Донецької області                                                 </w:t>
      </w:r>
      <w:proofErr w:type="spellStart"/>
      <w:r>
        <w:rPr>
          <w:lang w:val="uk-UA"/>
        </w:rPr>
        <w:t>Ривоненко</w:t>
      </w:r>
      <w:proofErr w:type="spellEnd"/>
      <w:r>
        <w:rPr>
          <w:lang w:val="uk-UA"/>
        </w:rPr>
        <w:t xml:space="preserve"> М.М.        </w:t>
      </w:r>
    </w:p>
    <w:p w14:paraId="24C78848" w14:textId="77777777" w:rsidR="00EB6666" w:rsidRPr="00C74704" w:rsidRDefault="00EB6666">
      <w:pPr>
        <w:rPr>
          <w:lang w:val="uk-UA"/>
        </w:rPr>
      </w:pPr>
      <w:bookmarkStart w:id="1" w:name="_GoBack"/>
      <w:bookmarkEnd w:id="1"/>
    </w:p>
    <w:sectPr w:rsidR="00EB6666" w:rsidRPr="00C7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E2"/>
    <w:rsid w:val="00C31AE2"/>
    <w:rsid w:val="00C74704"/>
    <w:rsid w:val="00EB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4DE44-C1FB-4F4D-B5D1-0E769765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2020-12-01T08:19:00Z</dcterms:created>
  <dcterms:modified xsi:type="dcterms:W3CDTF">2020-12-01T08:19:00Z</dcterms:modified>
</cp:coreProperties>
</file>