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0D205" w14:textId="77777777" w:rsidR="00D152A0" w:rsidRDefault="004C4A6D">
      <w:pPr>
        <w:spacing w:after="0" w:line="240" w:lineRule="auto"/>
        <w:ind w:left="5812" w:hanging="284"/>
        <w:rPr>
          <w:rFonts w:ascii="Times New Roman" w:hAnsi="Times New Roman" w:cs="Times New Roman"/>
          <w:sz w:val="24"/>
          <w:szCs w:val="24"/>
          <w:lang w:val="uk-UA"/>
        </w:rPr>
      </w:pPr>
      <w:r>
        <w:rPr>
          <w:rFonts w:ascii="Times New Roman" w:hAnsi="Times New Roman" w:cs="Times New Roman"/>
          <w:sz w:val="24"/>
          <w:szCs w:val="24"/>
          <w:lang w:val="uk-UA"/>
        </w:rPr>
        <w:t xml:space="preserve">Додаток </w:t>
      </w:r>
    </w:p>
    <w:p w14:paraId="5AE5F543" w14:textId="77777777" w:rsidR="00D152A0" w:rsidRDefault="004C4A6D">
      <w:pPr>
        <w:spacing w:after="0" w:line="240" w:lineRule="auto"/>
        <w:ind w:left="5812" w:hanging="284"/>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p w14:paraId="42FEF750" w14:textId="77777777" w:rsidR="00D152A0" w:rsidRDefault="004C4A6D">
      <w:pPr>
        <w:spacing w:after="0" w:line="240" w:lineRule="auto"/>
        <w:ind w:left="5812" w:hanging="284"/>
        <w:rPr>
          <w:rFonts w:ascii="Times New Roman" w:hAnsi="Times New Roman" w:cs="Times New Roman"/>
          <w:sz w:val="24"/>
          <w:szCs w:val="24"/>
          <w:lang w:val="uk-UA"/>
        </w:rPr>
      </w:pPr>
      <w:r>
        <w:rPr>
          <w:rFonts w:ascii="Times New Roman" w:hAnsi="Times New Roman" w:cs="Times New Roman"/>
          <w:sz w:val="24"/>
          <w:szCs w:val="24"/>
          <w:lang w:val="uk-UA"/>
        </w:rPr>
        <w:t>рішення виконкому міської ради</w:t>
      </w:r>
    </w:p>
    <w:p w14:paraId="4A628816" w14:textId="01E8DFC0" w:rsidR="00D152A0" w:rsidRDefault="004C4A6D">
      <w:pPr>
        <w:spacing w:after="0" w:line="240" w:lineRule="auto"/>
        <w:ind w:left="5812" w:hanging="284"/>
        <w:rPr>
          <w:rFonts w:ascii="Times New Roman" w:hAnsi="Times New Roman" w:cs="Times New Roman"/>
          <w:i/>
          <w:iCs/>
          <w:sz w:val="24"/>
          <w:szCs w:val="24"/>
          <w:lang w:val="uk-UA"/>
        </w:rPr>
      </w:pPr>
      <w:r>
        <w:rPr>
          <w:rFonts w:ascii="Times New Roman" w:hAnsi="Times New Roman" w:cs="Times New Roman"/>
          <w:sz w:val="24"/>
          <w:szCs w:val="24"/>
          <w:lang w:val="uk-UA"/>
        </w:rPr>
        <w:t>від</w:t>
      </w:r>
      <w:r w:rsidR="00F91C46">
        <w:rPr>
          <w:rFonts w:ascii="Times New Roman" w:hAnsi="Times New Roman" w:cs="Times New Roman"/>
          <w:sz w:val="24"/>
          <w:szCs w:val="24"/>
          <w:lang w:val="uk-UA"/>
        </w:rPr>
        <w:t xml:space="preserve"> </w:t>
      </w:r>
      <w:r w:rsidR="00F91C46">
        <w:rPr>
          <w:rFonts w:ascii="Times New Roman" w:hAnsi="Times New Roman" w:cs="Times New Roman"/>
          <w:szCs w:val="24"/>
          <w:lang w:val="uk-UA"/>
        </w:rPr>
        <w:t xml:space="preserve">12.01.2022 </w:t>
      </w:r>
      <w:r w:rsidR="00F91C46">
        <w:rPr>
          <w:rFonts w:ascii="Times New Roman" w:hAnsi="Times New Roman" w:cs="Times New Roman"/>
          <w:szCs w:val="24"/>
          <w:lang w:val="uk-UA"/>
        </w:rPr>
        <w:t xml:space="preserve"> </w:t>
      </w:r>
      <w:r>
        <w:rPr>
          <w:rFonts w:ascii="Times New Roman" w:hAnsi="Times New Roman" w:cs="Times New Roman"/>
          <w:sz w:val="24"/>
          <w:szCs w:val="24"/>
          <w:lang w:val="uk-UA"/>
        </w:rPr>
        <w:t>№</w:t>
      </w:r>
      <w:r w:rsidR="00F91C46">
        <w:rPr>
          <w:rFonts w:ascii="Times New Roman" w:hAnsi="Times New Roman" w:cs="Times New Roman"/>
          <w:sz w:val="24"/>
          <w:szCs w:val="24"/>
          <w:lang w:val="uk-UA"/>
        </w:rPr>
        <w:t xml:space="preserve"> 9</w:t>
      </w:r>
    </w:p>
    <w:p w14:paraId="410B8D88" w14:textId="77777777" w:rsidR="00D152A0" w:rsidRDefault="00D152A0">
      <w:pPr>
        <w:tabs>
          <w:tab w:val="left" w:pos="5812"/>
        </w:tabs>
        <w:spacing w:after="0"/>
        <w:jc w:val="right"/>
        <w:rPr>
          <w:rFonts w:ascii="Times New Roman" w:hAnsi="Times New Roman" w:cs="Times New Roman"/>
          <w:i/>
          <w:iCs/>
          <w:sz w:val="24"/>
          <w:szCs w:val="24"/>
          <w:lang w:val="uk-UA"/>
        </w:rPr>
      </w:pPr>
    </w:p>
    <w:p w14:paraId="73417691" w14:textId="77777777" w:rsidR="00D152A0" w:rsidRDefault="004C4A6D">
      <w:pPr>
        <w:tabs>
          <w:tab w:val="left" w:pos="6096"/>
        </w:tabs>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ПОРЯДОК</w:t>
      </w:r>
    </w:p>
    <w:p w14:paraId="316E828D" w14:textId="77777777" w:rsidR="00D152A0" w:rsidRDefault="004C4A6D">
      <w:pPr>
        <w:tabs>
          <w:tab w:val="left" w:pos="6096"/>
        </w:tabs>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взаємодії суб’єктів соціальної роботи при виявленні та направленні осіб, дітей та сімей з дітьми для отримання  соціальних послуг за рахунок бюджетних коштів Дружківської міської ради</w:t>
      </w:r>
    </w:p>
    <w:p w14:paraId="77932805" w14:textId="77777777" w:rsidR="00D152A0" w:rsidRDefault="004C4A6D">
      <w:pPr>
        <w:tabs>
          <w:tab w:val="left" w:pos="6096"/>
        </w:tabs>
        <w:spacing w:after="0"/>
        <w:ind w:left="426" w:hanging="426"/>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 Загальні положення.</w:t>
      </w:r>
    </w:p>
    <w:p w14:paraId="63734EFC" w14:textId="77777777" w:rsidR="00D152A0" w:rsidRDefault="00D152A0">
      <w:pPr>
        <w:tabs>
          <w:tab w:val="left" w:pos="6096"/>
        </w:tabs>
        <w:spacing w:after="0" w:line="240" w:lineRule="auto"/>
        <w:ind w:left="567" w:hanging="567"/>
        <w:jc w:val="both"/>
        <w:rPr>
          <w:rFonts w:ascii="Times New Roman" w:hAnsi="Times New Roman" w:cs="Times New Roman"/>
          <w:b/>
          <w:bCs/>
          <w:sz w:val="24"/>
          <w:szCs w:val="24"/>
          <w:lang w:val="uk-UA"/>
        </w:rPr>
      </w:pPr>
    </w:p>
    <w:p w14:paraId="59AA0D76" w14:textId="77777777" w:rsidR="00D152A0" w:rsidRDefault="004C4A6D" w:rsidP="00B24502">
      <w:pPr>
        <w:pStyle w:val="StandardL2"/>
        <w:numPr>
          <w:ilvl w:val="1"/>
          <w:numId w:val="2"/>
        </w:numPr>
        <w:tabs>
          <w:tab w:val="clear" w:pos="720"/>
          <w:tab w:val="left" w:pos="0"/>
          <w:tab w:val="left" w:pos="567"/>
        </w:tabs>
        <w:spacing w:after="0"/>
        <w:ind w:left="0" w:firstLine="0"/>
        <w:rPr>
          <w:shd w:val="clear" w:color="auto" w:fill="FFFFFF"/>
          <w:lang w:val="uk-UA"/>
        </w:rPr>
      </w:pPr>
      <w:r>
        <w:rPr>
          <w:shd w:val="clear" w:color="auto" w:fill="FFFFFF"/>
          <w:lang w:val="uk-UA"/>
        </w:rPr>
        <w:t xml:space="preserve">Порядок взаємодії суб’єктів соціальної роботи при виявленні та направленні осіб, дітей та сімей з дітьми для отримання соціальних послуг за рахунок бюджетних коштів Дружківської міської ради (далі - Порядок) визначає механізм дій </w:t>
      </w:r>
      <w:r>
        <w:rPr>
          <w:lang w:val="uk-UA"/>
        </w:rPr>
        <w:t xml:space="preserve">виконавчих органів, служб, установ, закладів Дружківської міської ради та громадських організацій, які працюють у сфері дитинства, з виявлення осіб, дітей, та сімей, які опинилися у складних життєвих обставинах, або мають ризик потрапляння в такі обставини, та організації надання їм соціальних послуг.  </w:t>
      </w:r>
    </w:p>
    <w:p w14:paraId="6BD341A1" w14:textId="77777777" w:rsidR="00D152A0" w:rsidRDefault="004C4A6D" w:rsidP="00B24502">
      <w:pPr>
        <w:pStyle w:val="StandardL2"/>
        <w:numPr>
          <w:ilvl w:val="1"/>
          <w:numId w:val="2"/>
        </w:numPr>
        <w:tabs>
          <w:tab w:val="clear" w:pos="720"/>
          <w:tab w:val="left" w:pos="0"/>
          <w:tab w:val="left" w:pos="567"/>
        </w:tabs>
        <w:spacing w:after="0"/>
        <w:ind w:left="0" w:firstLine="0"/>
        <w:rPr>
          <w:lang w:val="uk-UA"/>
        </w:rPr>
      </w:pPr>
      <w:r w:rsidRPr="00B24502">
        <w:rPr>
          <w:shd w:val="clear" w:color="auto" w:fill="FFFFFF"/>
          <w:lang w:val="uk-UA"/>
        </w:rPr>
        <w:t>Порядок є організаційним документом, основною метою якого є визначення алгоритму направлення</w:t>
      </w:r>
      <w:r>
        <w:rPr>
          <w:lang w:val="uk-UA"/>
        </w:rPr>
        <w:t xml:space="preserve"> отримувачів соціальних послуг до надавачів соціальних послуг. </w:t>
      </w:r>
    </w:p>
    <w:p w14:paraId="2289AE8F" w14:textId="77777777" w:rsidR="00D152A0" w:rsidRDefault="004C4A6D" w:rsidP="00B24502">
      <w:pPr>
        <w:pStyle w:val="StandardL2"/>
        <w:numPr>
          <w:ilvl w:val="1"/>
          <w:numId w:val="2"/>
        </w:numPr>
        <w:tabs>
          <w:tab w:val="clear" w:pos="720"/>
          <w:tab w:val="left" w:pos="0"/>
          <w:tab w:val="left" w:pos="567"/>
        </w:tabs>
        <w:spacing w:after="0"/>
        <w:ind w:left="0" w:firstLine="0"/>
        <w:rPr>
          <w:lang w:val="uk-UA"/>
        </w:rPr>
      </w:pPr>
      <w:r>
        <w:rPr>
          <w:lang w:val="uk-UA"/>
        </w:rPr>
        <w:t>Отримувачами соціальних послуг можуть бути особи, діти, сім’ї, які перебувають у складних життєвих обставинах, або мають найвищий ризик потрапляння у них. Основною ознакою таких сімей є наявність обставин, що негативно впливають на життя, стан здоров’я та розвиток особи, функціонування сім’ї, які особа неспроможна самостійно подолати. До чинників, що можуть зумовити складні життєві обставини належать:</w:t>
      </w:r>
      <w:r>
        <w:rPr>
          <w:rFonts w:eastAsia="Times New Roman"/>
          <w:lang w:val="uk-UA" w:eastAsia="ru-RU"/>
        </w:rPr>
        <w:t>ухилення батьками або особами, які їх замінюють, від виконання своїх обов'язків із виховання</w:t>
      </w:r>
      <w:r>
        <w:rPr>
          <w:rFonts w:eastAsia="Times New Roman"/>
          <w:color w:val="292B2C"/>
          <w:lang w:val="uk-UA" w:eastAsia="ru-RU"/>
        </w:rPr>
        <w:t xml:space="preserve"> дитини</w:t>
      </w:r>
      <w:r>
        <w:rPr>
          <w:color w:val="292B2C"/>
          <w:lang w:val="uk-UA" w:eastAsia="ru-RU"/>
        </w:rPr>
        <w:t xml:space="preserve">; </w:t>
      </w:r>
      <w:r>
        <w:rPr>
          <w:rFonts w:eastAsia="Times New Roman"/>
          <w:color w:val="292B2C"/>
          <w:lang w:val="uk-UA" w:eastAsia="ru-RU"/>
        </w:rPr>
        <w:t>поведінкові розлади у дітей через розлучення батьків; жорстоке поводження з дитиною; домашнє насильство; малозабезпеченість особи; безробіття; бездомність; інвалідність; психічні та поведінкові розлади, у тому числі внаслідок вживання психоактивних речовин; невиліковні хвороби; хвороби, що потребують тривалого лікування; часткова або повна втрата рухової активності, пам'яті; похилий вік; втрата соціальних зв'язків, у тому числі під час перебування в місцях позбавлення волі; насильство за ознакою статі; потрапляння в ситуацію торгівлі людьми; шкода, завдана пожежею, стихійним лихом, катастрофою, бойовими діями, терористичним актом, збройним конфліктом, тимчасовою окупацією.</w:t>
      </w:r>
    </w:p>
    <w:p w14:paraId="16FA5B2D" w14:textId="77777777" w:rsidR="00D152A0" w:rsidRDefault="004C4A6D" w:rsidP="00B24502">
      <w:pPr>
        <w:pStyle w:val="StandardL2"/>
        <w:numPr>
          <w:ilvl w:val="1"/>
          <w:numId w:val="2"/>
        </w:numPr>
        <w:tabs>
          <w:tab w:val="clear" w:pos="720"/>
          <w:tab w:val="left" w:pos="0"/>
          <w:tab w:val="left" w:pos="567"/>
          <w:tab w:val="left" w:pos="6096"/>
        </w:tabs>
        <w:spacing w:after="0"/>
        <w:ind w:left="0" w:firstLine="0"/>
        <w:rPr>
          <w:color w:val="222222"/>
          <w:shd w:val="clear" w:color="auto" w:fill="FFFFFF"/>
          <w:lang w:val="uk-UA"/>
        </w:rPr>
      </w:pPr>
      <w:r>
        <w:rPr>
          <w:lang w:val="uk-UA"/>
        </w:rPr>
        <w:t>Дія цього Порядку поширюється на управління соціального захисту населення  Дружківської міської ради та служби, на які покладено функції із забезпечення соціальними послугами населення Дружківської міської територіальної громади: територіальний центр соціального обслуговуван</w:t>
      </w:r>
      <w:r w:rsidR="003F6EC5">
        <w:rPr>
          <w:lang w:val="uk-UA"/>
        </w:rPr>
        <w:t>ня (надання соціальних послуг) Дружківської міської ради</w:t>
      </w:r>
      <w:r>
        <w:rPr>
          <w:lang w:val="uk-UA"/>
        </w:rPr>
        <w:t xml:space="preserve">, службу у справах дітей Дружківської міської ради, на яку покладено функції із захисту прав дітей; заклади освіти, охорони здоров’я, уповноважені підрозділи органів Національної поліції; відділ надання адміністративних послуг виконавчого комітету </w:t>
      </w:r>
      <w:r>
        <w:rPr>
          <w:rFonts w:eastAsia="Calibri"/>
          <w:shd w:val="clear" w:color="auto" w:fill="FFFFFF"/>
          <w:lang w:val="uk-UA"/>
        </w:rPr>
        <w:t>Дружківської міської ради</w:t>
      </w:r>
      <w:r>
        <w:rPr>
          <w:lang w:val="uk-UA"/>
        </w:rPr>
        <w:t xml:space="preserve">; </w:t>
      </w:r>
      <w:r>
        <w:rPr>
          <w:rFonts w:eastAsia="Calibri"/>
          <w:shd w:val="clear" w:color="auto" w:fill="FFFFFF"/>
          <w:lang w:val="uk-UA"/>
        </w:rPr>
        <w:t xml:space="preserve">Дружківській міський </w:t>
      </w:r>
      <w:r>
        <w:rPr>
          <w:lang w:val="uk-UA"/>
        </w:rPr>
        <w:t>центр соціальних служб; Дружківський міський центр зайнятості; центр обліку бездомних осіб та будинок нічного перебування м. Дружківка Донецької області; Східний центр комплексної реабілітації для осіб з інвалідністю Дружківської міської ради, а також інші підприємства, установи, організації, незалежно від форми власності, які уклали договір з Дружківською міською радою/управлінням соціального захисту населення Дружківської міської ради про надання соціальних послуг за рахунок бюджетних коштів Дружківської міської ради</w:t>
      </w:r>
      <w:r>
        <w:rPr>
          <w:color w:val="222222"/>
          <w:shd w:val="clear" w:color="auto" w:fill="FFFFFF"/>
          <w:lang w:val="uk-UA"/>
        </w:rPr>
        <w:t xml:space="preserve">. </w:t>
      </w:r>
    </w:p>
    <w:p w14:paraId="1D887BCE" w14:textId="77777777" w:rsidR="00D152A0" w:rsidRDefault="004C4A6D">
      <w:pPr>
        <w:pStyle w:val="af1"/>
        <w:numPr>
          <w:ilvl w:val="1"/>
          <w:numId w:val="2"/>
        </w:numPr>
        <w:tabs>
          <w:tab w:val="left" w:pos="6096"/>
        </w:tabs>
        <w:ind w:left="567" w:hanging="567"/>
        <w:jc w:val="both"/>
        <w:rPr>
          <w:sz w:val="24"/>
          <w:szCs w:val="24"/>
          <w:lang w:eastAsia="zh-CN" w:bidi="ar-AE"/>
        </w:rPr>
      </w:pPr>
      <w:r>
        <w:rPr>
          <w:sz w:val="24"/>
          <w:szCs w:val="24"/>
          <w:lang w:eastAsia="zh-CN" w:bidi="ar-AE"/>
        </w:rPr>
        <w:t xml:space="preserve">Міжвідомча взаємодія вище згаданих суб’єктів регламентується </w:t>
      </w:r>
      <w:r>
        <w:rPr>
          <w:sz w:val="24"/>
          <w:szCs w:val="24"/>
        </w:rPr>
        <w:t xml:space="preserve">Законом України </w:t>
      </w:r>
      <w:r>
        <w:rPr>
          <w:sz w:val="24"/>
          <w:szCs w:val="24"/>
          <w:lang w:eastAsia="zh-CN" w:bidi="ar-AE"/>
        </w:rPr>
        <w:t xml:space="preserve">від </w:t>
      </w:r>
    </w:p>
    <w:p w14:paraId="180258FE" w14:textId="77777777" w:rsidR="00D152A0" w:rsidRDefault="004C4A6D" w:rsidP="00B24502">
      <w:pPr>
        <w:pStyle w:val="af1"/>
        <w:tabs>
          <w:tab w:val="left" w:pos="6096"/>
        </w:tabs>
        <w:ind w:left="0" w:firstLine="0"/>
        <w:jc w:val="both"/>
        <w:rPr>
          <w:sz w:val="24"/>
          <w:szCs w:val="24"/>
          <w:lang w:eastAsia="zh-CN" w:bidi="ar-AE"/>
        </w:rPr>
      </w:pPr>
      <w:r>
        <w:rPr>
          <w:sz w:val="24"/>
          <w:szCs w:val="24"/>
          <w:lang w:eastAsia="zh-CN" w:bidi="ar-AE"/>
        </w:rPr>
        <w:t>17.01.2019 р. №2671-VIII «</w:t>
      </w:r>
      <w:r>
        <w:rPr>
          <w:sz w:val="24"/>
          <w:szCs w:val="24"/>
        </w:rPr>
        <w:t xml:space="preserve">Про соціальні послуги», </w:t>
      </w:r>
      <w:r>
        <w:rPr>
          <w:sz w:val="24"/>
          <w:szCs w:val="24"/>
          <w:lang w:eastAsia="zh-CN" w:bidi="ar-AE"/>
        </w:rPr>
        <w:t xml:space="preserve">Постановою Кабінету Міністрів України від 03.10.2018 р. №800 «Деякі питання соціального захисту дітей, які перебувають у складних життєвих обставинах, у тому числі таких, що можуть загрожувати їх життю та </w:t>
      </w:r>
      <w:r>
        <w:rPr>
          <w:sz w:val="24"/>
          <w:szCs w:val="24"/>
          <w:lang w:eastAsia="zh-CN" w:bidi="ar-AE"/>
        </w:rPr>
        <w:lastRenderedPageBreak/>
        <w:t xml:space="preserve">здоров’ю», Постановою Кабінету Міністрів України від 24.09.2008р. №866 «Питання діяльності органів опіки і піклування, пов’язаної із захистом прав дитини»; Постановою Кабінету Міністрів України від 22.08.2018 р.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п. 16 додатку 1 Порядку надання первинної медичної допомоги, затвердженого наказом Міністерства охорони здоров’я України від 19.03.2018р. №504; Методичними рекомендаціями щодо виявлення, реагування на випадки домашнього насильства і взаємодії педагогічних працівників із іншими органами та службами, затвердженими наказом Міністерства освіти і науки України від 02.10.2018р. №1047; Інструкцією з організації діяльності дільничних офіцерів поліції, затвердженою наказом Міністерства внутрішніх справ України від 28.07.2017р. №650; Інструкцією з організації роботи підрозділів ювенальної превенції Національної поліції України, затвердженою наказом Міністерства внутрішніх справ України від 19.12.2017р. №1044; Методичними рекомендаціями щодо впровадження інтегрованої системи соціального захисту, затвердженими наказом Міністерства соціальної політики України від 25.02.2019р. №282; </w:t>
      </w:r>
      <w:r>
        <w:rPr>
          <w:rStyle w:val="rvts23"/>
          <w:bCs/>
          <w:sz w:val="24"/>
          <w:szCs w:val="24"/>
          <w:shd w:val="clear" w:color="auto" w:fill="FFFFFF"/>
        </w:rPr>
        <w:t xml:space="preserve">Порядком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затвердженим </w:t>
      </w:r>
      <w:r>
        <w:rPr>
          <w:sz w:val="24"/>
          <w:szCs w:val="24"/>
          <w:lang w:eastAsia="zh-CN" w:bidi="ar-AE"/>
        </w:rPr>
        <w:t>постановою Кабінету Міністрів України від 01.06.2020 р.                          № 585; Постановою Кабінету Міністрів України від 01.06.2020 р. №587 «Про організацію надання соціальних послуг» та цим Порядком.</w:t>
      </w:r>
    </w:p>
    <w:p w14:paraId="2D1CC2DE" w14:textId="77777777" w:rsidR="00D152A0" w:rsidRDefault="00D152A0">
      <w:pPr>
        <w:pStyle w:val="af1"/>
        <w:tabs>
          <w:tab w:val="left" w:pos="6096"/>
        </w:tabs>
        <w:ind w:left="567" w:hanging="567"/>
        <w:jc w:val="both"/>
        <w:rPr>
          <w:sz w:val="24"/>
          <w:szCs w:val="24"/>
          <w:lang w:eastAsia="zh-CN" w:bidi="ar-AE"/>
        </w:rPr>
      </w:pPr>
    </w:p>
    <w:p w14:paraId="436C9A23" w14:textId="77777777" w:rsidR="00D152A0" w:rsidRDefault="004C4A6D">
      <w:pPr>
        <w:tabs>
          <w:tab w:val="left" w:pos="6096"/>
        </w:tabs>
        <w:spacing w:after="0" w:line="240" w:lineRule="auto"/>
        <w:ind w:left="567" w:hanging="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2. Виявлення дітей, осіб та сімей, я</w:t>
      </w:r>
      <w:r w:rsidR="00A939CB">
        <w:rPr>
          <w:rFonts w:ascii="Times New Roman" w:hAnsi="Times New Roman" w:cs="Times New Roman"/>
          <w:b/>
          <w:bCs/>
          <w:sz w:val="24"/>
          <w:szCs w:val="24"/>
          <w:lang w:val="uk-UA"/>
        </w:rPr>
        <w:t>кі потребують соціальних послуг та</w:t>
      </w:r>
      <w:r>
        <w:rPr>
          <w:rFonts w:ascii="Times New Roman" w:hAnsi="Times New Roman" w:cs="Times New Roman"/>
          <w:b/>
          <w:bCs/>
          <w:sz w:val="24"/>
          <w:szCs w:val="24"/>
          <w:lang w:val="uk-UA"/>
        </w:rPr>
        <w:t xml:space="preserve"> ведення реєстру</w:t>
      </w:r>
      <w:r w:rsidR="00A939CB">
        <w:rPr>
          <w:rFonts w:ascii="Times New Roman" w:hAnsi="Times New Roman" w:cs="Times New Roman"/>
          <w:b/>
          <w:bCs/>
          <w:sz w:val="24"/>
          <w:szCs w:val="24"/>
          <w:lang w:val="uk-UA"/>
        </w:rPr>
        <w:t>.</w:t>
      </w:r>
    </w:p>
    <w:p w14:paraId="3862023D" w14:textId="77777777" w:rsidR="00D152A0" w:rsidRDefault="00D152A0">
      <w:pPr>
        <w:tabs>
          <w:tab w:val="left" w:pos="6096"/>
        </w:tabs>
        <w:spacing w:after="0" w:line="240" w:lineRule="auto"/>
        <w:ind w:left="567" w:hanging="567"/>
        <w:jc w:val="both"/>
        <w:rPr>
          <w:rFonts w:ascii="Times New Roman" w:hAnsi="Times New Roman" w:cs="Times New Roman"/>
          <w:bCs/>
          <w:sz w:val="24"/>
          <w:szCs w:val="24"/>
          <w:lang w:val="uk-UA"/>
        </w:rPr>
      </w:pPr>
    </w:p>
    <w:p w14:paraId="22FCA99D" w14:textId="77777777" w:rsidR="00D152A0" w:rsidRDefault="004C4A6D" w:rsidP="00B24502">
      <w:pPr>
        <w:pStyle w:val="af1"/>
        <w:numPr>
          <w:ilvl w:val="1"/>
          <w:numId w:val="3"/>
        </w:numPr>
        <w:tabs>
          <w:tab w:val="left" w:pos="567"/>
        </w:tabs>
        <w:ind w:left="0" w:firstLine="0"/>
        <w:jc w:val="both"/>
        <w:rPr>
          <w:b/>
          <w:bCs/>
          <w:sz w:val="24"/>
          <w:szCs w:val="24"/>
        </w:rPr>
      </w:pPr>
      <w:r>
        <w:rPr>
          <w:bCs/>
          <w:sz w:val="24"/>
          <w:szCs w:val="24"/>
        </w:rPr>
        <w:t>Послуги з соціальної профілактики надаються усім жителям Дружківської міської територіальної громади з метою попередження виникнення складних життєвих обставин.</w:t>
      </w:r>
    </w:p>
    <w:p w14:paraId="5203C280" w14:textId="77777777" w:rsidR="00D152A0" w:rsidRDefault="004C4A6D" w:rsidP="00B24502">
      <w:pPr>
        <w:pStyle w:val="PreformattedText"/>
        <w:numPr>
          <w:ilvl w:val="1"/>
          <w:numId w:val="3"/>
        </w:numPr>
        <w:tabs>
          <w:tab w:val="left" w:pos="567"/>
        </w:tabs>
        <w:ind w:left="0" w:firstLine="0"/>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Послуги, спрямовані на соціальну підтримку і соціальне обслуговування, надаються особам/сім’ям, які перебувають у складних життєвих обставинах або мають найвищий ризик потрапляння в такі обставини (відповідно до п. 3 цього Порядку). </w:t>
      </w:r>
    </w:p>
    <w:p w14:paraId="754999DD" w14:textId="77777777" w:rsidR="00D152A0" w:rsidRDefault="004C4A6D" w:rsidP="00B24502">
      <w:pPr>
        <w:pStyle w:val="PreformattedText"/>
        <w:numPr>
          <w:ilvl w:val="1"/>
          <w:numId w:val="3"/>
        </w:numPr>
        <w:tabs>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До осіб, які мають право на отримання соціальних послуг за рахунок бюджетних коштів не залежно від рівня їх доходу та наявності складних життєвих обставин належать:</w:t>
      </w:r>
    </w:p>
    <w:p w14:paraId="23A0ACAC" w14:textId="77777777" w:rsidR="00D152A0" w:rsidRDefault="004C4A6D">
      <w:pPr>
        <w:pStyle w:val="PreformattedText"/>
        <w:numPr>
          <w:ilvl w:val="0"/>
          <w:numId w:val="4"/>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діти-сироти, діти, позбавлені батьківського піклування, особи з їх числа віком до 23 років;</w:t>
      </w:r>
    </w:p>
    <w:p w14:paraId="660CFFD9" w14:textId="77777777" w:rsidR="00D152A0" w:rsidRDefault="004C4A6D">
      <w:pPr>
        <w:pStyle w:val="PreformattedText"/>
        <w:numPr>
          <w:ilvl w:val="0"/>
          <w:numId w:val="4"/>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сім’ї опікунів, піклувальників, прийомні сім’ї, дитячі будинки сімейного типу, сім’ї патронатних вихователів;</w:t>
      </w:r>
    </w:p>
    <w:p w14:paraId="1BC01EF8" w14:textId="77777777" w:rsidR="00D152A0" w:rsidRDefault="004C4A6D">
      <w:pPr>
        <w:pStyle w:val="PreformattedText"/>
        <w:numPr>
          <w:ilvl w:val="0"/>
          <w:numId w:val="4"/>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особи, які постраждали від торгівлі людьми і отримують соціальну допомогу відповідно до законодавства у сфері протидії торгівлі людьми, особам, які постраждали від домашнього насильства або насильства за ознакою статі, дітям з інвалідністю, особам з інвалідністю </w:t>
      </w:r>
      <w:r>
        <w:rPr>
          <w:rFonts w:ascii="Times New Roman" w:hAnsi="Times New Roman" w:cs="Times New Roman"/>
          <w:sz w:val="24"/>
          <w:szCs w:val="24"/>
          <w:shd w:val="clear" w:color="auto" w:fill="FFFFFF"/>
        </w:rPr>
        <w:t>I</w:t>
      </w:r>
      <w:r>
        <w:rPr>
          <w:rFonts w:ascii="Times New Roman" w:hAnsi="Times New Roman" w:cs="Times New Roman"/>
          <w:sz w:val="24"/>
          <w:szCs w:val="24"/>
          <w:shd w:val="clear" w:color="auto" w:fill="FFFFFF"/>
          <w:lang w:val="uk-UA"/>
        </w:rPr>
        <w:t xml:space="preserve"> групи;</w:t>
      </w:r>
    </w:p>
    <w:p w14:paraId="3470E297" w14:textId="77777777" w:rsidR="00D152A0" w:rsidRDefault="004C4A6D">
      <w:pPr>
        <w:pStyle w:val="PreformattedText"/>
        <w:numPr>
          <w:ilvl w:val="0"/>
          <w:numId w:val="4"/>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діти,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(інсулінозалежні), гострі або хронічні захворювання нирок IV ступеня, діти, які отримали тяжку травму, потребують трансплантації органа, потребують паліативної допомоги. Перелік зазначених тяжких </w:t>
      </w:r>
    </w:p>
    <w:p w14:paraId="69B1942B" w14:textId="77777777" w:rsidR="00D152A0" w:rsidRDefault="004C4A6D">
      <w:pPr>
        <w:pStyle w:val="PreformattedText"/>
        <w:tabs>
          <w:tab w:val="left" w:pos="6096"/>
        </w:tabs>
        <w:ind w:left="567"/>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захворювань, розладів, травм, станів дітей, яким не встановлено інвалідність, затверджує Кабінет Міністрів України.</w:t>
      </w:r>
    </w:p>
    <w:p w14:paraId="5C8E233D" w14:textId="77777777" w:rsidR="00D152A0" w:rsidRDefault="004C4A6D" w:rsidP="00B24502">
      <w:pPr>
        <w:pStyle w:val="PreformattedText"/>
        <w:numPr>
          <w:ilvl w:val="1"/>
          <w:numId w:val="3"/>
        </w:numPr>
        <w:tabs>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До впровадження Реєстру надавачів та отримувачів соціальних послуг управління соціального захисту населення Дружківської міської ради, Територіальний центр соціального обслуговування (надання соціальних послуг) </w:t>
      </w:r>
      <w:r w:rsidR="003F6EC5">
        <w:rPr>
          <w:rFonts w:ascii="Times New Roman" w:hAnsi="Times New Roman" w:cs="Times New Roman"/>
          <w:sz w:val="24"/>
          <w:szCs w:val="24"/>
          <w:lang w:val="uk-UA"/>
        </w:rPr>
        <w:t>Дружківської міської ради</w:t>
      </w:r>
      <w:r>
        <w:rPr>
          <w:rFonts w:ascii="Times New Roman" w:hAnsi="Times New Roman" w:cs="Times New Roman"/>
          <w:sz w:val="24"/>
          <w:szCs w:val="24"/>
          <w:lang w:val="uk-UA"/>
        </w:rPr>
        <w:t xml:space="preserve">, Центр обліку бездомних осіб та будинку нічного перебування м. Дружківка Донецької області, Східний центр комплексної реабілітації для осіб з інвалідністю Дружківської міської  ради  </w:t>
      </w:r>
      <w:r>
        <w:rPr>
          <w:rFonts w:ascii="Times New Roman" w:hAnsi="Times New Roman" w:cs="Times New Roman"/>
          <w:sz w:val="24"/>
          <w:szCs w:val="24"/>
          <w:lang w:val="uk-UA"/>
        </w:rPr>
        <w:lastRenderedPageBreak/>
        <w:t>забезпечує ведення обліку надавачів соціальних послуг, отримувачів соціальних послуг та послуг, що надаються за допомогою власного програмного забезпечення.</w:t>
      </w:r>
    </w:p>
    <w:p w14:paraId="53EAD165" w14:textId="77777777" w:rsidR="00D152A0" w:rsidRDefault="004C4A6D" w:rsidP="00B24502">
      <w:pPr>
        <w:pStyle w:val="PreformattedText"/>
        <w:numPr>
          <w:ilvl w:val="1"/>
          <w:numId w:val="3"/>
        </w:numPr>
        <w:tabs>
          <w:tab w:val="left" w:pos="284"/>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На території Дружківської  міської територіальної громади дітей, осіб та сімей, які перебувають у складних життєвих обставинах або мають найвищий ризик потрапляння у них, та потребують соціальних послуг, у процесі виконання своїх службових обов’язків виявляють працівники:</w:t>
      </w:r>
    </w:p>
    <w:p w14:paraId="727001A8" w14:textId="77777777" w:rsidR="00D152A0" w:rsidRDefault="004C4A6D">
      <w:pPr>
        <w:pStyle w:val="PreformattedText"/>
        <w:numPr>
          <w:ilvl w:val="0"/>
          <w:numId w:val="4"/>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управління соціального захисту населення Дружківської міської ради;</w:t>
      </w:r>
    </w:p>
    <w:p w14:paraId="4DFC6E6F" w14:textId="77777777" w:rsidR="00D152A0" w:rsidRDefault="004C4A6D">
      <w:pPr>
        <w:pStyle w:val="PreformattedText"/>
        <w:numPr>
          <w:ilvl w:val="0"/>
          <w:numId w:val="4"/>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служби у справах дітей Дружківської міської ради; </w:t>
      </w:r>
    </w:p>
    <w:p w14:paraId="68258172" w14:textId="77777777" w:rsidR="00D152A0" w:rsidRDefault="004C4A6D">
      <w:pPr>
        <w:pStyle w:val="PreformattedText"/>
        <w:numPr>
          <w:ilvl w:val="0"/>
          <w:numId w:val="4"/>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закладів освіти;</w:t>
      </w:r>
    </w:p>
    <w:p w14:paraId="01E3EC8D" w14:textId="77777777" w:rsidR="00D152A0" w:rsidRDefault="004C4A6D">
      <w:pPr>
        <w:pStyle w:val="PreformattedText"/>
        <w:numPr>
          <w:ilvl w:val="0"/>
          <w:numId w:val="4"/>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закладів охорони здоров’я; </w:t>
      </w:r>
    </w:p>
    <w:p w14:paraId="1FF6938C" w14:textId="77777777" w:rsidR="00D152A0" w:rsidRDefault="004C4A6D">
      <w:pPr>
        <w:pStyle w:val="PreformattedText"/>
        <w:numPr>
          <w:ilvl w:val="0"/>
          <w:numId w:val="4"/>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уповноваженні підрозділи органів Національної поліції; </w:t>
      </w:r>
    </w:p>
    <w:p w14:paraId="51872FC9" w14:textId="77777777" w:rsidR="00D152A0" w:rsidRDefault="004C4A6D">
      <w:pPr>
        <w:pStyle w:val="PreformattedText"/>
        <w:numPr>
          <w:ilvl w:val="0"/>
          <w:numId w:val="4"/>
        </w:numPr>
        <w:tabs>
          <w:tab w:val="left" w:pos="6096"/>
        </w:tabs>
        <w:ind w:left="567" w:hanging="567"/>
        <w:jc w:val="both"/>
        <w:rPr>
          <w:rFonts w:ascii="Times New Roman" w:eastAsia="Calibri" w:hAnsi="Times New Roman" w:cs="Times New Roman"/>
          <w:sz w:val="24"/>
          <w:szCs w:val="24"/>
          <w:shd w:val="clear" w:color="auto" w:fill="FFFFFF"/>
          <w:lang w:val="uk-UA"/>
        </w:rPr>
      </w:pPr>
      <w:r>
        <w:rPr>
          <w:rFonts w:ascii="Times New Roman" w:hAnsi="Times New Roman" w:cs="Times New Roman"/>
          <w:sz w:val="24"/>
          <w:szCs w:val="24"/>
          <w:lang w:val="uk-UA"/>
        </w:rPr>
        <w:t xml:space="preserve">відділу надання адміністративних послуг виконавчого комітету </w:t>
      </w:r>
      <w:r>
        <w:rPr>
          <w:rFonts w:ascii="Times New Roman" w:eastAsia="Calibri" w:hAnsi="Times New Roman" w:cs="Times New Roman"/>
          <w:sz w:val="24"/>
          <w:szCs w:val="24"/>
          <w:shd w:val="clear" w:color="auto" w:fill="FFFFFF"/>
          <w:lang w:val="uk-UA"/>
        </w:rPr>
        <w:t>Дружківської міської  ради</w:t>
      </w:r>
      <w:r>
        <w:rPr>
          <w:rFonts w:ascii="Times New Roman" w:hAnsi="Times New Roman" w:cs="Times New Roman"/>
          <w:sz w:val="24"/>
          <w:szCs w:val="24"/>
          <w:lang w:val="uk-UA"/>
        </w:rPr>
        <w:t>;</w:t>
      </w:r>
    </w:p>
    <w:p w14:paraId="4A411F44" w14:textId="77777777" w:rsidR="00D152A0" w:rsidRDefault="004C4A6D">
      <w:pPr>
        <w:pStyle w:val="PreformattedText"/>
        <w:numPr>
          <w:ilvl w:val="0"/>
          <w:numId w:val="4"/>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Дружківського міського центру соціальних служб; </w:t>
      </w:r>
    </w:p>
    <w:p w14:paraId="3F594719" w14:textId="77777777" w:rsidR="00D152A0" w:rsidRDefault="004C4A6D">
      <w:pPr>
        <w:pStyle w:val="PreformattedText"/>
        <w:numPr>
          <w:ilvl w:val="0"/>
          <w:numId w:val="4"/>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Дружківського міського центру зайнятості; </w:t>
      </w:r>
    </w:p>
    <w:p w14:paraId="5F096A4A" w14:textId="77777777" w:rsidR="00D152A0" w:rsidRDefault="004C4A6D">
      <w:pPr>
        <w:pStyle w:val="PreformattedText"/>
        <w:numPr>
          <w:ilvl w:val="0"/>
          <w:numId w:val="4"/>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Територіального центру соціального обслуговування (надання соціальних послуг)                </w:t>
      </w:r>
      <w:r w:rsidR="00503301">
        <w:rPr>
          <w:rFonts w:ascii="Times New Roman" w:hAnsi="Times New Roman" w:cs="Times New Roman"/>
          <w:sz w:val="24"/>
          <w:szCs w:val="24"/>
          <w:lang w:val="uk-UA"/>
        </w:rPr>
        <w:t>Дружківської міської ради</w:t>
      </w:r>
      <w:r>
        <w:rPr>
          <w:rFonts w:ascii="Times New Roman" w:hAnsi="Times New Roman" w:cs="Times New Roman"/>
          <w:sz w:val="24"/>
          <w:szCs w:val="24"/>
          <w:lang w:val="uk-UA"/>
        </w:rPr>
        <w:t xml:space="preserve">; </w:t>
      </w:r>
    </w:p>
    <w:p w14:paraId="073F7B6B" w14:textId="77777777" w:rsidR="00D152A0" w:rsidRDefault="004C4A6D">
      <w:pPr>
        <w:pStyle w:val="PreformattedText"/>
        <w:numPr>
          <w:ilvl w:val="0"/>
          <w:numId w:val="4"/>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Центру обліку бездомних осіб та будинку нічного перебування м. Дружківка Донецької області;</w:t>
      </w:r>
    </w:p>
    <w:p w14:paraId="296E65E1" w14:textId="77777777" w:rsidR="00D152A0" w:rsidRDefault="004C4A6D">
      <w:pPr>
        <w:pStyle w:val="PreformattedText"/>
        <w:numPr>
          <w:ilvl w:val="0"/>
          <w:numId w:val="4"/>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Східного центру комплексної реабілітації для осіб з інвалідністю Дружківської міської  ради;</w:t>
      </w:r>
    </w:p>
    <w:p w14:paraId="0B473073" w14:textId="77777777" w:rsidR="00D152A0" w:rsidRDefault="004C4A6D">
      <w:pPr>
        <w:pStyle w:val="PreformattedText"/>
        <w:numPr>
          <w:ilvl w:val="0"/>
          <w:numId w:val="4"/>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інших підприємств, установ й організацій, незалежно від форми власності, громадські об’єднання, благодійні, релігійні організації, які заключили договір з Дружківською міською радою/управлінням соціального захисту населення Дружківської міської ради про надання соціальних послуг за рахунок бюджетних коштів Дружківської міської ради.</w:t>
      </w:r>
    </w:p>
    <w:p w14:paraId="451A58BC" w14:textId="77777777" w:rsidR="00D152A0" w:rsidRDefault="00D152A0">
      <w:pPr>
        <w:pStyle w:val="PreformattedText"/>
        <w:tabs>
          <w:tab w:val="left" w:pos="6096"/>
        </w:tabs>
        <w:ind w:left="567" w:hanging="567"/>
        <w:jc w:val="both"/>
        <w:rPr>
          <w:rFonts w:ascii="Times New Roman" w:hAnsi="Times New Roman" w:cs="Times New Roman"/>
          <w:sz w:val="24"/>
          <w:szCs w:val="24"/>
          <w:lang w:val="uk-UA"/>
        </w:rPr>
      </w:pPr>
    </w:p>
    <w:p w14:paraId="1ECAFD8A" w14:textId="77777777" w:rsidR="00D152A0" w:rsidRDefault="004C4A6D">
      <w:pPr>
        <w:tabs>
          <w:tab w:val="left" w:pos="6096"/>
        </w:tabs>
        <w:spacing w:after="0" w:line="240" w:lineRule="auto"/>
        <w:ind w:left="567" w:hanging="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3. Повідомлення про осіб та сімей, які потребують соціальних послуг.</w:t>
      </w:r>
    </w:p>
    <w:p w14:paraId="6C6D576B" w14:textId="77777777" w:rsidR="00D152A0" w:rsidRDefault="00D152A0">
      <w:pPr>
        <w:tabs>
          <w:tab w:val="left" w:pos="6096"/>
        </w:tabs>
        <w:spacing w:after="0" w:line="240" w:lineRule="auto"/>
        <w:ind w:left="567" w:hanging="567"/>
        <w:jc w:val="center"/>
        <w:rPr>
          <w:rFonts w:ascii="Times New Roman" w:hAnsi="Times New Roman" w:cs="Times New Roman"/>
          <w:bCs/>
          <w:sz w:val="24"/>
          <w:szCs w:val="24"/>
          <w:lang w:val="uk-UA"/>
        </w:rPr>
      </w:pPr>
    </w:p>
    <w:p w14:paraId="39BF9E3B" w14:textId="77777777" w:rsidR="00D152A0" w:rsidRDefault="004C4A6D" w:rsidP="00B24502">
      <w:pPr>
        <w:pStyle w:val="PreformattedText"/>
        <w:numPr>
          <w:ilvl w:val="1"/>
          <w:numId w:val="5"/>
        </w:numPr>
        <w:tabs>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Посадова особа, яка виявила особу/сім’ю, яка перебуває у складних життєвих обставинах або має найвищий ризик потрапляння до них, інформує особу/сім’ю про її право на отримання соціальних послуг та рекомендує особі/сім’ї звернутися до управління соціального захисту населення Дружківської міської ради для подання заяви та отримання відповідної допомоги. </w:t>
      </w:r>
    </w:p>
    <w:p w14:paraId="072608BE" w14:textId="77777777" w:rsidR="00D152A0" w:rsidRDefault="004C4A6D" w:rsidP="00B24502">
      <w:pPr>
        <w:pStyle w:val="PreformattedText"/>
        <w:numPr>
          <w:ilvl w:val="1"/>
          <w:numId w:val="5"/>
        </w:numPr>
        <w:tabs>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Поряд з тим посадова особа не пізніше ніж наступного робочого дня інформує управління соціального захисту населення Дружківської міської ради про виявлення особи/сім’ї, яка перебуває у складних життєвих обставинах, за формою, затвердженою Мінсоцполітики. </w:t>
      </w:r>
    </w:p>
    <w:p w14:paraId="592A0331" w14:textId="77777777" w:rsidR="00D152A0" w:rsidRDefault="004C4A6D" w:rsidP="00B24502">
      <w:pPr>
        <w:pStyle w:val="PreformattedText"/>
        <w:numPr>
          <w:ilvl w:val="1"/>
          <w:numId w:val="5"/>
        </w:numPr>
        <w:tabs>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У разі, якщо посадова особа, виявила сім’ю, де наявні випадки домашнього насильства, то вона, окрім управління соціального захисту населення Дружківської міської ради, терміново інформує уповноваженні підрозділи органів Національної поліції та відділ з питань культури, сім’ї, молоді, спорту та туризму Дружківської міської ради для здійснення екстреного (кризового) втручання.</w:t>
      </w:r>
    </w:p>
    <w:p w14:paraId="3BC9420C" w14:textId="77777777" w:rsidR="00D152A0" w:rsidRDefault="004C4A6D" w:rsidP="00B24502">
      <w:pPr>
        <w:pStyle w:val="PreformattedText"/>
        <w:numPr>
          <w:ilvl w:val="1"/>
          <w:numId w:val="5"/>
        </w:numPr>
        <w:tabs>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Виявлення осіб/сімей, які потребують соціальних послуг, може здійснюватися і через особисте звернення особи до управління соціального захисту населення Дружківської міської ради. </w:t>
      </w:r>
    </w:p>
    <w:p w14:paraId="32F798A2" w14:textId="77777777" w:rsidR="00D152A0" w:rsidRDefault="00D152A0">
      <w:pPr>
        <w:pStyle w:val="PreformattedText"/>
        <w:tabs>
          <w:tab w:val="left" w:pos="6096"/>
        </w:tabs>
        <w:ind w:left="567" w:hanging="567"/>
        <w:jc w:val="both"/>
        <w:rPr>
          <w:rFonts w:ascii="Times New Roman" w:hAnsi="Times New Roman" w:cs="Times New Roman"/>
          <w:b/>
          <w:bCs/>
          <w:sz w:val="24"/>
          <w:szCs w:val="24"/>
          <w:lang w:val="uk-UA"/>
        </w:rPr>
      </w:pPr>
    </w:p>
    <w:p w14:paraId="5FA74342" w14:textId="77777777" w:rsidR="00D152A0" w:rsidRDefault="004C4A6D">
      <w:pPr>
        <w:pStyle w:val="PreformattedText"/>
        <w:numPr>
          <w:ilvl w:val="0"/>
          <w:numId w:val="6"/>
        </w:numPr>
        <w:tabs>
          <w:tab w:val="left" w:pos="6096"/>
        </w:tabs>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Прийняття рішення про надання соціальних послуг чи відмову в їх наданні</w:t>
      </w:r>
    </w:p>
    <w:p w14:paraId="2ECC34F6" w14:textId="77777777" w:rsidR="00D152A0" w:rsidRDefault="00D152A0">
      <w:pPr>
        <w:pStyle w:val="PreformattedText"/>
        <w:tabs>
          <w:tab w:val="left" w:pos="6096"/>
        </w:tabs>
        <w:ind w:left="567" w:hanging="567"/>
        <w:jc w:val="both"/>
        <w:rPr>
          <w:rFonts w:ascii="Times New Roman" w:hAnsi="Times New Roman" w:cs="Times New Roman"/>
          <w:b/>
          <w:bCs/>
          <w:sz w:val="24"/>
          <w:szCs w:val="24"/>
          <w:lang w:val="uk-UA"/>
        </w:rPr>
      </w:pPr>
    </w:p>
    <w:p w14:paraId="6B18901D" w14:textId="77777777" w:rsidR="00D152A0" w:rsidRDefault="004C4A6D" w:rsidP="00B24502">
      <w:pPr>
        <w:pStyle w:val="PreformattedText"/>
        <w:numPr>
          <w:ilvl w:val="1"/>
          <w:numId w:val="6"/>
        </w:numPr>
        <w:tabs>
          <w:tab w:val="left" w:pos="0"/>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Рішення про надання соціальних послуг особі/сім’ї за рахунок бюджетних коштів приймає управління соціального захисту населення Дружківської міської ради на підставі </w:t>
      </w:r>
      <w:r>
        <w:rPr>
          <w:rFonts w:ascii="Times New Roman" w:hAnsi="Times New Roman" w:cs="Times New Roman"/>
          <w:sz w:val="24"/>
          <w:szCs w:val="24"/>
          <w:lang w:val="uk-UA"/>
        </w:rPr>
        <w:lastRenderedPageBreak/>
        <w:t xml:space="preserve">заяви особи або її законного представника про надання соціальних послуг, або на підставі звернення, повідомлення інших осіб в інтересах осіб/сімей, які потребують соціальних послуг. </w:t>
      </w:r>
    </w:p>
    <w:p w14:paraId="285DA511" w14:textId="77777777" w:rsidR="00D152A0" w:rsidRDefault="004C4A6D" w:rsidP="00B24502">
      <w:pPr>
        <w:pStyle w:val="PreformattedText"/>
        <w:numPr>
          <w:ilvl w:val="1"/>
          <w:numId w:val="6"/>
        </w:numPr>
        <w:tabs>
          <w:tab w:val="left" w:pos="567"/>
        </w:tabs>
        <w:ind w:left="0" w:firstLine="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Для прийняття рішення про надання соціальних послуг управління соціального захисту населення Дружківської міської ради не пізніше ніж протягом наступного робочого дня надсилає надавачам соціальних послуг (комунальних закладів/установ) запит на проведення оцінки потреб особи/сім’ї у соціальних послугах  з урахуванням категорії отримувача послуг:  </w:t>
      </w:r>
    </w:p>
    <w:p w14:paraId="2B9252D2" w14:textId="77777777" w:rsidR="00D152A0" w:rsidRDefault="004C4A6D">
      <w:pPr>
        <w:pStyle w:val="PreformattedText"/>
        <w:numPr>
          <w:ilvl w:val="0"/>
          <w:numId w:val="7"/>
        </w:numPr>
        <w:tabs>
          <w:tab w:val="left" w:pos="709"/>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для осіб літнього віку – територіальному центру соціального обслуговування (надання соціальних послуг) </w:t>
      </w:r>
      <w:r w:rsidR="00521D93">
        <w:rPr>
          <w:rFonts w:ascii="Times New Roman" w:hAnsi="Times New Roman" w:cs="Times New Roman"/>
          <w:sz w:val="24"/>
          <w:szCs w:val="24"/>
          <w:lang w:val="uk-UA"/>
        </w:rPr>
        <w:t>Дружківської міської ради</w:t>
      </w:r>
      <w:r>
        <w:rPr>
          <w:rFonts w:ascii="Times New Roman" w:hAnsi="Times New Roman" w:cs="Times New Roman"/>
          <w:sz w:val="24"/>
          <w:szCs w:val="24"/>
          <w:lang w:val="uk-UA"/>
        </w:rPr>
        <w:t>;</w:t>
      </w:r>
    </w:p>
    <w:p w14:paraId="27800D5E" w14:textId="77777777" w:rsidR="00D152A0" w:rsidRDefault="004C4A6D">
      <w:pPr>
        <w:pStyle w:val="PreformattedText"/>
        <w:numPr>
          <w:ilvl w:val="0"/>
          <w:numId w:val="7"/>
        </w:numPr>
        <w:tabs>
          <w:tab w:val="left" w:pos="709"/>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для сімей з дітьми, осіб працездатного віку - Дружківському міському центру соціальних служб;  </w:t>
      </w:r>
    </w:p>
    <w:p w14:paraId="768DA922" w14:textId="77777777" w:rsidR="00D152A0" w:rsidRDefault="004C4A6D">
      <w:pPr>
        <w:pStyle w:val="PreformattedText"/>
        <w:numPr>
          <w:ilvl w:val="0"/>
          <w:numId w:val="7"/>
        </w:numPr>
        <w:tabs>
          <w:tab w:val="left" w:pos="709"/>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для дітей та осіб з інвалідністю - Східному центру комплексної реабілітації для осіб з інвалідністю Дружківської міської ради.</w:t>
      </w:r>
    </w:p>
    <w:p w14:paraId="339E8353" w14:textId="77777777" w:rsidR="00D152A0" w:rsidRDefault="004C4A6D" w:rsidP="00B24502">
      <w:pPr>
        <w:pStyle w:val="PreformattedText"/>
        <w:tabs>
          <w:tab w:val="left" w:pos="6096"/>
        </w:tabs>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Оцінка потреб особи/сім’ї у соціальних послугах оформляється відповідним актом, форма якого затверджена Мінсоцполітики, не пізніше, ніж протягом 3 (трьох) днів від дати сформованого запиту на її проведення та надсилається управлінню соціального захисту населення Дружківської міської  ради. </w:t>
      </w:r>
    </w:p>
    <w:p w14:paraId="6320D84C" w14:textId="77777777" w:rsidR="00D152A0" w:rsidRDefault="004C4A6D">
      <w:pPr>
        <w:pStyle w:val="af1"/>
        <w:numPr>
          <w:ilvl w:val="1"/>
          <w:numId w:val="6"/>
        </w:numPr>
        <w:tabs>
          <w:tab w:val="left" w:pos="6096"/>
        </w:tabs>
        <w:ind w:left="567" w:hanging="567"/>
        <w:jc w:val="both"/>
        <w:rPr>
          <w:sz w:val="24"/>
          <w:szCs w:val="24"/>
          <w:lang w:eastAsia="ru-RU"/>
        </w:rPr>
      </w:pPr>
      <w:r>
        <w:rPr>
          <w:sz w:val="24"/>
          <w:szCs w:val="24"/>
          <w:lang w:eastAsia="ru-RU"/>
        </w:rPr>
        <w:t xml:space="preserve">Рішення про обов’язкове надання соціальних послуг за рахунок бюджетних коштів  приймається щодо наступних цільових груп: </w:t>
      </w:r>
    </w:p>
    <w:p w14:paraId="7E16D0F2" w14:textId="77777777" w:rsidR="00D152A0" w:rsidRDefault="004C4A6D">
      <w:pPr>
        <w:pStyle w:val="af1"/>
        <w:numPr>
          <w:ilvl w:val="0"/>
          <w:numId w:val="8"/>
        </w:numPr>
        <w:tabs>
          <w:tab w:val="left" w:pos="6096"/>
        </w:tabs>
        <w:ind w:left="567" w:hanging="567"/>
        <w:jc w:val="both"/>
        <w:rPr>
          <w:sz w:val="24"/>
          <w:szCs w:val="24"/>
          <w:lang w:eastAsia="ru-RU"/>
        </w:rPr>
      </w:pPr>
      <w:r>
        <w:rPr>
          <w:sz w:val="24"/>
          <w:szCs w:val="24"/>
          <w:lang w:eastAsia="ru-RU"/>
        </w:rPr>
        <w:t>батьків, які не виконують батьківські обов’язки;</w:t>
      </w:r>
    </w:p>
    <w:p w14:paraId="4C5ABEFC" w14:textId="77777777" w:rsidR="00D152A0" w:rsidRDefault="004C4A6D">
      <w:pPr>
        <w:pStyle w:val="af1"/>
        <w:numPr>
          <w:ilvl w:val="0"/>
          <w:numId w:val="8"/>
        </w:numPr>
        <w:tabs>
          <w:tab w:val="left" w:pos="6096"/>
        </w:tabs>
        <w:ind w:left="567" w:hanging="567"/>
        <w:jc w:val="both"/>
        <w:rPr>
          <w:sz w:val="24"/>
          <w:szCs w:val="24"/>
          <w:lang w:eastAsia="ru-RU"/>
        </w:rPr>
      </w:pPr>
      <w:r>
        <w:rPr>
          <w:sz w:val="24"/>
          <w:szCs w:val="24"/>
          <w:lang w:eastAsia="ru-RU"/>
        </w:rPr>
        <w:t>осіб, які вчинили насильство за ознакою статі, домашнє насильство чи жорстоке поводження з дітьми;</w:t>
      </w:r>
    </w:p>
    <w:p w14:paraId="505DB91D" w14:textId="77777777" w:rsidR="00D152A0" w:rsidRDefault="004C4A6D">
      <w:pPr>
        <w:pStyle w:val="af1"/>
        <w:numPr>
          <w:ilvl w:val="0"/>
          <w:numId w:val="8"/>
        </w:numPr>
        <w:tabs>
          <w:tab w:val="left" w:pos="6096"/>
        </w:tabs>
        <w:ind w:left="567" w:hanging="567"/>
        <w:jc w:val="both"/>
        <w:rPr>
          <w:sz w:val="24"/>
          <w:szCs w:val="24"/>
          <w:lang w:eastAsia="ru-RU"/>
        </w:rPr>
      </w:pPr>
      <w:r>
        <w:rPr>
          <w:sz w:val="24"/>
          <w:szCs w:val="24"/>
          <w:lang w:eastAsia="ru-RU"/>
        </w:rPr>
        <w:t>осіб, до яких застосовується заходи пробації відповідно до закону;</w:t>
      </w:r>
    </w:p>
    <w:p w14:paraId="36937922" w14:textId="77777777" w:rsidR="00D152A0" w:rsidRDefault="004C4A6D">
      <w:pPr>
        <w:pStyle w:val="af1"/>
        <w:numPr>
          <w:ilvl w:val="0"/>
          <w:numId w:val="8"/>
        </w:numPr>
        <w:tabs>
          <w:tab w:val="left" w:pos="6096"/>
        </w:tabs>
        <w:ind w:left="567" w:hanging="567"/>
        <w:jc w:val="both"/>
        <w:rPr>
          <w:sz w:val="24"/>
          <w:szCs w:val="24"/>
          <w:lang w:eastAsia="ru-RU"/>
        </w:rPr>
      </w:pPr>
      <w:r>
        <w:rPr>
          <w:sz w:val="24"/>
          <w:szCs w:val="24"/>
          <w:lang w:eastAsia="ru-RU"/>
        </w:rPr>
        <w:t>осіб, яких судом направлено на проходження програми для кривдників;</w:t>
      </w:r>
    </w:p>
    <w:p w14:paraId="529AE0E5" w14:textId="77777777" w:rsidR="00D152A0" w:rsidRDefault="004C4A6D">
      <w:pPr>
        <w:pStyle w:val="PreformattedText"/>
        <w:numPr>
          <w:ilvl w:val="0"/>
          <w:numId w:val="8"/>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дітей-сиріт, дітей, позбавлених  батьківського піклування, осіб з їх числа віком до 23 років;</w:t>
      </w:r>
    </w:p>
    <w:p w14:paraId="1AB29F57" w14:textId="77777777" w:rsidR="00D152A0" w:rsidRDefault="004C4A6D">
      <w:pPr>
        <w:pStyle w:val="PreformattedText"/>
        <w:numPr>
          <w:ilvl w:val="0"/>
          <w:numId w:val="8"/>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сімей опікунів, піклувальників, прийомних сімей, дитячих будинків сімейного типу, сімей патронатних вихователів;</w:t>
      </w:r>
    </w:p>
    <w:p w14:paraId="51978088" w14:textId="77777777" w:rsidR="00D152A0" w:rsidRDefault="004C4A6D">
      <w:pPr>
        <w:pStyle w:val="PreformattedText"/>
        <w:numPr>
          <w:ilvl w:val="0"/>
          <w:numId w:val="8"/>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осіб, які постраждали від торгівлі людьми і отримують соціальну допомогу відповідно до законодавства у сфері протидії торгівлі людьми, осіб, які постраждали від домашнього насильства або насильства за ознакою статі, дітей з інвалідністю, осіб з інвалідністю I групи;</w:t>
      </w:r>
    </w:p>
    <w:p w14:paraId="3C2AB686" w14:textId="77777777" w:rsidR="00D152A0" w:rsidRDefault="004C4A6D">
      <w:pPr>
        <w:pStyle w:val="PreformattedText"/>
        <w:numPr>
          <w:ilvl w:val="0"/>
          <w:numId w:val="8"/>
        </w:numPr>
        <w:tabs>
          <w:tab w:val="left" w:pos="6096"/>
        </w:tabs>
        <w:ind w:left="567" w:hanging="567"/>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дітей,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(інсулінозалежні), гострі або хронічні захворювання нирок IV ступеня, дітей, які отримали тяжку травму, потребують трансплантації органа, потребують паліативної допомоги. </w:t>
      </w:r>
    </w:p>
    <w:p w14:paraId="4DA919B5" w14:textId="77777777" w:rsidR="00D152A0" w:rsidRDefault="004C4A6D" w:rsidP="00B24502">
      <w:pPr>
        <w:pStyle w:val="af1"/>
        <w:numPr>
          <w:ilvl w:val="1"/>
          <w:numId w:val="6"/>
        </w:numPr>
        <w:tabs>
          <w:tab w:val="left" w:pos="567"/>
        </w:tabs>
        <w:ind w:left="0" w:firstLine="0"/>
        <w:jc w:val="both"/>
        <w:rPr>
          <w:sz w:val="24"/>
          <w:szCs w:val="24"/>
          <w:lang w:eastAsia="ru-RU"/>
        </w:rPr>
      </w:pPr>
      <w:r>
        <w:rPr>
          <w:sz w:val="24"/>
          <w:szCs w:val="24"/>
          <w:lang w:eastAsia="ru-RU"/>
        </w:rPr>
        <w:t xml:space="preserve">Рішення про надання чи відмову у наданні соціальних послуг за рахунок бюджетних коштів приймається управлінням соціального захисту населення </w:t>
      </w:r>
      <w:r>
        <w:rPr>
          <w:sz w:val="24"/>
          <w:szCs w:val="24"/>
        </w:rPr>
        <w:t>Дружківської міської ради</w:t>
      </w:r>
      <w:r>
        <w:rPr>
          <w:sz w:val="24"/>
          <w:szCs w:val="24"/>
          <w:lang w:eastAsia="ru-RU"/>
        </w:rPr>
        <w:t xml:space="preserve"> протягом 10 (десяти) робочих днів з дня одержання заяви відповідно до отриманих документів (даних) та з урахуванням результатів оцінювання потреб особи/сім’ї у соціальних послугах. </w:t>
      </w:r>
    </w:p>
    <w:p w14:paraId="6B4C0539" w14:textId="77777777" w:rsidR="00D152A0" w:rsidRDefault="004C4A6D" w:rsidP="00B24502">
      <w:pPr>
        <w:pStyle w:val="af1"/>
        <w:numPr>
          <w:ilvl w:val="1"/>
          <w:numId w:val="6"/>
        </w:numPr>
        <w:tabs>
          <w:tab w:val="left" w:pos="567"/>
        </w:tabs>
        <w:ind w:left="0" w:firstLine="0"/>
        <w:jc w:val="both"/>
        <w:rPr>
          <w:sz w:val="24"/>
          <w:szCs w:val="24"/>
          <w:lang w:eastAsia="ru-RU"/>
        </w:rPr>
      </w:pPr>
      <w:r>
        <w:rPr>
          <w:sz w:val="24"/>
          <w:szCs w:val="24"/>
          <w:lang w:eastAsia="ru-RU"/>
        </w:rPr>
        <w:t>Повідомлення про надання соціальних послуг або відмову у наданні соціальних послуг за рахунок бюджетних коштів  протягом трьох робочих днів видається або надсилається заявнику.</w:t>
      </w:r>
    </w:p>
    <w:p w14:paraId="5E715F0E" w14:textId="77777777" w:rsidR="00D152A0" w:rsidRDefault="004C4A6D" w:rsidP="00B24502">
      <w:pPr>
        <w:pStyle w:val="af1"/>
        <w:numPr>
          <w:ilvl w:val="1"/>
          <w:numId w:val="6"/>
        </w:numPr>
        <w:tabs>
          <w:tab w:val="left" w:pos="567"/>
        </w:tabs>
        <w:ind w:left="0" w:firstLine="0"/>
        <w:jc w:val="both"/>
        <w:rPr>
          <w:sz w:val="24"/>
          <w:szCs w:val="24"/>
          <w:lang w:eastAsia="ru-RU"/>
        </w:rPr>
      </w:pPr>
      <w:r>
        <w:rPr>
          <w:sz w:val="24"/>
          <w:szCs w:val="24"/>
          <w:shd w:val="clear" w:color="auto" w:fill="FFFFFF"/>
        </w:rPr>
        <w:t>Рішення про надання соціальних послуг разом з інформацією про особу/сім’ю (призначені виплати та державну допомогу, встановлення статусу внутрішньо переміщеної особи, особи з інвалідністю тощо) також надсилається надавачу (надавачам) у паперовій та/або електронній формі не пізніше ніж через три робочих дні з дати його прийняття</w:t>
      </w:r>
      <w:r>
        <w:rPr>
          <w:sz w:val="24"/>
          <w:szCs w:val="24"/>
          <w:lang w:eastAsia="ru-RU"/>
        </w:rPr>
        <w:t xml:space="preserve">. </w:t>
      </w:r>
    </w:p>
    <w:p w14:paraId="3E5885F6" w14:textId="77777777" w:rsidR="00D152A0" w:rsidRDefault="004C4A6D" w:rsidP="00B24502">
      <w:pPr>
        <w:pStyle w:val="af1"/>
        <w:numPr>
          <w:ilvl w:val="1"/>
          <w:numId w:val="6"/>
        </w:numPr>
        <w:tabs>
          <w:tab w:val="left" w:pos="567"/>
        </w:tabs>
        <w:ind w:left="0" w:firstLine="0"/>
        <w:jc w:val="both"/>
        <w:rPr>
          <w:sz w:val="24"/>
          <w:szCs w:val="24"/>
          <w:lang w:eastAsia="ru-RU"/>
        </w:rPr>
      </w:pPr>
      <w:bookmarkStart w:id="0" w:name="n390"/>
      <w:bookmarkEnd w:id="0"/>
      <w:r>
        <w:rPr>
          <w:sz w:val="24"/>
          <w:szCs w:val="24"/>
          <w:lang w:eastAsia="ru-RU"/>
        </w:rPr>
        <w:t xml:space="preserve">Надавач соціальних послуг, який отримав повідомлення від управління соціального </w:t>
      </w:r>
      <w:r>
        <w:rPr>
          <w:sz w:val="24"/>
          <w:szCs w:val="24"/>
          <w:lang w:eastAsia="ru-RU"/>
        </w:rPr>
        <w:lastRenderedPageBreak/>
        <w:t>захисту населення Дружківської міської ради, про рішення щодо надання соціальної послуги визначеній особі/сім’ї зобов’язаний вжити заходів для підписання договору про надання соціальних послуг з отримувачем послуг або його законним представником за формою затвердженою Мінсоцполітики. Невід’ємною частиною договору є індивідуальний план надання соціальних послуг. Термін укладання цих документів регулюється державними стандартами надання соціальних послуг, але не може перевищувати 7 (сім) робочих днів.</w:t>
      </w:r>
    </w:p>
    <w:p w14:paraId="6517FB18" w14:textId="77777777" w:rsidR="00D152A0" w:rsidRDefault="004C4A6D" w:rsidP="00B24502">
      <w:pPr>
        <w:pStyle w:val="af1"/>
        <w:numPr>
          <w:ilvl w:val="1"/>
          <w:numId w:val="6"/>
        </w:numPr>
        <w:tabs>
          <w:tab w:val="left" w:pos="567"/>
        </w:tabs>
        <w:ind w:left="0" w:firstLine="0"/>
        <w:jc w:val="both"/>
        <w:rPr>
          <w:sz w:val="24"/>
          <w:szCs w:val="24"/>
          <w:lang w:eastAsia="ru-RU"/>
        </w:rPr>
      </w:pPr>
      <w:r>
        <w:rPr>
          <w:color w:val="000000"/>
          <w:sz w:val="24"/>
          <w:szCs w:val="24"/>
          <w:shd w:val="clear" w:color="auto" w:fill="FFFFFF"/>
        </w:rPr>
        <w:t>У разі якщо надавач соціальних послуг надає особі одночасно кілька соціальних послуг, укладається один договір про надання соціальних послуг та складається один індивідуальний план надання соціальних послуг.</w:t>
      </w:r>
    </w:p>
    <w:p w14:paraId="6408A18E" w14:textId="77777777" w:rsidR="00D152A0" w:rsidRDefault="004C4A6D" w:rsidP="00B24502">
      <w:pPr>
        <w:pStyle w:val="af1"/>
        <w:numPr>
          <w:ilvl w:val="1"/>
          <w:numId w:val="6"/>
        </w:numPr>
        <w:tabs>
          <w:tab w:val="left" w:pos="567"/>
        </w:tabs>
        <w:ind w:left="0" w:firstLine="0"/>
        <w:jc w:val="both"/>
        <w:rPr>
          <w:sz w:val="24"/>
          <w:szCs w:val="24"/>
          <w:lang w:eastAsia="ru-RU"/>
        </w:rPr>
      </w:pPr>
      <w:r>
        <w:rPr>
          <w:sz w:val="24"/>
          <w:szCs w:val="24"/>
          <w:lang w:eastAsia="ru-RU"/>
        </w:rPr>
        <w:t xml:space="preserve">Протягом місяця, з моменту отримання повідомлення про направлення отримувача послуг, надавач соціальної послуги письмово інформує управління соціального захисту населення Дружківської міської ради про укладання договору з надання соціальної послуги. В поданій інформації обов’язково вказується: дата укладання договору та строк його дії відповідно до індивідуального плану надання соціальної послуги; місце (адреса) надання соціальних послуг; вичерпний перелік заходів. </w:t>
      </w:r>
    </w:p>
    <w:p w14:paraId="3A2ABC9F" w14:textId="77777777" w:rsidR="00D152A0" w:rsidRDefault="004C4A6D" w:rsidP="00B24502">
      <w:pPr>
        <w:pStyle w:val="af1"/>
        <w:numPr>
          <w:ilvl w:val="1"/>
          <w:numId w:val="6"/>
        </w:numPr>
        <w:tabs>
          <w:tab w:val="left" w:pos="567"/>
        </w:tabs>
        <w:ind w:left="0" w:firstLine="0"/>
        <w:jc w:val="both"/>
        <w:rPr>
          <w:sz w:val="24"/>
          <w:szCs w:val="24"/>
          <w:lang w:eastAsia="ru-RU"/>
        </w:rPr>
      </w:pPr>
      <w:r>
        <w:rPr>
          <w:sz w:val="24"/>
          <w:szCs w:val="24"/>
          <w:lang w:eastAsia="ru-RU"/>
        </w:rPr>
        <w:t xml:space="preserve">В разі, якщо надавач соціальної послуги з моменту отримання повідомлення про направлення отримувача послуг, не зміг заключити договір з отримувачем послуг у зв’язку з відмовою отримувача послуг або постійного уникнення контактів з представниками надавача соціальних послуг – надавач соціальної послуги інформує управління соціального захисту населення Дружківської міської ради про відсутність умов для надання соціальної послуги, вказуючи конкретну причину. </w:t>
      </w:r>
    </w:p>
    <w:p w14:paraId="1492F927" w14:textId="77777777" w:rsidR="00D152A0" w:rsidRDefault="004C4A6D" w:rsidP="00B24502">
      <w:pPr>
        <w:pStyle w:val="af1"/>
        <w:numPr>
          <w:ilvl w:val="1"/>
          <w:numId w:val="6"/>
        </w:numPr>
        <w:tabs>
          <w:tab w:val="left" w:pos="567"/>
        </w:tabs>
        <w:ind w:left="0" w:firstLine="0"/>
        <w:jc w:val="both"/>
        <w:rPr>
          <w:sz w:val="24"/>
          <w:szCs w:val="24"/>
          <w:lang w:eastAsia="ru-RU"/>
        </w:rPr>
      </w:pPr>
      <w:r>
        <w:rPr>
          <w:sz w:val="24"/>
          <w:szCs w:val="24"/>
          <w:lang w:eastAsia="ru-RU"/>
        </w:rPr>
        <w:t xml:space="preserve">Якщо надавач послуг в процесі роботи з отримувачем послуг передбачає, що на момент завершення дії індивідуального плану надання соціальної послуги відповідно до договору отримувач послуг потребуватиме продовження роботи з ним, то надавач послуги не менш як за 30 (тридцять) календарних днів до завершення дії індивідуального плану та укладеного між ними договору проводить оцінку потреб особи/сім’ї в соціальних послугах і за її результатами визначає необхідність продовження або завершення надання соціальних послуг. </w:t>
      </w:r>
    </w:p>
    <w:p w14:paraId="656D1B64" w14:textId="77777777" w:rsidR="00D152A0" w:rsidRDefault="004C4A6D" w:rsidP="00B24502">
      <w:pPr>
        <w:pStyle w:val="af1"/>
        <w:numPr>
          <w:ilvl w:val="1"/>
          <w:numId w:val="6"/>
        </w:numPr>
        <w:tabs>
          <w:tab w:val="left" w:pos="567"/>
        </w:tabs>
        <w:ind w:left="0" w:firstLine="0"/>
        <w:jc w:val="both"/>
        <w:rPr>
          <w:sz w:val="24"/>
          <w:szCs w:val="24"/>
          <w:lang w:eastAsia="ru-RU"/>
        </w:rPr>
      </w:pPr>
      <w:r>
        <w:rPr>
          <w:sz w:val="24"/>
          <w:szCs w:val="24"/>
          <w:lang w:eastAsia="ru-RU"/>
        </w:rPr>
        <w:t xml:space="preserve">Після повторної оцінки потреб особи/сім’ї в соціальних послугах складається додатковий індивідуальний план. Надавач соціальної послуги </w:t>
      </w:r>
      <w:r>
        <w:rPr>
          <w:sz w:val="24"/>
          <w:szCs w:val="24"/>
          <w:shd w:val="clear" w:color="auto" w:fill="FFFFFF"/>
        </w:rPr>
        <w:t>не пізніше ніж наступного робочого дня </w:t>
      </w:r>
      <w:r>
        <w:rPr>
          <w:sz w:val="24"/>
          <w:szCs w:val="24"/>
          <w:lang w:eastAsia="ru-RU"/>
        </w:rPr>
        <w:t xml:space="preserve"> надає до управління соціального захисту населення Дружківської міської ради інформацію про продовження терміну надання соціальної послуги разом з оцінкою потреб особи/сім’ї, заявою про надання соціальних послуг  та декларацією </w:t>
      </w:r>
      <w:r>
        <w:rPr>
          <w:sz w:val="24"/>
          <w:szCs w:val="24"/>
          <w:shd w:val="clear" w:color="auto" w:fill="FFFFFF"/>
        </w:rPr>
        <w:t>про доходи та майновий стан осіб</w:t>
      </w:r>
      <w:r>
        <w:rPr>
          <w:sz w:val="24"/>
          <w:szCs w:val="24"/>
          <w:lang w:eastAsia="ru-RU"/>
        </w:rPr>
        <w:t xml:space="preserve">. </w:t>
      </w:r>
    </w:p>
    <w:p w14:paraId="25C0BD72" w14:textId="77777777" w:rsidR="00D152A0" w:rsidRDefault="004C4A6D" w:rsidP="00B24502">
      <w:pPr>
        <w:pStyle w:val="af1"/>
        <w:numPr>
          <w:ilvl w:val="1"/>
          <w:numId w:val="6"/>
        </w:numPr>
        <w:tabs>
          <w:tab w:val="left" w:pos="567"/>
        </w:tabs>
        <w:ind w:left="0" w:firstLine="0"/>
        <w:jc w:val="both"/>
        <w:rPr>
          <w:sz w:val="24"/>
          <w:szCs w:val="24"/>
          <w:lang w:eastAsia="ru-RU"/>
        </w:rPr>
      </w:pPr>
      <w:r>
        <w:rPr>
          <w:sz w:val="24"/>
          <w:szCs w:val="24"/>
          <w:lang w:eastAsia="ru-RU"/>
        </w:rPr>
        <w:t xml:space="preserve">Управління соціального захисту населення Дружківської міської ради не пізніше           5 (п’яти) робочих днів після отримання заяви письмово інформує надавача послуги та отримувача послуги про рішення щодо додаткового надання соціальної послуги  відповідно до індивідуального плану. </w:t>
      </w:r>
    </w:p>
    <w:p w14:paraId="6E308A64" w14:textId="77777777" w:rsidR="00D152A0" w:rsidRDefault="004C4A6D">
      <w:pPr>
        <w:pStyle w:val="af1"/>
        <w:numPr>
          <w:ilvl w:val="1"/>
          <w:numId w:val="6"/>
        </w:numPr>
        <w:tabs>
          <w:tab w:val="left" w:pos="993"/>
        </w:tabs>
        <w:ind w:left="567" w:hanging="567"/>
        <w:jc w:val="both"/>
        <w:rPr>
          <w:sz w:val="24"/>
          <w:szCs w:val="24"/>
          <w:lang w:eastAsia="ru-RU"/>
        </w:rPr>
      </w:pPr>
      <w:r>
        <w:rPr>
          <w:sz w:val="24"/>
          <w:szCs w:val="24"/>
          <w:lang w:eastAsia="ru-RU"/>
        </w:rPr>
        <w:t>Підставою для відмови особі, яка звернулася із заявою, у наданні соціальних послуг є:</w:t>
      </w:r>
    </w:p>
    <w:p w14:paraId="5739FF36" w14:textId="77777777" w:rsidR="00D152A0" w:rsidRDefault="004C4A6D">
      <w:pPr>
        <w:pStyle w:val="af1"/>
        <w:numPr>
          <w:ilvl w:val="0"/>
          <w:numId w:val="8"/>
        </w:numPr>
        <w:tabs>
          <w:tab w:val="left" w:pos="6096"/>
        </w:tabs>
        <w:ind w:left="567" w:hanging="567"/>
        <w:jc w:val="both"/>
        <w:rPr>
          <w:sz w:val="24"/>
          <w:szCs w:val="24"/>
          <w:lang w:eastAsia="ru-RU"/>
        </w:rPr>
      </w:pPr>
      <w:bookmarkStart w:id="1" w:name="n144"/>
      <w:bookmarkEnd w:id="1"/>
      <w:r>
        <w:rPr>
          <w:sz w:val="24"/>
          <w:szCs w:val="24"/>
          <w:lang w:eastAsia="ru-RU"/>
        </w:rPr>
        <w:t>відсутність потреби осіб/сімей, які належать до вразливих категорій населення або перебувають під впливом чинників, що можуть зумовити потрапляння у складні життєві обставини, в соціальних послугах за результатами оцінювання потреб особи/сім’ї;</w:t>
      </w:r>
    </w:p>
    <w:p w14:paraId="67008F36" w14:textId="77777777" w:rsidR="00D152A0" w:rsidRDefault="004C4A6D">
      <w:pPr>
        <w:pStyle w:val="af1"/>
        <w:numPr>
          <w:ilvl w:val="0"/>
          <w:numId w:val="8"/>
        </w:numPr>
        <w:tabs>
          <w:tab w:val="left" w:pos="6096"/>
        </w:tabs>
        <w:ind w:left="567" w:hanging="567"/>
        <w:jc w:val="both"/>
        <w:rPr>
          <w:sz w:val="24"/>
          <w:szCs w:val="24"/>
          <w:lang w:eastAsia="ru-RU"/>
        </w:rPr>
      </w:pPr>
      <w:bookmarkStart w:id="2" w:name="n145"/>
      <w:bookmarkEnd w:id="2"/>
      <w:r>
        <w:rPr>
          <w:sz w:val="24"/>
          <w:szCs w:val="24"/>
          <w:lang w:eastAsia="ru-RU"/>
        </w:rPr>
        <w:t>ненадання надавачем  соціальних послуг, яких потребує особа/сім’я;</w:t>
      </w:r>
    </w:p>
    <w:p w14:paraId="1B82E73B" w14:textId="77777777" w:rsidR="00D152A0" w:rsidRDefault="004C4A6D">
      <w:pPr>
        <w:pStyle w:val="af1"/>
        <w:numPr>
          <w:ilvl w:val="0"/>
          <w:numId w:val="8"/>
        </w:numPr>
        <w:tabs>
          <w:tab w:val="left" w:pos="6096"/>
        </w:tabs>
        <w:ind w:left="567" w:hanging="567"/>
        <w:jc w:val="both"/>
        <w:rPr>
          <w:sz w:val="24"/>
          <w:szCs w:val="24"/>
          <w:lang w:eastAsia="ru-RU"/>
        </w:rPr>
      </w:pPr>
      <w:bookmarkStart w:id="3" w:name="n146"/>
      <w:bookmarkEnd w:id="3"/>
      <w:r>
        <w:rPr>
          <w:sz w:val="24"/>
          <w:szCs w:val="24"/>
          <w:lang w:eastAsia="ru-RU"/>
        </w:rPr>
        <w:t>наявність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p w14:paraId="07ED8965" w14:textId="77777777" w:rsidR="00D152A0" w:rsidRDefault="004C4A6D">
      <w:pPr>
        <w:pStyle w:val="af1"/>
        <w:tabs>
          <w:tab w:val="left" w:pos="993"/>
        </w:tabs>
        <w:ind w:left="567" w:firstLine="0"/>
        <w:jc w:val="both"/>
        <w:rPr>
          <w:sz w:val="24"/>
          <w:szCs w:val="24"/>
          <w:lang w:val="ru-RU"/>
        </w:rPr>
      </w:pPr>
      <w:bookmarkStart w:id="4" w:name="n147"/>
      <w:bookmarkEnd w:id="4"/>
      <w:r>
        <w:rPr>
          <w:sz w:val="24"/>
          <w:szCs w:val="24"/>
          <w:lang w:eastAsia="ru-RU"/>
        </w:rPr>
        <w:t>Не може бути відмовлено у наданні соціальних послуг особі у разі загрози її життю чи здоров’ю, домашнього насильства, насильства за ознакою статі або жорстокого поводження з дитиною</w:t>
      </w:r>
      <w:r>
        <w:rPr>
          <w:sz w:val="24"/>
          <w:szCs w:val="24"/>
          <w:shd w:val="clear" w:color="auto" w:fill="FFFFFF"/>
          <w:lang w:val="ru-RU"/>
        </w:rPr>
        <w:t>.</w:t>
      </w:r>
    </w:p>
    <w:p w14:paraId="3EBC9BB1" w14:textId="77777777" w:rsidR="00D152A0" w:rsidRDefault="00D152A0">
      <w:pPr>
        <w:pStyle w:val="af1"/>
        <w:tabs>
          <w:tab w:val="left" w:pos="6096"/>
        </w:tabs>
        <w:ind w:left="567" w:hanging="567"/>
        <w:jc w:val="both"/>
        <w:rPr>
          <w:sz w:val="24"/>
          <w:szCs w:val="24"/>
          <w:lang w:eastAsia="ru-RU"/>
        </w:rPr>
      </w:pPr>
    </w:p>
    <w:p w14:paraId="64ADB163" w14:textId="77777777" w:rsidR="00D152A0" w:rsidRDefault="00D152A0">
      <w:pPr>
        <w:pStyle w:val="af1"/>
        <w:tabs>
          <w:tab w:val="left" w:pos="6096"/>
        </w:tabs>
        <w:ind w:left="567" w:hanging="567"/>
        <w:jc w:val="both"/>
        <w:rPr>
          <w:sz w:val="24"/>
          <w:szCs w:val="24"/>
          <w:lang w:eastAsia="ru-RU"/>
        </w:rPr>
      </w:pPr>
    </w:p>
    <w:p w14:paraId="767B05DE" w14:textId="77777777" w:rsidR="00D152A0" w:rsidRDefault="004C4A6D">
      <w:pPr>
        <w:pStyle w:val="PreformattedText"/>
        <w:tabs>
          <w:tab w:val="left" w:pos="6096"/>
        </w:tabs>
        <w:ind w:left="567" w:hanging="567"/>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5. Прийняття рішення про завершення надання соціальних послуг.</w:t>
      </w:r>
    </w:p>
    <w:p w14:paraId="689D0CDB" w14:textId="77777777" w:rsidR="00D152A0" w:rsidRDefault="00D152A0">
      <w:pPr>
        <w:pStyle w:val="PreformattedText"/>
        <w:tabs>
          <w:tab w:val="left" w:pos="6096"/>
        </w:tabs>
        <w:ind w:left="567" w:hanging="567"/>
        <w:jc w:val="both"/>
        <w:rPr>
          <w:rFonts w:ascii="Times New Roman" w:hAnsi="Times New Roman" w:cs="Times New Roman"/>
          <w:sz w:val="24"/>
          <w:szCs w:val="24"/>
          <w:lang w:val="uk-UA"/>
        </w:rPr>
      </w:pPr>
    </w:p>
    <w:p w14:paraId="6C032D75" w14:textId="77777777" w:rsidR="00D152A0" w:rsidRDefault="004C4A6D">
      <w:pPr>
        <w:pStyle w:val="af1"/>
        <w:numPr>
          <w:ilvl w:val="1"/>
          <w:numId w:val="9"/>
        </w:numPr>
        <w:tabs>
          <w:tab w:val="left" w:pos="6096"/>
        </w:tabs>
        <w:ind w:left="567" w:hanging="567"/>
        <w:jc w:val="both"/>
        <w:rPr>
          <w:sz w:val="24"/>
          <w:szCs w:val="24"/>
          <w:lang w:eastAsia="ru-RU"/>
        </w:rPr>
      </w:pPr>
      <w:r>
        <w:rPr>
          <w:color w:val="000000"/>
          <w:sz w:val="24"/>
          <w:szCs w:val="24"/>
        </w:rPr>
        <w:t>Підставою для припинення надання соціальних послуг є:</w:t>
      </w:r>
    </w:p>
    <w:p w14:paraId="50F3E407" w14:textId="77777777" w:rsidR="00D152A0" w:rsidRDefault="004C4A6D">
      <w:pPr>
        <w:pStyle w:val="rvps2"/>
        <w:numPr>
          <w:ilvl w:val="0"/>
          <w:numId w:val="10"/>
        </w:numPr>
        <w:shd w:val="clear" w:color="auto" w:fill="FFFFFF"/>
        <w:tabs>
          <w:tab w:val="left" w:pos="6096"/>
        </w:tabs>
        <w:spacing w:before="0" w:beforeAutospacing="0" w:after="0" w:afterAutospacing="0"/>
        <w:ind w:left="567" w:hanging="567"/>
        <w:jc w:val="both"/>
        <w:rPr>
          <w:color w:val="000000"/>
          <w:lang w:val="uk-UA"/>
        </w:rPr>
      </w:pPr>
      <w:r>
        <w:rPr>
          <w:color w:val="000000"/>
          <w:lang w:val="uk-UA"/>
        </w:rPr>
        <w:t>відсутність потреби у соціальних послугах за результатами оцінювання потреб особи/сім’ї;</w:t>
      </w:r>
    </w:p>
    <w:p w14:paraId="377FCA91" w14:textId="77777777" w:rsidR="00D152A0" w:rsidRDefault="004C4A6D">
      <w:pPr>
        <w:pStyle w:val="rvps2"/>
        <w:numPr>
          <w:ilvl w:val="0"/>
          <w:numId w:val="10"/>
        </w:numPr>
        <w:shd w:val="clear" w:color="auto" w:fill="FFFFFF"/>
        <w:tabs>
          <w:tab w:val="left" w:pos="6096"/>
        </w:tabs>
        <w:spacing w:before="0" w:beforeAutospacing="0" w:after="0" w:afterAutospacing="0"/>
        <w:ind w:left="567" w:hanging="567"/>
        <w:jc w:val="both"/>
        <w:rPr>
          <w:color w:val="000000"/>
          <w:lang w:val="uk-UA"/>
        </w:rPr>
      </w:pPr>
      <w:r>
        <w:rPr>
          <w:color w:val="000000"/>
          <w:lang w:val="uk-UA"/>
        </w:rPr>
        <w:t>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14:paraId="3C8AF757" w14:textId="77777777" w:rsidR="00D152A0" w:rsidRDefault="004C4A6D">
      <w:pPr>
        <w:pStyle w:val="rvps2"/>
        <w:numPr>
          <w:ilvl w:val="0"/>
          <w:numId w:val="10"/>
        </w:numPr>
        <w:shd w:val="clear" w:color="auto" w:fill="FFFFFF"/>
        <w:tabs>
          <w:tab w:val="left" w:pos="6096"/>
        </w:tabs>
        <w:spacing w:before="0" w:beforeAutospacing="0" w:after="0" w:afterAutospacing="0"/>
        <w:ind w:left="567" w:hanging="567"/>
        <w:jc w:val="both"/>
        <w:rPr>
          <w:color w:val="000000"/>
          <w:lang w:val="uk-UA"/>
        </w:rPr>
      </w:pPr>
      <w:r>
        <w:rPr>
          <w:color w:val="000000"/>
          <w:lang w:val="uk-UA"/>
        </w:rPr>
        <w:t>зміна місця проживання/перебування отримувача соціальних послуг, що унеможливлює надання соціальних послуг;</w:t>
      </w:r>
    </w:p>
    <w:p w14:paraId="3A3F9634" w14:textId="77777777" w:rsidR="00D152A0" w:rsidRDefault="004C4A6D">
      <w:pPr>
        <w:pStyle w:val="rvps2"/>
        <w:numPr>
          <w:ilvl w:val="0"/>
          <w:numId w:val="10"/>
        </w:numPr>
        <w:shd w:val="clear" w:color="auto" w:fill="FFFFFF"/>
        <w:tabs>
          <w:tab w:val="left" w:pos="6096"/>
        </w:tabs>
        <w:spacing w:before="0" w:beforeAutospacing="0" w:after="0" w:afterAutospacing="0"/>
        <w:ind w:left="567" w:hanging="567"/>
        <w:jc w:val="both"/>
        <w:rPr>
          <w:color w:val="000000"/>
          <w:lang w:val="uk-UA"/>
        </w:rPr>
      </w:pPr>
      <w:r>
        <w:rPr>
          <w:color w:val="000000"/>
          <w:lang w:val="uk-UA"/>
        </w:rPr>
        <w:t>невиконання без поважних причин отримувачем соціальних послуг вимог, визначених договором про надання соціальних послуг;</w:t>
      </w:r>
    </w:p>
    <w:p w14:paraId="34721B50" w14:textId="77777777" w:rsidR="00D152A0" w:rsidRDefault="004C4A6D">
      <w:pPr>
        <w:pStyle w:val="rvps2"/>
        <w:numPr>
          <w:ilvl w:val="0"/>
          <w:numId w:val="10"/>
        </w:numPr>
        <w:shd w:val="clear" w:color="auto" w:fill="FFFFFF"/>
        <w:tabs>
          <w:tab w:val="left" w:pos="6096"/>
        </w:tabs>
        <w:spacing w:before="0" w:beforeAutospacing="0" w:after="0" w:afterAutospacing="0"/>
        <w:ind w:left="567" w:hanging="567"/>
        <w:jc w:val="both"/>
        <w:rPr>
          <w:color w:val="000000"/>
          <w:lang w:val="uk-UA"/>
        </w:rPr>
      </w:pPr>
      <w:r>
        <w:rPr>
          <w:color w:val="000000"/>
          <w:lang w:val="uk-UA"/>
        </w:rPr>
        <w:t>виявлення/встановлення недостовірності поданих отримувачем соціальних послуг інформації/документів при зверненні за їх наданням, що унеможливлює подальше надання таких соціальних послуг;</w:t>
      </w:r>
    </w:p>
    <w:p w14:paraId="188E9E69" w14:textId="77777777" w:rsidR="00D152A0" w:rsidRDefault="004C4A6D">
      <w:pPr>
        <w:pStyle w:val="rvps2"/>
        <w:numPr>
          <w:ilvl w:val="0"/>
          <w:numId w:val="10"/>
        </w:numPr>
        <w:shd w:val="clear" w:color="auto" w:fill="FFFFFF"/>
        <w:tabs>
          <w:tab w:val="left" w:pos="6096"/>
        </w:tabs>
        <w:spacing w:before="0" w:beforeAutospacing="0" w:after="0" w:afterAutospacing="0"/>
        <w:ind w:left="567" w:hanging="567"/>
        <w:jc w:val="both"/>
        <w:rPr>
          <w:color w:val="000000"/>
          <w:lang w:val="uk-UA"/>
        </w:rPr>
      </w:pPr>
      <w:r>
        <w:rPr>
          <w:color w:val="000000"/>
          <w:lang w:val="uk-UA"/>
        </w:rPr>
        <w:t>смерть отримувача соціальних послуг;</w:t>
      </w:r>
    </w:p>
    <w:p w14:paraId="325FED86" w14:textId="77777777" w:rsidR="00D152A0" w:rsidRDefault="004C4A6D">
      <w:pPr>
        <w:pStyle w:val="rvps2"/>
        <w:numPr>
          <w:ilvl w:val="0"/>
          <w:numId w:val="10"/>
        </w:numPr>
        <w:shd w:val="clear" w:color="auto" w:fill="FFFFFF"/>
        <w:tabs>
          <w:tab w:val="left" w:pos="6096"/>
        </w:tabs>
        <w:spacing w:before="0" w:beforeAutospacing="0" w:after="0" w:afterAutospacing="0"/>
        <w:ind w:left="567" w:hanging="567"/>
        <w:jc w:val="both"/>
        <w:rPr>
          <w:color w:val="000000"/>
          <w:lang w:val="uk-UA"/>
        </w:rPr>
      </w:pPr>
      <w:r>
        <w:rPr>
          <w:color w:val="000000"/>
          <w:lang w:val="uk-UA"/>
        </w:rPr>
        <w:t>дострокове розірвання договору про надання соціальних послуг за ініціативи отримувача соціальних послуг;</w:t>
      </w:r>
    </w:p>
    <w:p w14:paraId="2527FD2E" w14:textId="77777777" w:rsidR="00D152A0" w:rsidRDefault="004C4A6D">
      <w:pPr>
        <w:pStyle w:val="rvps2"/>
        <w:numPr>
          <w:ilvl w:val="0"/>
          <w:numId w:val="10"/>
        </w:numPr>
        <w:shd w:val="clear" w:color="auto" w:fill="FFFFFF"/>
        <w:tabs>
          <w:tab w:val="left" w:pos="6096"/>
        </w:tabs>
        <w:spacing w:before="0" w:beforeAutospacing="0" w:after="0" w:afterAutospacing="0"/>
        <w:ind w:left="567" w:hanging="567"/>
        <w:jc w:val="both"/>
        <w:rPr>
          <w:color w:val="000000"/>
          <w:lang w:val="uk-UA"/>
        </w:rPr>
      </w:pPr>
      <w:r>
        <w:rPr>
          <w:color w:val="000000"/>
          <w:lang w:val="uk-UA"/>
        </w:rPr>
        <w:t>ліквідація (припинення діяльності) надавача соціальних послуг або припинення надання ним відповідних соціальних послуг.</w:t>
      </w:r>
    </w:p>
    <w:p w14:paraId="0A289CD7" w14:textId="77777777" w:rsidR="00D152A0" w:rsidRDefault="004C4A6D" w:rsidP="00B24502">
      <w:pPr>
        <w:pStyle w:val="af1"/>
        <w:numPr>
          <w:ilvl w:val="1"/>
          <w:numId w:val="9"/>
        </w:numPr>
        <w:tabs>
          <w:tab w:val="left" w:pos="567"/>
        </w:tabs>
        <w:ind w:left="0" w:firstLine="0"/>
        <w:jc w:val="both"/>
        <w:rPr>
          <w:sz w:val="24"/>
          <w:szCs w:val="24"/>
          <w:lang w:eastAsia="ru-RU"/>
        </w:rPr>
      </w:pPr>
      <w:r>
        <w:rPr>
          <w:sz w:val="24"/>
          <w:szCs w:val="24"/>
          <w:shd w:val="clear" w:color="auto" w:fill="FFFFFF"/>
        </w:rPr>
        <w:t xml:space="preserve">Після завершення надання соціальної послуги надавач у строк, що не перевищує п’яти робочих днів, інформує </w:t>
      </w:r>
      <w:r>
        <w:rPr>
          <w:sz w:val="24"/>
          <w:szCs w:val="24"/>
          <w:lang w:eastAsia="ru-RU"/>
        </w:rPr>
        <w:t>управління соціального захисту населення Дружківської міської ради</w:t>
      </w:r>
      <w:r>
        <w:rPr>
          <w:sz w:val="24"/>
          <w:szCs w:val="24"/>
          <w:shd w:val="clear" w:color="auto" w:fill="FFFFFF"/>
        </w:rPr>
        <w:t xml:space="preserve"> про завершення (припинення) її надання та результати роботи з особою/сім’єю.</w:t>
      </w:r>
      <w:r>
        <w:rPr>
          <w:sz w:val="24"/>
          <w:szCs w:val="24"/>
          <w:lang w:eastAsia="ru-RU"/>
        </w:rPr>
        <w:t xml:space="preserve"> </w:t>
      </w:r>
    </w:p>
    <w:p w14:paraId="53159063" w14:textId="77777777" w:rsidR="00D152A0" w:rsidRDefault="004C4A6D" w:rsidP="00B24502">
      <w:pPr>
        <w:pStyle w:val="af1"/>
        <w:numPr>
          <w:ilvl w:val="1"/>
          <w:numId w:val="9"/>
        </w:numPr>
        <w:tabs>
          <w:tab w:val="left" w:pos="567"/>
        </w:tabs>
        <w:ind w:left="0" w:firstLine="0"/>
        <w:jc w:val="both"/>
        <w:rPr>
          <w:sz w:val="24"/>
          <w:szCs w:val="24"/>
          <w:lang w:eastAsia="ru-RU"/>
        </w:rPr>
      </w:pPr>
      <w:r>
        <w:rPr>
          <w:sz w:val="24"/>
          <w:szCs w:val="24"/>
          <w:lang w:eastAsia="ru-RU"/>
        </w:rPr>
        <w:t>У разі припинення надання соціальних послуг з підстав, зазначених у </w:t>
      </w:r>
      <w:hyperlink r:id="rId9" w:anchor="n421" w:tgtFrame="https://zakon.rada.gov.ua/laws/show/587-2020-%D0%BF/_blank" w:history="1">
        <w:r>
          <w:rPr>
            <w:sz w:val="24"/>
            <w:szCs w:val="24"/>
            <w:lang w:eastAsia="ru-RU"/>
          </w:rPr>
          <w:t xml:space="preserve">пунктах </w:t>
        </w:r>
      </w:hyperlink>
      <w:r>
        <w:rPr>
          <w:sz w:val="24"/>
          <w:szCs w:val="24"/>
          <w:lang w:eastAsia="ru-RU"/>
        </w:rPr>
        <w:t>5 і 6 частини другої статті 24 Закону України “Про соціальні послуги”, надавач протягом однієї доби з моменту виявлення причин припинення  подає до управління соціального захисту населення Дружківської міської ради клопотання про припинення надання соціальних послуг.</w:t>
      </w:r>
    </w:p>
    <w:p w14:paraId="7D510D36" w14:textId="77777777" w:rsidR="00D152A0" w:rsidRDefault="004C4A6D" w:rsidP="00B24502">
      <w:pPr>
        <w:pStyle w:val="af1"/>
        <w:numPr>
          <w:ilvl w:val="1"/>
          <w:numId w:val="9"/>
        </w:numPr>
        <w:tabs>
          <w:tab w:val="left" w:pos="567"/>
        </w:tabs>
        <w:ind w:left="0" w:firstLine="0"/>
        <w:jc w:val="both"/>
        <w:rPr>
          <w:sz w:val="24"/>
          <w:szCs w:val="24"/>
          <w:lang w:eastAsia="ru-RU"/>
        </w:rPr>
      </w:pPr>
      <w:r>
        <w:rPr>
          <w:sz w:val="24"/>
          <w:szCs w:val="24"/>
          <w:lang w:eastAsia="ru-RU"/>
        </w:rPr>
        <w:t>У разі припинення надання соціальних послуг з підстав, зазначених у </w:t>
      </w:r>
      <w:hyperlink r:id="rId10" w:anchor="n421" w:tgtFrame="https://zakon.rada.gov.ua/laws/show/587-2020-%D0%BF/_blank" w:history="1">
        <w:r>
          <w:rPr>
            <w:sz w:val="24"/>
            <w:szCs w:val="24"/>
            <w:lang w:eastAsia="ru-RU"/>
          </w:rPr>
          <w:t>пунктах 1-4</w:t>
        </w:r>
      </w:hyperlink>
      <w:r>
        <w:rPr>
          <w:sz w:val="24"/>
          <w:szCs w:val="24"/>
          <w:lang w:eastAsia="ru-RU"/>
        </w:rPr>
        <w:t>, </w:t>
      </w:r>
      <w:hyperlink r:id="rId11" w:anchor="n427" w:tgtFrame="https://zakon.rada.gov.ua/laws/show/587-2020-%D0%BF/_blank" w:history="1">
        <w:r>
          <w:rPr>
            <w:sz w:val="24"/>
            <w:szCs w:val="24"/>
            <w:lang w:eastAsia="ru-RU"/>
          </w:rPr>
          <w:t>7</w:t>
        </w:r>
      </w:hyperlink>
      <w:r>
        <w:rPr>
          <w:sz w:val="24"/>
          <w:szCs w:val="24"/>
          <w:lang w:eastAsia="ru-RU"/>
        </w:rPr>
        <w:t> і </w:t>
      </w:r>
      <w:hyperlink r:id="rId12" w:anchor="n428" w:tgtFrame="https://zakon.rada.gov.ua/laws/show/587-2020-%D0%BF/_blank" w:history="1">
        <w:r>
          <w:rPr>
            <w:sz w:val="24"/>
            <w:szCs w:val="24"/>
            <w:lang w:eastAsia="ru-RU"/>
          </w:rPr>
          <w:t>8</w:t>
        </w:r>
      </w:hyperlink>
      <w:r>
        <w:rPr>
          <w:sz w:val="24"/>
          <w:szCs w:val="24"/>
          <w:lang w:eastAsia="ru-RU"/>
        </w:rPr>
        <w:t xml:space="preserve"> частини другої статті 24 Закону України “Про соціальні послуги”, надавач приймає рішення про припинення надання соціальних послуг та видає відповідний наказ (надавач недержавного сектору - наказ/розпорядження) із зазначенням причин припинення надання соціальних послуг. </w:t>
      </w:r>
      <w:r>
        <w:rPr>
          <w:sz w:val="24"/>
          <w:szCs w:val="24"/>
          <w:shd w:val="clear" w:color="auto" w:fill="FFFFFF"/>
        </w:rPr>
        <w:t xml:space="preserve">Повідомлення про припинення надання соціальних послуг надавач протягом трьох робочих днів надсилає на поштову адресу особи, її законного представника, органу опіки та піклування за місцезнаходженням надавача та </w:t>
      </w:r>
      <w:r>
        <w:rPr>
          <w:sz w:val="24"/>
          <w:szCs w:val="24"/>
          <w:lang w:eastAsia="ru-RU"/>
        </w:rPr>
        <w:t>до управління соціального захисту населення Дружківської міської ради.</w:t>
      </w:r>
    </w:p>
    <w:p w14:paraId="2974DC5C" w14:textId="77777777" w:rsidR="006B7E34" w:rsidRDefault="006B7E34" w:rsidP="006B7E34">
      <w:pPr>
        <w:pStyle w:val="af1"/>
        <w:tabs>
          <w:tab w:val="left" w:pos="567"/>
        </w:tabs>
        <w:ind w:left="0" w:firstLine="0"/>
        <w:jc w:val="both"/>
        <w:rPr>
          <w:sz w:val="24"/>
          <w:szCs w:val="24"/>
          <w:lang w:eastAsia="ru-RU"/>
        </w:rPr>
      </w:pPr>
    </w:p>
    <w:p w14:paraId="03368620" w14:textId="77777777" w:rsidR="00D152A0" w:rsidRDefault="00D152A0">
      <w:pPr>
        <w:tabs>
          <w:tab w:val="left" w:pos="6096"/>
        </w:tabs>
        <w:spacing w:after="0" w:line="240" w:lineRule="auto"/>
        <w:ind w:left="567" w:hanging="567"/>
        <w:jc w:val="both"/>
        <w:rPr>
          <w:rFonts w:ascii="Times New Roman" w:hAnsi="Times New Roman" w:cs="Times New Roman"/>
          <w:b/>
          <w:bCs/>
          <w:sz w:val="24"/>
          <w:szCs w:val="24"/>
          <w:lang w:val="uk-UA"/>
        </w:rPr>
      </w:pPr>
    </w:p>
    <w:p w14:paraId="5DC41ECA" w14:textId="77777777" w:rsidR="00D152A0" w:rsidRDefault="004C4A6D">
      <w:pPr>
        <w:pStyle w:val="af1"/>
        <w:numPr>
          <w:ilvl w:val="0"/>
          <w:numId w:val="11"/>
        </w:numPr>
        <w:tabs>
          <w:tab w:val="left" w:pos="6096"/>
        </w:tabs>
        <w:jc w:val="center"/>
        <w:rPr>
          <w:b/>
          <w:bCs/>
          <w:sz w:val="24"/>
          <w:szCs w:val="24"/>
        </w:rPr>
      </w:pPr>
      <w:r>
        <w:rPr>
          <w:b/>
          <w:bCs/>
          <w:sz w:val="24"/>
          <w:szCs w:val="24"/>
        </w:rPr>
        <w:t>Реагування на випадки виявлення дітей, які перебувають у складних життєвих обставинах, що можуть загрожувати їх життю та здоров’ю.</w:t>
      </w:r>
    </w:p>
    <w:p w14:paraId="47DE08D2" w14:textId="77777777" w:rsidR="00D152A0" w:rsidRDefault="00D152A0">
      <w:pPr>
        <w:pStyle w:val="af1"/>
        <w:tabs>
          <w:tab w:val="left" w:pos="6096"/>
        </w:tabs>
        <w:ind w:left="567" w:hanging="567"/>
        <w:jc w:val="center"/>
        <w:rPr>
          <w:bCs/>
          <w:sz w:val="24"/>
          <w:szCs w:val="24"/>
        </w:rPr>
      </w:pPr>
    </w:p>
    <w:p w14:paraId="2C053E2D" w14:textId="77777777" w:rsidR="00D152A0" w:rsidRDefault="004C4A6D" w:rsidP="00B24502">
      <w:pPr>
        <w:pStyle w:val="StandardL2"/>
        <w:numPr>
          <w:ilvl w:val="1"/>
          <w:numId w:val="11"/>
        </w:numPr>
        <w:tabs>
          <w:tab w:val="clear" w:pos="720"/>
          <w:tab w:val="left" w:pos="0"/>
          <w:tab w:val="left" w:pos="567"/>
        </w:tabs>
        <w:spacing w:after="0"/>
        <w:ind w:left="0" w:firstLine="0"/>
        <w:rPr>
          <w:b/>
          <w:bCs/>
          <w:lang w:val="uk-UA"/>
        </w:rPr>
      </w:pPr>
      <w:r>
        <w:rPr>
          <w:rFonts w:eastAsia="Times New Roman"/>
          <w:lang w:val="uk-UA" w:eastAsia="ru-RU"/>
        </w:rPr>
        <w:t>Процедура реагування на випадки виявлення дітей, які перебувають у складних життєвих обставинах, які можуть загрожувати їх життю та здоров’ю, в тому числі і випадки жорстокого поводження з дітьми, регламентується Постановою Кабінету Міністрів України  від 01.06.2020 №585 «Деякі питання соціального захисту дітей, які перебувають у складних життєвих обставинах, у тому числі таких, що можуть загрожувати їх життю та здоров’ю».</w:t>
      </w:r>
    </w:p>
    <w:p w14:paraId="602F0EAD" w14:textId="77777777" w:rsidR="00D152A0" w:rsidRDefault="004C4A6D" w:rsidP="00B24502">
      <w:pPr>
        <w:pStyle w:val="StandardL2"/>
        <w:numPr>
          <w:ilvl w:val="1"/>
          <w:numId w:val="11"/>
        </w:numPr>
        <w:tabs>
          <w:tab w:val="clear" w:pos="720"/>
          <w:tab w:val="left" w:pos="0"/>
          <w:tab w:val="left" w:pos="567"/>
        </w:tabs>
        <w:spacing w:after="0"/>
        <w:ind w:left="0" w:firstLine="0"/>
        <w:rPr>
          <w:rFonts w:eastAsia="Times New Roman"/>
          <w:lang w:val="uk-UA" w:eastAsia="ru-RU"/>
        </w:rPr>
      </w:pPr>
      <w:r>
        <w:rPr>
          <w:rFonts w:eastAsia="Times New Roman"/>
          <w:lang w:val="uk-UA" w:eastAsia="ru-RU"/>
        </w:rPr>
        <w:t xml:space="preserve">На Службу у справах дітей Дружківської міської ради покладено функції із захисту прав дітей. </w:t>
      </w:r>
    </w:p>
    <w:p w14:paraId="0852E3E2" w14:textId="77777777" w:rsidR="00D152A0" w:rsidRDefault="004C4A6D" w:rsidP="00B24502">
      <w:pPr>
        <w:pStyle w:val="StandardL2"/>
        <w:numPr>
          <w:ilvl w:val="1"/>
          <w:numId w:val="11"/>
        </w:numPr>
        <w:tabs>
          <w:tab w:val="clear" w:pos="720"/>
          <w:tab w:val="left" w:pos="0"/>
          <w:tab w:val="left" w:pos="567"/>
        </w:tabs>
        <w:spacing w:after="0"/>
        <w:ind w:left="0" w:firstLine="0"/>
        <w:rPr>
          <w:rFonts w:eastAsia="Times New Roman"/>
          <w:lang w:val="uk-UA" w:eastAsia="ru-RU"/>
        </w:rPr>
      </w:pPr>
      <w:r>
        <w:rPr>
          <w:rFonts w:eastAsia="Times New Roman"/>
          <w:lang w:val="uk-UA" w:eastAsia="ru-RU"/>
        </w:rPr>
        <w:t xml:space="preserve">У разі, якщо посадова особа виявила дитину або їй стало відомо про дитину, яка перебуває у складних життєвих обставинах, що можуть загрожувати життю та здоров’ю дитини, то вона терміново інформує службу у справах дітей Дружківської міської ради та </w:t>
      </w:r>
      <w:r>
        <w:rPr>
          <w:rFonts w:eastAsia="Times New Roman"/>
          <w:lang w:val="uk-UA" w:eastAsia="ru-RU"/>
        </w:rPr>
        <w:lastRenderedPageBreak/>
        <w:t xml:space="preserve">органи Національної поліції. У разі, якщо дитина потребує медичної допомоги, то посадова особа терміново викликає екстрену медичну допомогу. </w:t>
      </w:r>
    </w:p>
    <w:p w14:paraId="6EFD1131" w14:textId="77777777" w:rsidR="00D152A0" w:rsidRDefault="004C4A6D" w:rsidP="00B24502">
      <w:pPr>
        <w:pStyle w:val="StandardL2"/>
        <w:numPr>
          <w:ilvl w:val="1"/>
          <w:numId w:val="11"/>
        </w:numPr>
        <w:tabs>
          <w:tab w:val="clear" w:pos="720"/>
          <w:tab w:val="left" w:pos="0"/>
          <w:tab w:val="left" w:pos="567"/>
        </w:tabs>
        <w:spacing w:after="0"/>
        <w:ind w:left="0" w:firstLine="0"/>
        <w:rPr>
          <w:rFonts w:eastAsia="Times New Roman"/>
          <w:lang w:val="uk-UA" w:eastAsia="ru-RU"/>
        </w:rPr>
      </w:pPr>
      <w:r>
        <w:rPr>
          <w:rFonts w:eastAsia="Times New Roman"/>
          <w:lang w:val="uk-UA" w:eastAsia="ru-RU"/>
        </w:rPr>
        <w:t xml:space="preserve">Служба у справах дітей Дружківської міської ради разом з уповноваженим підрозділом органів Національної поліції, фахівцем із соціальної роботи, психологом, працівником закладу охорони здоров’я, які діють у межах свої повноважень, протягом однієї доби проводить оцінку рівня безпеки дитини. </w:t>
      </w:r>
    </w:p>
    <w:p w14:paraId="7D897890" w14:textId="77777777" w:rsidR="00D152A0" w:rsidRDefault="004C4A6D" w:rsidP="00B24502">
      <w:pPr>
        <w:pStyle w:val="StandardL2"/>
        <w:numPr>
          <w:ilvl w:val="1"/>
          <w:numId w:val="11"/>
        </w:numPr>
        <w:tabs>
          <w:tab w:val="clear" w:pos="720"/>
          <w:tab w:val="left" w:pos="0"/>
          <w:tab w:val="left" w:pos="567"/>
        </w:tabs>
        <w:spacing w:after="0"/>
        <w:ind w:left="0" w:firstLine="0"/>
        <w:rPr>
          <w:rFonts w:eastAsia="Times New Roman"/>
          <w:lang w:val="uk-UA" w:eastAsia="ru-RU"/>
        </w:rPr>
      </w:pPr>
      <w:r>
        <w:rPr>
          <w:rFonts w:eastAsia="Times New Roman"/>
          <w:lang w:val="uk-UA" w:eastAsia="ru-RU"/>
        </w:rPr>
        <w:t xml:space="preserve">Служба у справах дітей Дружківської міської ради телефоном інформує управління соціального захисту населення Дружківської міської ради про виїзд у сім’ю для надання послуги екстреного (термінового) втручання. Рішення про надання соціальних послуг екстрено (кризово) приймається управлінням соціального захисту населення Дружківської міської ради невідкладно. </w:t>
      </w:r>
    </w:p>
    <w:p w14:paraId="1DE31E95" w14:textId="77777777" w:rsidR="00D152A0" w:rsidRDefault="004C4A6D" w:rsidP="00B24502">
      <w:pPr>
        <w:pStyle w:val="StandardL2"/>
        <w:numPr>
          <w:ilvl w:val="1"/>
          <w:numId w:val="11"/>
        </w:numPr>
        <w:tabs>
          <w:tab w:val="clear" w:pos="720"/>
          <w:tab w:val="left" w:pos="0"/>
          <w:tab w:val="left" w:pos="567"/>
        </w:tabs>
        <w:spacing w:after="0"/>
        <w:ind w:left="0" w:firstLine="0"/>
        <w:rPr>
          <w:rFonts w:eastAsia="Times New Roman"/>
          <w:lang w:val="uk-UA" w:eastAsia="ru-RU"/>
        </w:rPr>
      </w:pPr>
      <w:r>
        <w:rPr>
          <w:rFonts w:eastAsia="Times New Roman"/>
          <w:lang w:val="uk-UA" w:eastAsia="ru-RU"/>
        </w:rPr>
        <w:t>Під час виїзду в сім’ю представник служби у справах дітей Дружківської міської ради складає акт проведення оцінки рівня безпеки дитини, що передбачено Постановою Кабінету Міністрів України від 24.09.2008 №866 «Питання діяльності органів опіки та піклування, пов’язаної із захистом прав дитини». Представник Дружківського міського центру соціальних служб складає акт про надання соціальної послуги кризового та екстреного втручання, що передбачено Державним стандартом соціальної послуги кризового та екстреного втручання. За результатами заповнення цих документів встановлюється рівень загрози життю та здоров’ю дитини та приймається рішення про необхідність відібрання дитини у батьків та поміщення у безпечне місце. Якщо дитина потребує медичної допомоги або поглибленого медичного обстеження, то вона може бути госпіталізована до медичного закладу. Якщо факт загрози життю та здоров’ю дитини підтвердився, і дитина не потребує медичної допомоги, то вона може бути влаштована тимчасово у сім’ю патронатного вихователя або у центр соціально-психологічної реабілітації дітей відповідно до пункту 31  Постанови КМУ від 24.09.2008 №866 «Питання діяльності органів опіки та піклування, пов’язаної із захистом прав дитини».</w:t>
      </w:r>
    </w:p>
    <w:p w14:paraId="2D18EDC2" w14:textId="77777777" w:rsidR="00D152A0" w:rsidRDefault="004C4A6D" w:rsidP="00B24502">
      <w:pPr>
        <w:pStyle w:val="StandardL2"/>
        <w:numPr>
          <w:ilvl w:val="1"/>
          <w:numId w:val="11"/>
        </w:numPr>
        <w:tabs>
          <w:tab w:val="clear" w:pos="720"/>
          <w:tab w:val="left" w:pos="0"/>
          <w:tab w:val="left" w:pos="567"/>
        </w:tabs>
        <w:spacing w:after="0"/>
        <w:ind w:left="0" w:firstLine="0"/>
        <w:rPr>
          <w:rFonts w:eastAsia="Times New Roman"/>
          <w:lang w:val="uk-UA" w:eastAsia="ru-RU"/>
        </w:rPr>
      </w:pPr>
      <w:bookmarkStart w:id="5" w:name="n3"/>
      <w:bookmarkEnd w:id="5"/>
      <w:r>
        <w:rPr>
          <w:rFonts w:eastAsia="Times New Roman"/>
          <w:lang w:val="uk-UA" w:eastAsia="ru-RU"/>
        </w:rPr>
        <w:t xml:space="preserve">Після завершення надання послуги кризового та екстреного втручання представник Служби у справах дітей Дружківської міської ради спільно з фахівцем із соціальної роботи, який був залучений до надання послуги екстреного та кризового втручання інформують управління соціального захисту населення Дружківської міської ради про результати надання соціальної послуги для внесення даних до реєстру надавачів та отримувачів соціальних послуг. </w:t>
      </w:r>
    </w:p>
    <w:p w14:paraId="3065E4B9" w14:textId="77777777" w:rsidR="00D152A0" w:rsidRDefault="004C4A6D" w:rsidP="00B24502">
      <w:pPr>
        <w:pStyle w:val="StandardL2"/>
        <w:numPr>
          <w:ilvl w:val="1"/>
          <w:numId w:val="11"/>
        </w:numPr>
        <w:tabs>
          <w:tab w:val="clear" w:pos="720"/>
          <w:tab w:val="left" w:pos="0"/>
          <w:tab w:val="left" w:pos="567"/>
        </w:tabs>
        <w:spacing w:after="0"/>
        <w:ind w:left="0" w:firstLine="0"/>
        <w:rPr>
          <w:rFonts w:eastAsia="Times New Roman"/>
          <w:lang w:val="uk-UA" w:eastAsia="ru-RU"/>
        </w:rPr>
      </w:pPr>
      <w:r>
        <w:rPr>
          <w:rFonts w:eastAsia="Times New Roman"/>
          <w:lang w:val="uk-UA" w:eastAsia="ru-RU"/>
        </w:rPr>
        <w:t>Якщо складні життєві обставини в яких перебуває дитина підтвердились і випадок кваліфікується як складний, то спеціаліст служби у справах дітей Дружківської міської ради звертається до управління соціального захисту населення Дружківської міської ради з клопотанням про надання соціальних послуг для дитини та її сім’ї.</w:t>
      </w:r>
    </w:p>
    <w:p w14:paraId="50045E5B" w14:textId="77777777" w:rsidR="00D152A0" w:rsidRDefault="004C4A6D" w:rsidP="00B24502">
      <w:pPr>
        <w:pStyle w:val="StandardL2"/>
        <w:numPr>
          <w:ilvl w:val="1"/>
          <w:numId w:val="11"/>
        </w:numPr>
        <w:tabs>
          <w:tab w:val="clear" w:pos="720"/>
          <w:tab w:val="left" w:pos="0"/>
          <w:tab w:val="left" w:pos="567"/>
        </w:tabs>
        <w:spacing w:after="0"/>
        <w:ind w:left="0" w:firstLine="0"/>
        <w:rPr>
          <w:rFonts w:eastAsia="Times New Roman"/>
          <w:lang w:val="uk-UA" w:eastAsia="ru-RU"/>
        </w:rPr>
      </w:pPr>
      <w:r>
        <w:rPr>
          <w:rFonts w:eastAsia="Times New Roman"/>
          <w:lang w:val="uk-UA" w:eastAsia="ru-RU"/>
        </w:rPr>
        <w:t xml:space="preserve">Управління соціального захисту населення Дружківської міської ради інформує Службу у справах дітей Дружківської міської ради про надавачів соціальних послуг, які будуть задіяні у роботі з випадком та надавача соціальних послуг, який проводитиме оцінку потреб сім’ї у соціальних послугах. </w:t>
      </w:r>
    </w:p>
    <w:p w14:paraId="52A49808" w14:textId="77777777" w:rsidR="00D152A0" w:rsidRDefault="004C4A6D" w:rsidP="00B24502">
      <w:pPr>
        <w:pStyle w:val="StandardL2"/>
        <w:numPr>
          <w:ilvl w:val="1"/>
          <w:numId w:val="11"/>
        </w:numPr>
        <w:tabs>
          <w:tab w:val="clear" w:pos="720"/>
          <w:tab w:val="left" w:pos="0"/>
          <w:tab w:val="left" w:pos="567"/>
        </w:tabs>
        <w:spacing w:after="0"/>
        <w:ind w:left="0" w:firstLine="0"/>
        <w:rPr>
          <w:rFonts w:eastAsia="Times New Roman"/>
          <w:lang w:val="uk-UA" w:eastAsia="ru-RU"/>
        </w:rPr>
      </w:pPr>
      <w:r>
        <w:rPr>
          <w:rFonts w:eastAsia="Times New Roman"/>
          <w:lang w:val="uk-UA" w:eastAsia="ru-RU"/>
        </w:rPr>
        <w:t xml:space="preserve">Управління соціального захисту населення Дружківської міської ради також у письмовій формі інформує батьків про можливість отримання соціальних послуг, які допоможуть їм зберегти дитину та запрошує їх до себе з пакетом документу для оформлення заяви для отримання соціальних послуг. </w:t>
      </w:r>
    </w:p>
    <w:p w14:paraId="0F6955FB" w14:textId="77777777" w:rsidR="00D152A0" w:rsidRDefault="004C4A6D" w:rsidP="00B24502">
      <w:pPr>
        <w:pStyle w:val="StandardL2"/>
        <w:numPr>
          <w:ilvl w:val="1"/>
          <w:numId w:val="11"/>
        </w:numPr>
        <w:tabs>
          <w:tab w:val="clear" w:pos="720"/>
          <w:tab w:val="left" w:pos="0"/>
          <w:tab w:val="left" w:pos="567"/>
        </w:tabs>
        <w:spacing w:after="0"/>
        <w:ind w:left="0" w:firstLine="0"/>
        <w:rPr>
          <w:rFonts w:eastAsia="Times New Roman"/>
          <w:lang w:val="uk-UA" w:eastAsia="ru-RU"/>
        </w:rPr>
      </w:pPr>
      <w:r>
        <w:rPr>
          <w:rFonts w:eastAsia="Times New Roman"/>
          <w:lang w:val="uk-UA" w:eastAsia="ru-RU"/>
        </w:rPr>
        <w:t xml:space="preserve">Служба у справах дітей Дружківської міської ради формує персональний склад міждисциплінарної команди для організації соціального захисту дітей, які перебувають у складних життєвих обставинах, в межах Дружківської міської територіальної громади. Рішення про здійснення соціального супроводу сім’ї з дитиною, яка перебуває у складних життєвих обставинах, затвердження персонального складу міждисциплінарної команди та змісту індивідуального плану захисту дитини відбувається на засіданні Комісії із захисту прав дитини за поданням Служби у справах дітей Дружківської міської ради. </w:t>
      </w:r>
    </w:p>
    <w:p w14:paraId="57144750" w14:textId="77777777" w:rsidR="00D152A0" w:rsidRDefault="004C4A6D" w:rsidP="00B24502">
      <w:pPr>
        <w:pStyle w:val="StandardL2"/>
        <w:numPr>
          <w:ilvl w:val="1"/>
          <w:numId w:val="11"/>
        </w:numPr>
        <w:tabs>
          <w:tab w:val="clear" w:pos="720"/>
          <w:tab w:val="left" w:pos="0"/>
          <w:tab w:val="left" w:pos="426"/>
          <w:tab w:val="left" w:pos="567"/>
        </w:tabs>
        <w:spacing w:after="0"/>
        <w:ind w:left="0" w:firstLine="0"/>
        <w:rPr>
          <w:rFonts w:eastAsia="Times New Roman"/>
          <w:lang w:val="uk-UA" w:eastAsia="ru-RU"/>
        </w:rPr>
      </w:pPr>
      <w:r>
        <w:rPr>
          <w:rFonts w:eastAsia="Times New Roman"/>
          <w:lang w:val="uk-UA" w:eastAsia="ru-RU"/>
        </w:rPr>
        <w:lastRenderedPageBreak/>
        <w:t xml:space="preserve">Управління соціального захисту населення Дружківської міської ради видає батькам дитини рішення/направлення на отримання соціальних послуг з інформацією про надавача соціальних послуг.  </w:t>
      </w:r>
    </w:p>
    <w:p w14:paraId="4000ACB1" w14:textId="77777777" w:rsidR="00D152A0" w:rsidRDefault="004C4A6D" w:rsidP="00B24502">
      <w:pPr>
        <w:pStyle w:val="StandardL2"/>
        <w:numPr>
          <w:ilvl w:val="1"/>
          <w:numId w:val="11"/>
        </w:numPr>
        <w:tabs>
          <w:tab w:val="clear" w:pos="720"/>
          <w:tab w:val="left" w:pos="0"/>
          <w:tab w:val="left" w:pos="426"/>
          <w:tab w:val="left" w:pos="567"/>
        </w:tabs>
        <w:spacing w:after="0"/>
        <w:ind w:left="0" w:firstLine="0"/>
        <w:rPr>
          <w:rFonts w:eastAsia="Times New Roman"/>
          <w:lang w:val="uk-UA" w:eastAsia="ru-RU"/>
        </w:rPr>
      </w:pPr>
      <w:r>
        <w:rPr>
          <w:rFonts w:eastAsia="Times New Roman"/>
          <w:lang w:val="uk-UA" w:eastAsia="ru-RU"/>
        </w:rPr>
        <w:t xml:space="preserve">Якщо за результатами оцінювання потреб особи/сім’ї підтверджується  перебування у складних життєвих обставинах або належність до вразливих категорій населення, представник Дружківського міського центру соціальних служб надає такій особі/сім’ї допомогу в оформленні заяви про надання соціальних послуг і пакета </w:t>
      </w:r>
      <w:r w:rsidR="00170663">
        <w:rPr>
          <w:rFonts w:eastAsia="Times New Roman"/>
          <w:lang w:val="uk-UA" w:eastAsia="ru-RU"/>
        </w:rPr>
        <w:t>документів, що додаються до неї,</w:t>
      </w:r>
      <w:r w:rsidR="001F4E89">
        <w:rPr>
          <w:rFonts w:eastAsia="Times New Roman"/>
          <w:lang w:val="uk-UA" w:eastAsia="ru-RU"/>
        </w:rPr>
        <w:t xml:space="preserve"> </w:t>
      </w:r>
      <w:r w:rsidR="00170663">
        <w:rPr>
          <w:rFonts w:eastAsia="Times New Roman"/>
          <w:lang w:val="uk-UA" w:eastAsia="ru-RU"/>
        </w:rPr>
        <w:t xml:space="preserve">а також передає пакет документів </w:t>
      </w:r>
      <w:r w:rsidR="00A939CB">
        <w:rPr>
          <w:rFonts w:eastAsia="Times New Roman"/>
          <w:lang w:val="uk-UA" w:eastAsia="ru-RU"/>
        </w:rPr>
        <w:t>до управління соціального захисту</w:t>
      </w:r>
      <w:r w:rsidR="00A939CB" w:rsidRPr="00A939CB">
        <w:rPr>
          <w:rFonts w:eastAsia="Times New Roman"/>
          <w:lang w:val="uk-UA" w:eastAsia="ru-RU"/>
        </w:rPr>
        <w:t xml:space="preserve"> </w:t>
      </w:r>
      <w:r w:rsidR="00A939CB">
        <w:rPr>
          <w:rFonts w:eastAsia="Times New Roman"/>
          <w:lang w:val="uk-UA" w:eastAsia="ru-RU"/>
        </w:rPr>
        <w:t xml:space="preserve">населення Дружківської міської ради </w:t>
      </w:r>
      <w:r w:rsidR="00170663">
        <w:rPr>
          <w:rFonts w:eastAsia="Times New Roman"/>
          <w:lang w:val="uk-UA" w:eastAsia="ru-RU"/>
        </w:rPr>
        <w:t xml:space="preserve"> разом з актом,</w:t>
      </w:r>
      <w:r w:rsidR="001F4E89">
        <w:rPr>
          <w:rFonts w:eastAsia="Times New Roman"/>
          <w:lang w:val="uk-UA" w:eastAsia="ru-RU"/>
        </w:rPr>
        <w:t xml:space="preserve"> </w:t>
      </w:r>
      <w:r w:rsidR="00170663">
        <w:rPr>
          <w:rFonts w:eastAsia="Times New Roman"/>
          <w:lang w:val="uk-UA" w:eastAsia="ru-RU"/>
        </w:rPr>
        <w:t>складеним за результатом оцінювання потреб у соціальних послугах особи/сім’</w:t>
      </w:r>
      <w:r w:rsidR="00A939CB">
        <w:rPr>
          <w:rFonts w:eastAsia="Times New Roman"/>
          <w:lang w:val="uk-UA" w:eastAsia="ru-RU"/>
        </w:rPr>
        <w:t>ї</w:t>
      </w:r>
      <w:r w:rsidR="001F4E89">
        <w:rPr>
          <w:rFonts w:eastAsia="Times New Roman"/>
          <w:lang w:val="uk-UA" w:eastAsia="ru-RU"/>
        </w:rPr>
        <w:t>, яка належить до вразливих категорій населення.</w:t>
      </w:r>
    </w:p>
    <w:p w14:paraId="74EDD9F7" w14:textId="77777777" w:rsidR="00D152A0" w:rsidRDefault="004C4A6D" w:rsidP="00B24502">
      <w:pPr>
        <w:pStyle w:val="StandardL2"/>
        <w:numPr>
          <w:ilvl w:val="1"/>
          <w:numId w:val="11"/>
        </w:numPr>
        <w:tabs>
          <w:tab w:val="clear" w:pos="720"/>
          <w:tab w:val="left" w:pos="0"/>
          <w:tab w:val="left" w:pos="426"/>
          <w:tab w:val="left" w:pos="567"/>
        </w:tabs>
        <w:spacing w:after="0"/>
        <w:ind w:left="0" w:firstLine="0"/>
        <w:rPr>
          <w:rFonts w:eastAsia="Times New Roman"/>
          <w:lang w:val="uk-UA" w:eastAsia="ru-RU"/>
        </w:rPr>
      </w:pPr>
      <w:r>
        <w:rPr>
          <w:rFonts w:eastAsia="Times New Roman"/>
          <w:lang w:val="uk-UA" w:eastAsia="ru-RU"/>
        </w:rPr>
        <w:t xml:space="preserve">У разі, якщо сім’я (батьки дитини або її законні представники) відмовилися від співпраці, не надали  пакет документів до управління соціального захисту населення та не підписали договір про надання соціальних послуг з надавачем послуг, то надавач соціальних послуг письмово інформує про це управління соціального захисту населення і службу у справах дітей для вжиття ними заходів із захисту дитини/дітей, які перебувають у складних життєвих обставинах. Надавач послуг може інформувати службу у справах дітей і управління соціального захисту населення про відсутність взаємодії із сім’єю у разі, якщо він здійснив щонайменше три спроби установити контакт із сім’єю шляхом здійснення візитів за місцем проживання сім’ї, надіслав рекомендоване письмове повідомлення (запрошення) сім’ї для проведення зустрічі, що підтверджується відповідними документами. </w:t>
      </w:r>
    </w:p>
    <w:p w14:paraId="63CFC680" w14:textId="77777777" w:rsidR="00D152A0" w:rsidRDefault="004C4A6D" w:rsidP="00B24502">
      <w:pPr>
        <w:pStyle w:val="StandardL2"/>
        <w:numPr>
          <w:ilvl w:val="1"/>
          <w:numId w:val="11"/>
        </w:numPr>
        <w:tabs>
          <w:tab w:val="clear" w:pos="720"/>
          <w:tab w:val="left" w:pos="0"/>
          <w:tab w:val="left" w:pos="426"/>
          <w:tab w:val="left" w:pos="567"/>
        </w:tabs>
        <w:spacing w:after="0"/>
        <w:ind w:left="0" w:firstLine="0"/>
        <w:rPr>
          <w:rFonts w:eastAsia="Times New Roman"/>
          <w:lang w:val="uk-UA" w:eastAsia="ru-RU"/>
        </w:rPr>
      </w:pPr>
      <w:r>
        <w:rPr>
          <w:rFonts w:eastAsia="Times New Roman"/>
          <w:lang w:val="uk-UA" w:eastAsia="ru-RU"/>
        </w:rPr>
        <w:t xml:space="preserve">У разі, якщо сім’я ігнорує або відмовляється від соціальних послуг, управління соціального захисту населення за повідомленням надавача соціальної послуги інформує Службу у справах дітей Дружківської міської ради, для вжиття дієвих заходів щодо збереження або позбавлення батьків батьківських прав. </w:t>
      </w:r>
    </w:p>
    <w:p w14:paraId="34FEFA63" w14:textId="77777777" w:rsidR="00D152A0" w:rsidRDefault="00D152A0">
      <w:pPr>
        <w:pStyle w:val="StandardL2"/>
        <w:numPr>
          <w:ilvl w:val="0"/>
          <w:numId w:val="0"/>
        </w:numPr>
        <w:tabs>
          <w:tab w:val="left" w:pos="6096"/>
        </w:tabs>
        <w:spacing w:after="0"/>
        <w:ind w:left="426" w:hanging="426"/>
        <w:rPr>
          <w:rFonts w:eastAsia="Times New Roman"/>
          <w:lang w:val="uk-UA" w:eastAsia="ru-RU"/>
        </w:rPr>
      </w:pPr>
    </w:p>
    <w:p w14:paraId="34D8724B" w14:textId="77777777" w:rsidR="00521D93" w:rsidRPr="00521D93" w:rsidRDefault="00521D93" w:rsidP="00521D93">
      <w:pPr>
        <w:pStyle w:val="StandardL2"/>
        <w:numPr>
          <w:ilvl w:val="0"/>
          <w:numId w:val="0"/>
        </w:numPr>
        <w:tabs>
          <w:tab w:val="left" w:pos="6096"/>
        </w:tabs>
        <w:spacing w:after="0"/>
        <w:ind w:left="426" w:hanging="426"/>
        <w:rPr>
          <w:lang w:val="uk-UA" w:eastAsia="ru-RU"/>
        </w:rPr>
      </w:pPr>
    </w:p>
    <w:p w14:paraId="6EA58847" w14:textId="77777777" w:rsidR="00D152A0" w:rsidRDefault="004C4A6D" w:rsidP="00521D93">
      <w:pPr>
        <w:tabs>
          <w:tab w:val="left" w:pos="0"/>
          <w:tab w:val="left" w:pos="8647"/>
          <w:tab w:val="left" w:pos="11580"/>
        </w:tabs>
        <w:spacing w:after="0" w:line="240" w:lineRule="auto"/>
        <w:ind w:right="-2"/>
        <w:rPr>
          <w:rFonts w:ascii="Times New Roman" w:hAnsi="Times New Roman" w:cs="Times New Roman"/>
          <w:sz w:val="24"/>
          <w:szCs w:val="24"/>
          <w:lang w:val="uk-UA"/>
        </w:rPr>
      </w:pPr>
      <w:r>
        <w:rPr>
          <w:rFonts w:ascii="Times New Roman" w:hAnsi="Times New Roman" w:cs="Times New Roman"/>
          <w:sz w:val="24"/>
          <w:szCs w:val="24"/>
          <w:lang w:val="uk-UA"/>
        </w:rPr>
        <w:t xml:space="preserve">Керуючий справами  виконавчого комітету                                         </w:t>
      </w:r>
      <w:r w:rsidR="00521D93">
        <w:rPr>
          <w:rFonts w:ascii="Times New Roman" w:hAnsi="Times New Roman" w:cs="Times New Roman"/>
          <w:sz w:val="24"/>
          <w:szCs w:val="24"/>
          <w:lang w:val="uk-UA"/>
        </w:rPr>
        <w:t xml:space="preserve"> </w:t>
      </w:r>
      <w:r>
        <w:rPr>
          <w:rFonts w:ascii="Times New Roman" w:hAnsi="Times New Roman" w:cs="Times New Roman"/>
          <w:sz w:val="24"/>
          <w:szCs w:val="24"/>
          <w:lang w:val="uk-UA"/>
        </w:rPr>
        <w:t>Інна КУРИЛО</w:t>
      </w:r>
    </w:p>
    <w:p w14:paraId="5F69EE3F" w14:textId="77777777" w:rsidR="00D152A0" w:rsidRPr="00521D93" w:rsidRDefault="00D152A0" w:rsidP="00521D93">
      <w:pPr>
        <w:pStyle w:val="StandardL2"/>
        <w:numPr>
          <w:ilvl w:val="0"/>
          <w:numId w:val="0"/>
        </w:numPr>
        <w:tabs>
          <w:tab w:val="left" w:pos="6096"/>
        </w:tabs>
        <w:spacing w:after="0"/>
        <w:ind w:left="426" w:hanging="426"/>
        <w:rPr>
          <w:rFonts w:eastAsia="Times New Roman"/>
          <w:lang w:val="uk-UA" w:eastAsia="ru-RU"/>
        </w:rPr>
      </w:pPr>
    </w:p>
    <w:p w14:paraId="7DE5DACC" w14:textId="77777777" w:rsidR="00521D93" w:rsidRPr="00521D93" w:rsidRDefault="00521D93" w:rsidP="00521D93">
      <w:pPr>
        <w:pStyle w:val="StandardL2"/>
        <w:numPr>
          <w:ilvl w:val="0"/>
          <w:numId w:val="0"/>
        </w:numPr>
        <w:tabs>
          <w:tab w:val="left" w:pos="6096"/>
        </w:tabs>
        <w:spacing w:after="0"/>
        <w:ind w:left="426" w:hanging="426"/>
        <w:rPr>
          <w:rFonts w:eastAsia="Times New Roman"/>
          <w:lang w:val="uk-UA" w:eastAsia="ru-RU"/>
        </w:rPr>
      </w:pPr>
    </w:p>
    <w:p w14:paraId="7607C43C" w14:textId="77777777" w:rsidR="00D152A0" w:rsidRDefault="004C4A6D">
      <w:pPr>
        <w:tabs>
          <w:tab w:val="left" w:pos="6096"/>
        </w:tabs>
        <w:spacing w:after="0" w:line="240" w:lineRule="auto"/>
        <w:ind w:firstLine="426"/>
        <w:jc w:val="both"/>
        <w:rPr>
          <w:rFonts w:ascii="Times New Roman" w:hAnsi="Times New Roman" w:cs="Times New Roman"/>
          <w:sz w:val="24"/>
          <w:szCs w:val="24"/>
          <w:lang w:val="uk-UA"/>
        </w:rPr>
      </w:pPr>
      <w:r>
        <w:rPr>
          <w:rFonts w:ascii="Times New Roman" w:hAnsi="Times New Roman" w:cs="Times New Roman"/>
          <w:bCs/>
          <w:sz w:val="24"/>
          <w:szCs w:val="24"/>
          <w:lang w:val="uk-UA"/>
        </w:rPr>
        <w:t xml:space="preserve">Порядок взаємодії суб’єктів соціальної роботи при виявленні та направленні осіб, дітей та сімей з дітьми для отримання  соціальних послуг за рахунок бюджетних коштів Дружківської міської ради </w:t>
      </w:r>
      <w:r>
        <w:rPr>
          <w:rFonts w:ascii="Times New Roman" w:hAnsi="Times New Roman" w:cs="Times New Roman"/>
          <w:sz w:val="24"/>
          <w:szCs w:val="24"/>
          <w:lang w:val="uk-UA"/>
        </w:rPr>
        <w:t>підготовлено управлінням соціального захисту населення Дружківської міської ради.</w:t>
      </w:r>
    </w:p>
    <w:p w14:paraId="23002304" w14:textId="77777777" w:rsidR="00D152A0" w:rsidRDefault="00D152A0">
      <w:pPr>
        <w:tabs>
          <w:tab w:val="left" w:pos="6096"/>
        </w:tabs>
        <w:spacing w:after="0" w:line="240" w:lineRule="auto"/>
        <w:ind w:firstLine="426"/>
        <w:jc w:val="both"/>
        <w:rPr>
          <w:rFonts w:ascii="Times New Roman" w:hAnsi="Times New Roman" w:cs="Times New Roman"/>
          <w:sz w:val="24"/>
          <w:szCs w:val="24"/>
          <w:lang w:val="uk-UA"/>
        </w:rPr>
      </w:pPr>
    </w:p>
    <w:p w14:paraId="574C159C" w14:textId="77777777" w:rsidR="00521D93" w:rsidRDefault="00521D93">
      <w:pPr>
        <w:tabs>
          <w:tab w:val="left" w:pos="6096"/>
        </w:tabs>
        <w:spacing w:after="0" w:line="240" w:lineRule="auto"/>
        <w:ind w:firstLine="426"/>
        <w:jc w:val="both"/>
        <w:rPr>
          <w:rFonts w:ascii="Times New Roman" w:hAnsi="Times New Roman" w:cs="Times New Roman"/>
          <w:sz w:val="24"/>
          <w:szCs w:val="24"/>
          <w:lang w:val="uk-UA"/>
        </w:rPr>
      </w:pPr>
    </w:p>
    <w:p w14:paraId="1CE5F49D" w14:textId="77777777" w:rsidR="00D152A0" w:rsidRDefault="004C4A6D">
      <w:pPr>
        <w:tabs>
          <w:tab w:val="left" w:pos="7371"/>
        </w:tabs>
        <w:spacing w:after="0" w:line="240" w:lineRule="auto"/>
        <w:ind w:left="426" w:hanging="426"/>
        <w:jc w:val="center"/>
        <w:rPr>
          <w:rFonts w:ascii="Times New Roman" w:hAnsi="Times New Roman" w:cs="Times New Roman"/>
          <w:sz w:val="24"/>
          <w:szCs w:val="24"/>
          <w:lang w:val="uk-UA"/>
        </w:rPr>
      </w:pPr>
      <w:r>
        <w:rPr>
          <w:rFonts w:ascii="Times New Roman" w:hAnsi="Times New Roman" w:cs="Times New Roman"/>
          <w:sz w:val="24"/>
          <w:szCs w:val="24"/>
          <w:lang w:val="uk-UA"/>
        </w:rPr>
        <w:t>Начальник управління                                                                             Галина  НЕБОГАТІКОВА</w:t>
      </w:r>
    </w:p>
    <w:sectPr w:rsidR="00D152A0" w:rsidSect="003F6EC5">
      <w:headerReference w:type="even" r:id="rId13"/>
      <w:headerReference w:type="default" r:id="rId14"/>
      <w:headerReference w:type="first" r:id="rId15"/>
      <w:pgSz w:w="11906" w:h="16838"/>
      <w:pgMar w:top="1134" w:right="567" w:bottom="1134" w:left="1701" w:header="39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38586" w14:textId="77777777" w:rsidR="00F02062" w:rsidRDefault="00F02062">
      <w:pPr>
        <w:spacing w:after="0" w:line="240" w:lineRule="auto"/>
      </w:pPr>
      <w:r>
        <w:separator/>
      </w:r>
    </w:p>
  </w:endnote>
  <w:endnote w:type="continuationSeparator" w:id="0">
    <w:p w14:paraId="1BCAF6F7" w14:textId="77777777" w:rsidR="00F02062" w:rsidRDefault="00F0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Mono">
    <w:altName w:val="Calibri"/>
    <w:charset w:val="CC"/>
    <w:family w:val="modern"/>
    <w:pitch w:val="fixed"/>
    <w:sig w:usb0="E0000AFF" w:usb1="400078FF" w:usb2="00000001" w:usb3="00000000" w:csb0="000001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Основной текст">
    <w:altName w:val="Liberation Mono"/>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80E79" w14:textId="77777777" w:rsidR="00F02062" w:rsidRDefault="00F02062">
      <w:pPr>
        <w:spacing w:after="0" w:line="240" w:lineRule="auto"/>
      </w:pPr>
      <w:r>
        <w:separator/>
      </w:r>
    </w:p>
  </w:footnote>
  <w:footnote w:type="continuationSeparator" w:id="0">
    <w:p w14:paraId="65199900" w14:textId="77777777" w:rsidR="00F02062" w:rsidRDefault="00F02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1DEE7" w14:textId="77777777" w:rsidR="00D152A0" w:rsidRDefault="004C4A6D">
    <w:pPr>
      <w:pStyle w:val="a9"/>
      <w:rPr>
        <w:lang w:val="uk-UA"/>
      </w:rPr>
    </w:pPr>
    <w:r>
      <w:rPr>
        <w:lang w:val="uk-UA"/>
      </w:rPr>
      <w:t>3</w:t>
    </w:r>
  </w:p>
  <w:p w14:paraId="2D4125A0" w14:textId="77777777" w:rsidR="00D152A0" w:rsidRDefault="00D152A0">
    <w:pPr>
      <w:pStyle w:val="a9"/>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8835743"/>
    </w:sdtPr>
    <w:sdtEndPr>
      <w:rPr>
        <w:rFonts w:eastAsia="+ Основной текст"/>
      </w:rPr>
    </w:sdtEndPr>
    <w:sdtContent>
      <w:p w14:paraId="298C92B7" w14:textId="77777777" w:rsidR="00D152A0" w:rsidRDefault="003F6EC5" w:rsidP="003F6EC5">
        <w:pPr>
          <w:tabs>
            <w:tab w:val="right" w:pos="9638"/>
          </w:tabs>
          <w:rPr>
            <w:rFonts w:ascii="Times New Roman" w:hAnsi="Times New Roman" w:cs="Times New Roman"/>
            <w:lang w:val="uk-UA"/>
          </w:rPr>
        </w:pPr>
        <w:r>
          <w:rPr>
            <w:lang w:val="uk-UA"/>
          </w:rPr>
          <w:t xml:space="preserve">   </w:t>
        </w:r>
        <w:r w:rsidR="004C4A6D">
          <w:rPr>
            <w:lang w:val="uk-UA"/>
          </w:rPr>
          <w:t xml:space="preserve">                                                                          </w:t>
        </w:r>
        <w:r>
          <w:rPr>
            <w:lang w:val="uk-UA"/>
          </w:rPr>
          <w:t xml:space="preserve"> </w:t>
        </w:r>
        <w:r w:rsidR="004C4A6D">
          <w:rPr>
            <w:lang w:val="uk-UA"/>
          </w:rPr>
          <w:t xml:space="preserve">  </w:t>
        </w:r>
        <w:r>
          <w:rPr>
            <w:lang w:val="uk-UA"/>
          </w:rPr>
          <w:t xml:space="preserve">             </w:t>
        </w:r>
        <w:r w:rsidR="004C4A6D">
          <w:rPr>
            <w:lang w:val="uk-UA"/>
          </w:rPr>
          <w:t xml:space="preserve"> </w:t>
        </w:r>
        <w:r w:rsidR="004C4A6D">
          <w:fldChar w:fldCharType="begin"/>
        </w:r>
        <w:r w:rsidR="004C4A6D">
          <w:instrText>PAGE   \* MERGEFORMAT</w:instrText>
        </w:r>
        <w:r w:rsidR="004C4A6D">
          <w:fldChar w:fldCharType="separate"/>
        </w:r>
        <w:r w:rsidR="006538EB">
          <w:rPr>
            <w:noProof/>
          </w:rPr>
          <w:t>8</w:t>
        </w:r>
        <w:r w:rsidR="004C4A6D">
          <w:fldChar w:fldCharType="end"/>
        </w:r>
        <w:r w:rsidR="004C4A6D">
          <w:rPr>
            <w:lang w:val="uk-UA"/>
          </w:rPr>
          <w:t xml:space="preserve">                                                 </w:t>
        </w:r>
        <w:r w:rsidR="004C4A6D" w:rsidRPr="003F6EC5">
          <w:rPr>
            <w:rFonts w:ascii="Times New Roman" w:hAnsi="Times New Roman" w:cs="Times New Roman"/>
            <w:sz w:val="24"/>
            <w:szCs w:val="24"/>
            <w:lang w:val="uk-UA"/>
          </w:rPr>
          <w:t>Продовження додатку</w:t>
        </w:r>
        <w:r>
          <w:rPr>
            <w:rFonts w:ascii="Times New Roman" w:hAnsi="Times New Roman" w:cs="Times New Roman"/>
            <w:sz w:val="24"/>
            <w:szCs w:val="24"/>
            <w:lang w:val="uk-UA"/>
          </w:rPr>
          <w:tab/>
        </w:r>
      </w:p>
      <w:p w14:paraId="10E545AF" w14:textId="77777777" w:rsidR="00D152A0" w:rsidRDefault="00F02062">
        <w:pPr>
          <w:pStyle w:val="a9"/>
          <w:jc w:val="center"/>
          <w:rPr>
            <w:rFonts w:eastAsia="+ Основной текст"/>
          </w:rPr>
        </w:pPr>
      </w:p>
    </w:sdtContent>
  </w:sdt>
  <w:p w14:paraId="46AEFDD3" w14:textId="77777777" w:rsidR="00D152A0" w:rsidRDefault="00D152A0">
    <w:pPr>
      <w:pStyle w:val="a9"/>
      <w:tabs>
        <w:tab w:val="clear" w:pos="963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9606A" w14:textId="77777777" w:rsidR="00D152A0" w:rsidRDefault="00D152A0">
    <w:pPr>
      <w:pStyle w:val="a9"/>
      <w:jc w:val="center"/>
    </w:pPr>
  </w:p>
  <w:p w14:paraId="64E4693E" w14:textId="77777777" w:rsidR="00D152A0" w:rsidRDefault="00D152A0">
    <w:pPr>
      <w:pStyle w:val="a9"/>
      <w:tabs>
        <w:tab w:val="clear"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12BE5"/>
    <w:multiLevelType w:val="multilevel"/>
    <w:tmpl w:val="0B212BE5"/>
    <w:lvl w:ilvl="0">
      <w:start w:val="1"/>
      <w:numFmt w:val="decimal"/>
      <w:pStyle w:val="StandardL1"/>
      <w:isLgl/>
      <w:lvlText w:val="%1."/>
      <w:lvlJc w:val="left"/>
      <w:pPr>
        <w:tabs>
          <w:tab w:val="left" w:pos="720"/>
        </w:tabs>
        <w:ind w:left="720" w:hanging="720"/>
      </w:pPr>
      <w:rPr>
        <w:rFonts w:ascii="Times New Roman" w:hAnsi="Times New Roman" w:cs="Times New Roman"/>
        <w:b/>
        <w:i w:val="0"/>
        <w:caps w:val="0"/>
        <w:strike w:val="0"/>
        <w:dstrike w:val="0"/>
        <w:vanish w:val="0"/>
        <w:color w:val="auto"/>
        <w:sz w:val="24"/>
        <w:u w:val="none"/>
        <w:vertAlign w:val="baseline"/>
      </w:rPr>
    </w:lvl>
    <w:lvl w:ilvl="1">
      <w:start w:val="1"/>
      <w:numFmt w:val="decimal"/>
      <w:pStyle w:val="StandardL2"/>
      <w:isLgl/>
      <w:lvlText w:val="%1.%2"/>
      <w:lvlJc w:val="left"/>
      <w:pPr>
        <w:tabs>
          <w:tab w:val="left"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left"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left"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left"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left"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left"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left"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FDF084B"/>
    <w:multiLevelType w:val="multilevel"/>
    <w:tmpl w:val="0FDF084B"/>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3F72580"/>
    <w:multiLevelType w:val="multilevel"/>
    <w:tmpl w:val="13F72580"/>
    <w:lvl w:ilvl="0">
      <w:start w:val="4"/>
      <w:numFmt w:val="bullet"/>
      <w:lvlText w:val="-"/>
      <w:lvlJc w:val="left"/>
      <w:pPr>
        <w:ind w:left="720" w:hanging="360"/>
      </w:pPr>
      <w:rPr>
        <w:rFonts w:ascii="Arial" w:eastAsia="Liberation Mon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9C3CAD"/>
    <w:multiLevelType w:val="multilevel"/>
    <w:tmpl w:val="1C9C3CAD"/>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1E759AB"/>
    <w:multiLevelType w:val="multilevel"/>
    <w:tmpl w:val="21E759AB"/>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32790697"/>
    <w:multiLevelType w:val="multilevel"/>
    <w:tmpl w:val="32790697"/>
    <w:lvl w:ilvl="0">
      <w:start w:val="5"/>
      <w:numFmt w:val="decimal"/>
      <w:lvlText w:val="%1."/>
      <w:lvlJc w:val="left"/>
      <w:pPr>
        <w:ind w:left="786"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6" w15:restartNumberingAfterBreak="0">
    <w:nsid w:val="36C42B50"/>
    <w:multiLevelType w:val="multilevel"/>
    <w:tmpl w:val="36C42B50"/>
    <w:lvl w:ilvl="0">
      <w:start w:val="3"/>
      <w:numFmt w:val="bullet"/>
      <w:lvlText w:val="-"/>
      <w:lvlJc w:val="left"/>
      <w:pPr>
        <w:ind w:left="1004" w:hanging="360"/>
      </w:pPr>
      <w:rPr>
        <w:rFonts w:ascii="Arial" w:eastAsia="Times New Roman" w:hAnsi="Arial" w:cs="Aria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49737F68"/>
    <w:multiLevelType w:val="multilevel"/>
    <w:tmpl w:val="49737F6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4A862A26"/>
    <w:multiLevelType w:val="multilevel"/>
    <w:tmpl w:val="4A862A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C5776F"/>
    <w:multiLevelType w:val="multilevel"/>
    <w:tmpl w:val="4FC5776F"/>
    <w:lvl w:ilvl="0">
      <w:start w:val="4"/>
      <w:numFmt w:val="bullet"/>
      <w:lvlText w:val="-"/>
      <w:lvlJc w:val="left"/>
      <w:pPr>
        <w:ind w:left="720" w:hanging="360"/>
      </w:pPr>
      <w:rPr>
        <w:rFonts w:ascii="Arial" w:eastAsia="Liberation Mon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D0276BF"/>
    <w:multiLevelType w:val="multilevel"/>
    <w:tmpl w:val="7D0276BF"/>
    <w:lvl w:ilvl="0">
      <w:start w:val="3"/>
      <w:numFmt w:val="bullet"/>
      <w:lvlText w:val="-"/>
      <w:lvlJc w:val="left"/>
      <w:pPr>
        <w:ind w:left="1286" w:hanging="360"/>
      </w:pPr>
      <w:rPr>
        <w:rFonts w:ascii="Arial" w:eastAsia="Times New Roman" w:hAnsi="Arial" w:cs="Arial"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7"/>
  </w:num>
  <w:num w:numId="6">
    <w:abstractNumId w:val="4"/>
  </w:num>
  <w:num w:numId="7">
    <w:abstractNumId w:val="10"/>
  </w:num>
  <w:num w:numId="8">
    <w:abstractNumId w:val="6"/>
  </w:num>
  <w:num w:numId="9">
    <w:abstractNumId w:val="5"/>
  </w:num>
  <w:num w:numId="10">
    <w:abstractNumId w:val="9"/>
  </w:num>
  <w:num w:numId="11">
    <w:abstractNumId w:val="1"/>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75117"/>
    <w:rsid w:val="00001AA7"/>
    <w:rsid w:val="00003663"/>
    <w:rsid w:val="00004209"/>
    <w:rsid w:val="000143E3"/>
    <w:rsid w:val="00022F8E"/>
    <w:rsid w:val="000323B0"/>
    <w:rsid w:val="00060EDF"/>
    <w:rsid w:val="000665EB"/>
    <w:rsid w:val="0009173F"/>
    <w:rsid w:val="000957B4"/>
    <w:rsid w:val="00096CE9"/>
    <w:rsid w:val="000A5B82"/>
    <w:rsid w:val="000B0C4B"/>
    <w:rsid w:val="000B787D"/>
    <w:rsid w:val="000D083B"/>
    <w:rsid w:val="000D381C"/>
    <w:rsid w:val="000D6BB8"/>
    <w:rsid w:val="000E244A"/>
    <w:rsid w:val="000E38A4"/>
    <w:rsid w:val="000F2589"/>
    <w:rsid w:val="000F3890"/>
    <w:rsid w:val="00102489"/>
    <w:rsid w:val="00103507"/>
    <w:rsid w:val="00111074"/>
    <w:rsid w:val="00113B4D"/>
    <w:rsid w:val="00120451"/>
    <w:rsid w:val="001241EC"/>
    <w:rsid w:val="00126E9E"/>
    <w:rsid w:val="00131690"/>
    <w:rsid w:val="00134A53"/>
    <w:rsid w:val="0014049C"/>
    <w:rsid w:val="001455D0"/>
    <w:rsid w:val="00152F04"/>
    <w:rsid w:val="00163587"/>
    <w:rsid w:val="00165467"/>
    <w:rsid w:val="00166F7F"/>
    <w:rsid w:val="00170663"/>
    <w:rsid w:val="0017332D"/>
    <w:rsid w:val="00174E0C"/>
    <w:rsid w:val="001772D4"/>
    <w:rsid w:val="00183ED2"/>
    <w:rsid w:val="00195FBA"/>
    <w:rsid w:val="001962D6"/>
    <w:rsid w:val="001A1174"/>
    <w:rsid w:val="001A5050"/>
    <w:rsid w:val="001B3A0F"/>
    <w:rsid w:val="001B7D3A"/>
    <w:rsid w:val="001C197A"/>
    <w:rsid w:val="001E00AD"/>
    <w:rsid w:val="001E061C"/>
    <w:rsid w:val="001E3A04"/>
    <w:rsid w:val="001E6481"/>
    <w:rsid w:val="001F0467"/>
    <w:rsid w:val="001F3070"/>
    <w:rsid w:val="001F4E89"/>
    <w:rsid w:val="001F6D76"/>
    <w:rsid w:val="00202B98"/>
    <w:rsid w:val="00206B91"/>
    <w:rsid w:val="00212A51"/>
    <w:rsid w:val="00215F8B"/>
    <w:rsid w:val="00220705"/>
    <w:rsid w:val="00221FF1"/>
    <w:rsid w:val="002268FD"/>
    <w:rsid w:val="00233ACE"/>
    <w:rsid w:val="00243EFC"/>
    <w:rsid w:val="00246D02"/>
    <w:rsid w:val="00247C58"/>
    <w:rsid w:val="002535F4"/>
    <w:rsid w:val="00260DC8"/>
    <w:rsid w:val="0026514F"/>
    <w:rsid w:val="00267EF9"/>
    <w:rsid w:val="002841BB"/>
    <w:rsid w:val="00291494"/>
    <w:rsid w:val="002A4142"/>
    <w:rsid w:val="002B02B2"/>
    <w:rsid w:val="002B4F93"/>
    <w:rsid w:val="002B70B9"/>
    <w:rsid w:val="002D3705"/>
    <w:rsid w:val="002E0D7D"/>
    <w:rsid w:val="002E3F82"/>
    <w:rsid w:val="002F32E0"/>
    <w:rsid w:val="002F4C20"/>
    <w:rsid w:val="00304A7F"/>
    <w:rsid w:val="00311AF6"/>
    <w:rsid w:val="00320C4D"/>
    <w:rsid w:val="003219C4"/>
    <w:rsid w:val="00321B7A"/>
    <w:rsid w:val="0032512E"/>
    <w:rsid w:val="00333A68"/>
    <w:rsid w:val="00333B14"/>
    <w:rsid w:val="003416DD"/>
    <w:rsid w:val="0034186A"/>
    <w:rsid w:val="00350FDE"/>
    <w:rsid w:val="00354311"/>
    <w:rsid w:val="00356666"/>
    <w:rsid w:val="00372956"/>
    <w:rsid w:val="003742D8"/>
    <w:rsid w:val="0037500C"/>
    <w:rsid w:val="003A6103"/>
    <w:rsid w:val="003A7DCD"/>
    <w:rsid w:val="003B0182"/>
    <w:rsid w:val="003B5BE5"/>
    <w:rsid w:val="003C1313"/>
    <w:rsid w:val="003D0B96"/>
    <w:rsid w:val="003D3D45"/>
    <w:rsid w:val="003E0576"/>
    <w:rsid w:val="003E0713"/>
    <w:rsid w:val="003E3A71"/>
    <w:rsid w:val="003E6D99"/>
    <w:rsid w:val="003F417E"/>
    <w:rsid w:val="003F5984"/>
    <w:rsid w:val="003F6EC5"/>
    <w:rsid w:val="003F778E"/>
    <w:rsid w:val="003F7FDF"/>
    <w:rsid w:val="00401CBC"/>
    <w:rsid w:val="00404BAA"/>
    <w:rsid w:val="00417B64"/>
    <w:rsid w:val="00422C50"/>
    <w:rsid w:val="00426E50"/>
    <w:rsid w:val="0042788F"/>
    <w:rsid w:val="00442E80"/>
    <w:rsid w:val="00443853"/>
    <w:rsid w:val="00447776"/>
    <w:rsid w:val="004548B3"/>
    <w:rsid w:val="004561C0"/>
    <w:rsid w:val="004634DB"/>
    <w:rsid w:val="00467D34"/>
    <w:rsid w:val="00472AF0"/>
    <w:rsid w:val="00475117"/>
    <w:rsid w:val="004764F4"/>
    <w:rsid w:val="004958B2"/>
    <w:rsid w:val="004A7485"/>
    <w:rsid w:val="004B003E"/>
    <w:rsid w:val="004B57B0"/>
    <w:rsid w:val="004B5822"/>
    <w:rsid w:val="004C13F0"/>
    <w:rsid w:val="004C4A6D"/>
    <w:rsid w:val="004E30B0"/>
    <w:rsid w:val="004E51DE"/>
    <w:rsid w:val="004F2B53"/>
    <w:rsid w:val="004F5E98"/>
    <w:rsid w:val="004F75C2"/>
    <w:rsid w:val="00503301"/>
    <w:rsid w:val="00503709"/>
    <w:rsid w:val="00513219"/>
    <w:rsid w:val="00515694"/>
    <w:rsid w:val="00521D93"/>
    <w:rsid w:val="005227E1"/>
    <w:rsid w:val="005277BB"/>
    <w:rsid w:val="00527EB7"/>
    <w:rsid w:val="0053086C"/>
    <w:rsid w:val="0054227C"/>
    <w:rsid w:val="00551826"/>
    <w:rsid w:val="00551B06"/>
    <w:rsid w:val="00557259"/>
    <w:rsid w:val="00561FD4"/>
    <w:rsid w:val="005714D0"/>
    <w:rsid w:val="005752FF"/>
    <w:rsid w:val="005772B6"/>
    <w:rsid w:val="005951A8"/>
    <w:rsid w:val="005A1B78"/>
    <w:rsid w:val="005B4B8D"/>
    <w:rsid w:val="005C4803"/>
    <w:rsid w:val="005D27A3"/>
    <w:rsid w:val="005D2A49"/>
    <w:rsid w:val="005D50FC"/>
    <w:rsid w:val="005E2092"/>
    <w:rsid w:val="005E580A"/>
    <w:rsid w:val="005F085D"/>
    <w:rsid w:val="005F4C08"/>
    <w:rsid w:val="005F722F"/>
    <w:rsid w:val="006004F4"/>
    <w:rsid w:val="00610370"/>
    <w:rsid w:val="006132A7"/>
    <w:rsid w:val="006161A1"/>
    <w:rsid w:val="00622749"/>
    <w:rsid w:val="006239AE"/>
    <w:rsid w:val="00625129"/>
    <w:rsid w:val="00627E59"/>
    <w:rsid w:val="00633722"/>
    <w:rsid w:val="00636B13"/>
    <w:rsid w:val="00637043"/>
    <w:rsid w:val="006538EB"/>
    <w:rsid w:val="00656177"/>
    <w:rsid w:val="00665854"/>
    <w:rsid w:val="006702DE"/>
    <w:rsid w:val="00671F40"/>
    <w:rsid w:val="00674D80"/>
    <w:rsid w:val="00687F4C"/>
    <w:rsid w:val="006A064C"/>
    <w:rsid w:val="006A3FB8"/>
    <w:rsid w:val="006A497C"/>
    <w:rsid w:val="006A6BAF"/>
    <w:rsid w:val="006B7E34"/>
    <w:rsid w:val="006C2361"/>
    <w:rsid w:val="006C414B"/>
    <w:rsid w:val="006D0251"/>
    <w:rsid w:val="006E0857"/>
    <w:rsid w:val="006E55ED"/>
    <w:rsid w:val="006F054B"/>
    <w:rsid w:val="006F09F0"/>
    <w:rsid w:val="006F1007"/>
    <w:rsid w:val="006F18E2"/>
    <w:rsid w:val="006F698D"/>
    <w:rsid w:val="00701781"/>
    <w:rsid w:val="00701BD7"/>
    <w:rsid w:val="0071194B"/>
    <w:rsid w:val="00716C6A"/>
    <w:rsid w:val="00724FD8"/>
    <w:rsid w:val="00725014"/>
    <w:rsid w:val="00725B9F"/>
    <w:rsid w:val="00727DBD"/>
    <w:rsid w:val="00743F41"/>
    <w:rsid w:val="00747E38"/>
    <w:rsid w:val="00766F59"/>
    <w:rsid w:val="00767480"/>
    <w:rsid w:val="00772B15"/>
    <w:rsid w:val="00773BF0"/>
    <w:rsid w:val="0079006A"/>
    <w:rsid w:val="0079031E"/>
    <w:rsid w:val="00793E1C"/>
    <w:rsid w:val="00794155"/>
    <w:rsid w:val="00795088"/>
    <w:rsid w:val="0079615C"/>
    <w:rsid w:val="007970BD"/>
    <w:rsid w:val="007A1E34"/>
    <w:rsid w:val="007A468F"/>
    <w:rsid w:val="007B45BA"/>
    <w:rsid w:val="007B5333"/>
    <w:rsid w:val="007B7CFE"/>
    <w:rsid w:val="007C0734"/>
    <w:rsid w:val="007C0B84"/>
    <w:rsid w:val="007C37B5"/>
    <w:rsid w:val="007C6B36"/>
    <w:rsid w:val="007D51A0"/>
    <w:rsid w:val="007E38FF"/>
    <w:rsid w:val="007E74A0"/>
    <w:rsid w:val="008003AD"/>
    <w:rsid w:val="00804A01"/>
    <w:rsid w:val="0080680C"/>
    <w:rsid w:val="008100C5"/>
    <w:rsid w:val="00817BF8"/>
    <w:rsid w:val="0082004D"/>
    <w:rsid w:val="00820E19"/>
    <w:rsid w:val="008320E0"/>
    <w:rsid w:val="008341A7"/>
    <w:rsid w:val="00835FEC"/>
    <w:rsid w:val="00847443"/>
    <w:rsid w:val="008545E4"/>
    <w:rsid w:val="00854995"/>
    <w:rsid w:val="008549B3"/>
    <w:rsid w:val="00857B93"/>
    <w:rsid w:val="00871AC3"/>
    <w:rsid w:val="00882DAC"/>
    <w:rsid w:val="00887F91"/>
    <w:rsid w:val="008915F2"/>
    <w:rsid w:val="00891889"/>
    <w:rsid w:val="008959D9"/>
    <w:rsid w:val="008A01DD"/>
    <w:rsid w:val="008A0658"/>
    <w:rsid w:val="008A15CB"/>
    <w:rsid w:val="008A3C69"/>
    <w:rsid w:val="008A6B40"/>
    <w:rsid w:val="008B4D64"/>
    <w:rsid w:val="008C0622"/>
    <w:rsid w:val="008C2790"/>
    <w:rsid w:val="008D2C8D"/>
    <w:rsid w:val="008D484D"/>
    <w:rsid w:val="008D488F"/>
    <w:rsid w:val="008E6B95"/>
    <w:rsid w:val="008F444C"/>
    <w:rsid w:val="008F68E6"/>
    <w:rsid w:val="0090571D"/>
    <w:rsid w:val="009143AC"/>
    <w:rsid w:val="00915F9C"/>
    <w:rsid w:val="00920040"/>
    <w:rsid w:val="0092150E"/>
    <w:rsid w:val="009228DF"/>
    <w:rsid w:val="00933093"/>
    <w:rsid w:val="00933BD6"/>
    <w:rsid w:val="00934108"/>
    <w:rsid w:val="0093411C"/>
    <w:rsid w:val="00934EA1"/>
    <w:rsid w:val="00935C1F"/>
    <w:rsid w:val="0094028D"/>
    <w:rsid w:val="00962EF2"/>
    <w:rsid w:val="00963FA6"/>
    <w:rsid w:val="0096584E"/>
    <w:rsid w:val="00967BC0"/>
    <w:rsid w:val="00967F5A"/>
    <w:rsid w:val="00971786"/>
    <w:rsid w:val="009729CD"/>
    <w:rsid w:val="009737C0"/>
    <w:rsid w:val="00973B0D"/>
    <w:rsid w:val="0097712E"/>
    <w:rsid w:val="00990507"/>
    <w:rsid w:val="00993C9E"/>
    <w:rsid w:val="009946E6"/>
    <w:rsid w:val="009A38D1"/>
    <w:rsid w:val="009A54C7"/>
    <w:rsid w:val="009A773B"/>
    <w:rsid w:val="009B7476"/>
    <w:rsid w:val="009C760A"/>
    <w:rsid w:val="009E45ED"/>
    <w:rsid w:val="009E465E"/>
    <w:rsid w:val="009E506A"/>
    <w:rsid w:val="009F14EF"/>
    <w:rsid w:val="009F28D6"/>
    <w:rsid w:val="00A0311E"/>
    <w:rsid w:val="00A043F5"/>
    <w:rsid w:val="00A11E25"/>
    <w:rsid w:val="00A12A5D"/>
    <w:rsid w:val="00A13A2A"/>
    <w:rsid w:val="00A146EF"/>
    <w:rsid w:val="00A14894"/>
    <w:rsid w:val="00A15169"/>
    <w:rsid w:val="00A16EBA"/>
    <w:rsid w:val="00A2493C"/>
    <w:rsid w:val="00A343AD"/>
    <w:rsid w:val="00A34F2E"/>
    <w:rsid w:val="00A37957"/>
    <w:rsid w:val="00A500CB"/>
    <w:rsid w:val="00A5425B"/>
    <w:rsid w:val="00A62E0A"/>
    <w:rsid w:val="00A67E2D"/>
    <w:rsid w:val="00A7520D"/>
    <w:rsid w:val="00A833C0"/>
    <w:rsid w:val="00A939CB"/>
    <w:rsid w:val="00A95D03"/>
    <w:rsid w:val="00AA0C85"/>
    <w:rsid w:val="00AA350D"/>
    <w:rsid w:val="00AB00B3"/>
    <w:rsid w:val="00AB1C0B"/>
    <w:rsid w:val="00AE09A8"/>
    <w:rsid w:val="00AE3D25"/>
    <w:rsid w:val="00AF2EEB"/>
    <w:rsid w:val="00AF3EA7"/>
    <w:rsid w:val="00B058ED"/>
    <w:rsid w:val="00B17279"/>
    <w:rsid w:val="00B17F87"/>
    <w:rsid w:val="00B24502"/>
    <w:rsid w:val="00B24E7E"/>
    <w:rsid w:val="00B2586C"/>
    <w:rsid w:val="00B351B3"/>
    <w:rsid w:val="00B40A4B"/>
    <w:rsid w:val="00B52914"/>
    <w:rsid w:val="00B63B06"/>
    <w:rsid w:val="00B67E4E"/>
    <w:rsid w:val="00B70929"/>
    <w:rsid w:val="00B70A19"/>
    <w:rsid w:val="00B83C82"/>
    <w:rsid w:val="00B86C84"/>
    <w:rsid w:val="00B93D8C"/>
    <w:rsid w:val="00B94151"/>
    <w:rsid w:val="00B9679D"/>
    <w:rsid w:val="00BA1DEB"/>
    <w:rsid w:val="00BB2A3F"/>
    <w:rsid w:val="00BC487E"/>
    <w:rsid w:val="00BD08BE"/>
    <w:rsid w:val="00BD18B9"/>
    <w:rsid w:val="00BD305D"/>
    <w:rsid w:val="00BD33D2"/>
    <w:rsid w:val="00BD42EB"/>
    <w:rsid w:val="00BD5E46"/>
    <w:rsid w:val="00BD6C47"/>
    <w:rsid w:val="00BD7CA7"/>
    <w:rsid w:val="00BD7D88"/>
    <w:rsid w:val="00BF05C7"/>
    <w:rsid w:val="00BF25E2"/>
    <w:rsid w:val="00BF346B"/>
    <w:rsid w:val="00C026A1"/>
    <w:rsid w:val="00C16596"/>
    <w:rsid w:val="00C34CF9"/>
    <w:rsid w:val="00C36A67"/>
    <w:rsid w:val="00C37EEE"/>
    <w:rsid w:val="00C43E05"/>
    <w:rsid w:val="00C450F1"/>
    <w:rsid w:val="00C453B5"/>
    <w:rsid w:val="00C47670"/>
    <w:rsid w:val="00C535DD"/>
    <w:rsid w:val="00C54BC0"/>
    <w:rsid w:val="00C5552C"/>
    <w:rsid w:val="00C63C2A"/>
    <w:rsid w:val="00C6699E"/>
    <w:rsid w:val="00C66B6B"/>
    <w:rsid w:val="00C73524"/>
    <w:rsid w:val="00C91325"/>
    <w:rsid w:val="00CA361F"/>
    <w:rsid w:val="00CA714D"/>
    <w:rsid w:val="00CB7F6E"/>
    <w:rsid w:val="00CC2D7A"/>
    <w:rsid w:val="00CC3DAD"/>
    <w:rsid w:val="00CE2D06"/>
    <w:rsid w:val="00CE3A4E"/>
    <w:rsid w:val="00CF09EB"/>
    <w:rsid w:val="00CF3C12"/>
    <w:rsid w:val="00D00562"/>
    <w:rsid w:val="00D0076C"/>
    <w:rsid w:val="00D07297"/>
    <w:rsid w:val="00D11037"/>
    <w:rsid w:val="00D14AD9"/>
    <w:rsid w:val="00D152A0"/>
    <w:rsid w:val="00D16F44"/>
    <w:rsid w:val="00D17915"/>
    <w:rsid w:val="00D20DDE"/>
    <w:rsid w:val="00D35635"/>
    <w:rsid w:val="00D418B1"/>
    <w:rsid w:val="00D43918"/>
    <w:rsid w:val="00D43DD0"/>
    <w:rsid w:val="00D545EB"/>
    <w:rsid w:val="00D574CA"/>
    <w:rsid w:val="00D57E09"/>
    <w:rsid w:val="00D6064A"/>
    <w:rsid w:val="00D62575"/>
    <w:rsid w:val="00D70E6C"/>
    <w:rsid w:val="00D737C7"/>
    <w:rsid w:val="00D757D3"/>
    <w:rsid w:val="00D77CAB"/>
    <w:rsid w:val="00D819F0"/>
    <w:rsid w:val="00DA2851"/>
    <w:rsid w:val="00DA2F37"/>
    <w:rsid w:val="00DA5587"/>
    <w:rsid w:val="00DA660E"/>
    <w:rsid w:val="00DB24DF"/>
    <w:rsid w:val="00DB4172"/>
    <w:rsid w:val="00DB606B"/>
    <w:rsid w:val="00DB6971"/>
    <w:rsid w:val="00DD7B33"/>
    <w:rsid w:val="00DF0BD7"/>
    <w:rsid w:val="00DF3AA0"/>
    <w:rsid w:val="00DF6B7F"/>
    <w:rsid w:val="00E07935"/>
    <w:rsid w:val="00E150FB"/>
    <w:rsid w:val="00E21FF1"/>
    <w:rsid w:val="00E223A8"/>
    <w:rsid w:val="00E25AAD"/>
    <w:rsid w:val="00E25F0D"/>
    <w:rsid w:val="00E31992"/>
    <w:rsid w:val="00E35C04"/>
    <w:rsid w:val="00E36DB1"/>
    <w:rsid w:val="00E36F9C"/>
    <w:rsid w:val="00E568C2"/>
    <w:rsid w:val="00E575F4"/>
    <w:rsid w:val="00E60E2A"/>
    <w:rsid w:val="00E6616B"/>
    <w:rsid w:val="00E74F35"/>
    <w:rsid w:val="00E81458"/>
    <w:rsid w:val="00E82AA9"/>
    <w:rsid w:val="00E85C37"/>
    <w:rsid w:val="00E86D8F"/>
    <w:rsid w:val="00E876C0"/>
    <w:rsid w:val="00E90E2D"/>
    <w:rsid w:val="00EA78CA"/>
    <w:rsid w:val="00EB3323"/>
    <w:rsid w:val="00ED29EC"/>
    <w:rsid w:val="00EE26C6"/>
    <w:rsid w:val="00EE6471"/>
    <w:rsid w:val="00F02062"/>
    <w:rsid w:val="00F13D19"/>
    <w:rsid w:val="00F15B66"/>
    <w:rsid w:val="00F15D60"/>
    <w:rsid w:val="00F16C0F"/>
    <w:rsid w:val="00F20F58"/>
    <w:rsid w:val="00F34A92"/>
    <w:rsid w:val="00F37CD7"/>
    <w:rsid w:val="00F40F8A"/>
    <w:rsid w:val="00F52E72"/>
    <w:rsid w:val="00F62030"/>
    <w:rsid w:val="00F63BBD"/>
    <w:rsid w:val="00F64419"/>
    <w:rsid w:val="00F7013F"/>
    <w:rsid w:val="00F70CEA"/>
    <w:rsid w:val="00F849CF"/>
    <w:rsid w:val="00F8667C"/>
    <w:rsid w:val="00F91C46"/>
    <w:rsid w:val="00FA74A0"/>
    <w:rsid w:val="00FB5B6C"/>
    <w:rsid w:val="00FC55A4"/>
    <w:rsid w:val="00FC69DB"/>
    <w:rsid w:val="00FD7F62"/>
    <w:rsid w:val="00FE7FEE"/>
    <w:rsid w:val="00FF2355"/>
    <w:rsid w:val="00FF28E8"/>
    <w:rsid w:val="00FF3AB6"/>
    <w:rsid w:val="02DA685D"/>
    <w:rsid w:val="031A71EA"/>
    <w:rsid w:val="08C25837"/>
    <w:rsid w:val="0C332CB8"/>
    <w:rsid w:val="0CBF73A1"/>
    <w:rsid w:val="10233E25"/>
    <w:rsid w:val="10331748"/>
    <w:rsid w:val="17393265"/>
    <w:rsid w:val="1C3353AD"/>
    <w:rsid w:val="1D9F509D"/>
    <w:rsid w:val="1E6E3E7B"/>
    <w:rsid w:val="200439F9"/>
    <w:rsid w:val="29F10AB4"/>
    <w:rsid w:val="2FC72BD0"/>
    <w:rsid w:val="338C52DE"/>
    <w:rsid w:val="36485990"/>
    <w:rsid w:val="375D2946"/>
    <w:rsid w:val="39B050B3"/>
    <w:rsid w:val="39D324E1"/>
    <w:rsid w:val="3BE35FB4"/>
    <w:rsid w:val="495565F9"/>
    <w:rsid w:val="4A477D79"/>
    <w:rsid w:val="4B68017F"/>
    <w:rsid w:val="540F5D74"/>
    <w:rsid w:val="56990D06"/>
    <w:rsid w:val="56F8764E"/>
    <w:rsid w:val="57E36F42"/>
    <w:rsid w:val="5C2611BE"/>
    <w:rsid w:val="5E3F63A9"/>
    <w:rsid w:val="5F64344F"/>
    <w:rsid w:val="61042454"/>
    <w:rsid w:val="6A135221"/>
    <w:rsid w:val="73D25E35"/>
    <w:rsid w:val="79245B15"/>
    <w:rsid w:val="7C402A17"/>
    <w:rsid w:val="7D6B57A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200DA"/>
  <w15:docId w15:val="{447F4416-1EE7-4C9A-9B95-23FEF33A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eastAsiaTheme="minorHAnsi"/>
      <w:sz w:val="22"/>
      <w:szCs w:val="22"/>
      <w:lang w:eastAsia="en-US"/>
    </w:rPr>
  </w:style>
  <w:style w:type="paragraph" w:styleId="1">
    <w:name w:val="heading 1"/>
    <w:basedOn w:val="a"/>
    <w:next w:val="a"/>
    <w:link w:val="10"/>
    <w:qFormat/>
    <w:pPr>
      <w:keepNext/>
      <w:tabs>
        <w:tab w:val="left" w:pos="0"/>
        <w:tab w:val="left" w:pos="720"/>
      </w:tabs>
      <w:suppressAutoHyphens/>
      <w:spacing w:after="0" w:line="240" w:lineRule="auto"/>
      <w:ind w:left="720" w:hanging="720"/>
      <w:jc w:val="center"/>
      <w:outlineLvl w:val="0"/>
    </w:pPr>
    <w:rPr>
      <w:rFonts w:ascii="Times New Roman" w:eastAsia="Times New Roman" w:hAnsi="Times New Roman" w:cs="Times New Roman"/>
      <w:b/>
      <w:bCs/>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2">
    <w:name w:val="Body Text 2"/>
    <w:basedOn w:val="a"/>
    <w:link w:val="20"/>
    <w:uiPriority w:val="99"/>
    <w:semiHidden/>
    <w:unhideWhenUsed/>
    <w:qFormat/>
    <w:pPr>
      <w:spacing w:after="120" w:line="480" w:lineRule="auto"/>
    </w:pPr>
  </w:style>
  <w:style w:type="paragraph" w:styleId="a5">
    <w:name w:val="annotation text"/>
    <w:basedOn w:val="a"/>
    <w:link w:val="a6"/>
    <w:uiPriority w:val="99"/>
    <w:semiHidden/>
    <w:unhideWhenUsed/>
    <w:qFormat/>
    <w:pPr>
      <w:spacing w:line="240" w:lineRule="auto"/>
    </w:pPr>
    <w:rPr>
      <w:sz w:val="20"/>
      <w:szCs w:val="20"/>
    </w:rPr>
  </w:style>
  <w:style w:type="paragraph" w:styleId="a7">
    <w:name w:val="annotation subject"/>
    <w:basedOn w:val="a5"/>
    <w:next w:val="a5"/>
    <w:link w:val="a8"/>
    <w:uiPriority w:val="99"/>
    <w:semiHidden/>
    <w:unhideWhenUsed/>
    <w:qFormat/>
    <w:rPr>
      <w:b/>
      <w:bCs/>
    </w:rPr>
  </w:style>
  <w:style w:type="paragraph" w:styleId="a9">
    <w:name w:val="header"/>
    <w:basedOn w:val="a"/>
    <w:link w:val="aa"/>
    <w:uiPriority w:val="99"/>
    <w:unhideWhenUsed/>
    <w:qFormat/>
    <w:pPr>
      <w:tabs>
        <w:tab w:val="center" w:pos="4819"/>
        <w:tab w:val="right" w:pos="9639"/>
      </w:tabs>
      <w:spacing w:after="0" w:line="240" w:lineRule="auto"/>
    </w:pPr>
  </w:style>
  <w:style w:type="paragraph" w:styleId="ab">
    <w:name w:val="footer"/>
    <w:basedOn w:val="a"/>
    <w:link w:val="ac"/>
    <w:uiPriority w:val="99"/>
    <w:unhideWhenUsed/>
    <w:qFormat/>
    <w:pPr>
      <w:tabs>
        <w:tab w:val="center" w:pos="4819"/>
        <w:tab w:val="right" w:pos="9639"/>
      </w:tabs>
      <w:spacing w:after="0" w:line="240" w:lineRule="auto"/>
    </w:pPr>
  </w:style>
  <w:style w:type="paragraph" w:styleId="ad">
    <w:name w:val="Normal (Web)"/>
    <w:qFormat/>
    <w:pPr>
      <w:spacing w:beforeAutospacing="1" w:after="160" w:afterAutospacing="1"/>
    </w:pPr>
    <w:rPr>
      <w:rFonts w:ascii="Times New Roman" w:eastAsia="SimSun" w:hAnsi="Times New Roman" w:cs="Times New Roman"/>
      <w:sz w:val="24"/>
      <w:szCs w:val="24"/>
      <w:lang w:val="en-US" w:eastAsia="zh-CN"/>
    </w:rPr>
  </w:style>
  <w:style w:type="paragraph" w:styleId="3">
    <w:name w:val="Body Text 3"/>
    <w:basedOn w:val="a"/>
    <w:link w:val="30"/>
    <w:uiPriority w:val="99"/>
    <w:semiHidden/>
    <w:unhideWhenUsed/>
    <w:qFormat/>
    <w:pPr>
      <w:spacing w:after="120"/>
    </w:pPr>
    <w:rPr>
      <w:sz w:val="16"/>
      <w:szCs w:val="16"/>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e">
    <w:name w:val="annotation reference"/>
    <w:basedOn w:val="a0"/>
    <w:uiPriority w:val="99"/>
    <w:semiHidden/>
    <w:unhideWhenUsed/>
    <w:qFormat/>
    <w:rPr>
      <w:sz w:val="16"/>
      <w:szCs w:val="16"/>
    </w:rPr>
  </w:style>
  <w:style w:type="character" w:styleId="af">
    <w:name w:val="Hyperlink"/>
    <w:basedOn w:val="a0"/>
    <w:unhideWhenUsed/>
    <w:qFormat/>
    <w:rPr>
      <w:color w:val="0000FF"/>
      <w:u w:val="single"/>
    </w:rPr>
  </w:style>
  <w:style w:type="paragraph" w:customStyle="1" w:styleId="af0">
    <w:name w:val="a"/>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0">
    <w:name w:val="rvts0"/>
    <w:basedOn w:val="a0"/>
    <w:qFormat/>
  </w:style>
  <w:style w:type="paragraph" w:customStyle="1" w:styleId="PreformattedText">
    <w:name w:val="Preformatted Text"/>
    <w:basedOn w:val="a"/>
    <w:qFormat/>
    <w:pPr>
      <w:widowControl w:val="0"/>
      <w:spacing w:after="0" w:line="240" w:lineRule="auto"/>
    </w:pPr>
    <w:rPr>
      <w:rFonts w:ascii="Liberation Mono" w:eastAsia="Liberation Mono" w:hAnsi="Liberation Mono" w:cs="Liberation Mono"/>
      <w:sz w:val="20"/>
      <w:szCs w:val="20"/>
      <w:lang w:val="en-US" w:eastAsia="zh-CN" w:bidi="hi-IN"/>
    </w:rPr>
  </w:style>
  <w:style w:type="paragraph" w:styleId="af1">
    <w:name w:val="List Paragraph"/>
    <w:basedOn w:val="a"/>
    <w:uiPriority w:val="99"/>
    <w:qFormat/>
    <w:pPr>
      <w:widowControl w:val="0"/>
      <w:autoSpaceDE w:val="0"/>
      <w:autoSpaceDN w:val="0"/>
      <w:spacing w:after="0" w:line="240" w:lineRule="auto"/>
      <w:ind w:left="980" w:hanging="360"/>
    </w:pPr>
    <w:rPr>
      <w:rFonts w:ascii="Times New Roman" w:eastAsia="Times New Roman" w:hAnsi="Times New Roman" w:cs="Times New Roman"/>
      <w:lang w:val="uk-UA" w:eastAsia="uk-UA" w:bidi="uk-UA"/>
    </w:rPr>
  </w:style>
  <w:style w:type="character" w:customStyle="1" w:styleId="rvts23">
    <w:name w:val="rvts23"/>
    <w:basedOn w:val="a0"/>
    <w:qFormat/>
  </w:style>
  <w:style w:type="character" w:customStyle="1" w:styleId="a6">
    <w:name w:val="Текст примечания Знак"/>
    <w:basedOn w:val="a0"/>
    <w:link w:val="a5"/>
    <w:uiPriority w:val="99"/>
    <w:semiHidden/>
    <w:qFormat/>
    <w:rPr>
      <w:sz w:val="20"/>
      <w:szCs w:val="20"/>
    </w:rPr>
  </w:style>
  <w:style w:type="character" w:customStyle="1" w:styleId="a8">
    <w:name w:val="Тема примечания Знак"/>
    <w:basedOn w:val="a6"/>
    <w:link w:val="a7"/>
    <w:uiPriority w:val="99"/>
    <w:semiHidden/>
    <w:qFormat/>
    <w:rPr>
      <w:b/>
      <w:bCs/>
      <w:sz w:val="20"/>
      <w:szCs w:val="20"/>
    </w:r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HTML0">
    <w:name w:val="Стандартный HTML Знак"/>
    <w:basedOn w:val="a0"/>
    <w:link w:val="HTML"/>
    <w:qFormat/>
    <w:rPr>
      <w:rFonts w:ascii="Courier New" w:eastAsia="Times New Roman" w:hAnsi="Courier New" w:cs="Courier New"/>
      <w:sz w:val="20"/>
      <w:szCs w:val="20"/>
      <w:lang w:eastAsia="ru-RU"/>
    </w:rPr>
  </w:style>
  <w:style w:type="paragraph" w:customStyle="1" w:styleId="StandardL9">
    <w:name w:val="Standard L9"/>
    <w:basedOn w:val="a"/>
    <w:next w:val="3"/>
    <w:qFormat/>
    <w:pPr>
      <w:numPr>
        <w:ilvl w:val="8"/>
        <w:numId w:val="1"/>
      </w:numPr>
      <w:spacing w:after="240" w:line="240" w:lineRule="auto"/>
      <w:jc w:val="both"/>
      <w:outlineLvl w:val="8"/>
    </w:pPr>
    <w:rPr>
      <w:rFonts w:ascii="Times New Roman" w:eastAsia="SimSun" w:hAnsi="Times New Roman" w:cs="Times New Roman"/>
      <w:sz w:val="24"/>
      <w:szCs w:val="24"/>
      <w:lang w:val="en-GB" w:eastAsia="zh-CN" w:bidi="ar-AE"/>
    </w:rPr>
  </w:style>
  <w:style w:type="paragraph" w:customStyle="1" w:styleId="StandardL8">
    <w:name w:val="Standard L8"/>
    <w:basedOn w:val="a"/>
    <w:next w:val="2"/>
    <w:qFormat/>
    <w:pPr>
      <w:numPr>
        <w:ilvl w:val="7"/>
        <w:numId w:val="1"/>
      </w:numPr>
      <w:spacing w:after="240" w:line="240" w:lineRule="auto"/>
      <w:jc w:val="both"/>
      <w:outlineLvl w:val="7"/>
    </w:pPr>
    <w:rPr>
      <w:rFonts w:ascii="Times New Roman" w:eastAsia="SimSun" w:hAnsi="Times New Roman" w:cs="Times New Roman"/>
      <w:sz w:val="24"/>
      <w:szCs w:val="24"/>
      <w:lang w:val="en-GB" w:eastAsia="zh-CN" w:bidi="ar-AE"/>
    </w:rPr>
  </w:style>
  <w:style w:type="paragraph" w:customStyle="1" w:styleId="StandardL7">
    <w:name w:val="Standard L7"/>
    <w:basedOn w:val="a"/>
    <w:next w:val="a"/>
    <w:qFormat/>
    <w:pPr>
      <w:numPr>
        <w:ilvl w:val="6"/>
        <w:numId w:val="1"/>
      </w:numPr>
      <w:spacing w:after="240" w:line="240" w:lineRule="auto"/>
      <w:jc w:val="both"/>
      <w:outlineLvl w:val="6"/>
    </w:pPr>
    <w:rPr>
      <w:rFonts w:ascii="Times New Roman" w:eastAsia="SimSun" w:hAnsi="Times New Roman" w:cs="Times New Roman"/>
      <w:sz w:val="24"/>
      <w:szCs w:val="24"/>
      <w:lang w:val="en-GB" w:eastAsia="zh-CN" w:bidi="ar-AE"/>
    </w:rPr>
  </w:style>
  <w:style w:type="paragraph" w:customStyle="1" w:styleId="StandardL6">
    <w:name w:val="Standard L6"/>
    <w:basedOn w:val="a"/>
    <w:next w:val="a"/>
    <w:qFormat/>
    <w:pPr>
      <w:numPr>
        <w:ilvl w:val="5"/>
        <w:numId w:val="1"/>
      </w:numPr>
      <w:spacing w:after="240" w:line="240" w:lineRule="auto"/>
      <w:jc w:val="both"/>
      <w:outlineLvl w:val="5"/>
    </w:pPr>
    <w:rPr>
      <w:rFonts w:ascii="Times New Roman" w:eastAsia="SimSun" w:hAnsi="Times New Roman" w:cs="Times New Roman"/>
      <w:sz w:val="24"/>
      <w:szCs w:val="24"/>
      <w:lang w:val="en-GB" w:eastAsia="zh-CN" w:bidi="ar-AE"/>
    </w:rPr>
  </w:style>
  <w:style w:type="paragraph" w:customStyle="1" w:styleId="StandardL5">
    <w:name w:val="Standard L5"/>
    <w:basedOn w:val="a"/>
    <w:next w:val="a"/>
    <w:qFormat/>
    <w:pPr>
      <w:numPr>
        <w:ilvl w:val="4"/>
        <w:numId w:val="1"/>
      </w:numPr>
      <w:spacing w:after="240" w:line="240" w:lineRule="auto"/>
      <w:jc w:val="both"/>
      <w:outlineLvl w:val="4"/>
    </w:pPr>
    <w:rPr>
      <w:rFonts w:ascii="Times New Roman" w:eastAsia="SimSun" w:hAnsi="Times New Roman" w:cs="Times New Roman"/>
      <w:sz w:val="24"/>
      <w:szCs w:val="24"/>
      <w:lang w:val="en-GB" w:eastAsia="zh-CN" w:bidi="ar-AE"/>
    </w:rPr>
  </w:style>
  <w:style w:type="paragraph" w:customStyle="1" w:styleId="StandardL4">
    <w:name w:val="Standard L4"/>
    <w:basedOn w:val="a"/>
    <w:next w:val="3"/>
    <w:qFormat/>
    <w:pPr>
      <w:numPr>
        <w:ilvl w:val="3"/>
        <w:numId w:val="1"/>
      </w:numPr>
      <w:spacing w:after="240" w:line="240" w:lineRule="auto"/>
      <w:jc w:val="both"/>
      <w:outlineLvl w:val="3"/>
    </w:pPr>
    <w:rPr>
      <w:rFonts w:ascii="Times New Roman" w:eastAsia="SimSun" w:hAnsi="Times New Roman" w:cs="Times New Roman"/>
      <w:sz w:val="24"/>
      <w:szCs w:val="24"/>
      <w:lang w:val="en-GB" w:eastAsia="zh-CN" w:bidi="ar-AE"/>
    </w:rPr>
  </w:style>
  <w:style w:type="paragraph" w:customStyle="1" w:styleId="StandardL3">
    <w:name w:val="Standard L3"/>
    <w:basedOn w:val="a"/>
    <w:next w:val="2"/>
    <w:qFormat/>
    <w:pPr>
      <w:numPr>
        <w:ilvl w:val="2"/>
        <w:numId w:val="1"/>
      </w:numPr>
      <w:spacing w:after="240" w:line="240" w:lineRule="auto"/>
      <w:jc w:val="both"/>
      <w:outlineLvl w:val="2"/>
    </w:pPr>
    <w:rPr>
      <w:rFonts w:ascii="Times New Roman" w:eastAsia="SimSun" w:hAnsi="Times New Roman" w:cs="Times New Roman"/>
      <w:sz w:val="24"/>
      <w:szCs w:val="24"/>
      <w:lang w:val="en-GB" w:eastAsia="zh-CN" w:bidi="ar-AE"/>
    </w:rPr>
  </w:style>
  <w:style w:type="paragraph" w:customStyle="1" w:styleId="StandardL2">
    <w:name w:val="Standard L2"/>
    <w:basedOn w:val="a"/>
    <w:next w:val="a"/>
    <w:link w:val="StandardL2Char"/>
    <w:qFormat/>
    <w:pPr>
      <w:numPr>
        <w:ilvl w:val="1"/>
        <w:numId w:val="1"/>
      </w:numPr>
      <w:spacing w:after="240" w:line="240" w:lineRule="auto"/>
      <w:jc w:val="both"/>
      <w:outlineLvl w:val="1"/>
    </w:pPr>
    <w:rPr>
      <w:rFonts w:ascii="Times New Roman" w:eastAsia="SimSun" w:hAnsi="Times New Roman" w:cs="Times New Roman"/>
      <w:sz w:val="24"/>
      <w:szCs w:val="24"/>
      <w:lang w:val="en-GB" w:eastAsia="zh-CN" w:bidi="ar-AE"/>
    </w:rPr>
  </w:style>
  <w:style w:type="character" w:customStyle="1" w:styleId="StandardL2Char">
    <w:name w:val="Standard L2 Char"/>
    <w:link w:val="StandardL2"/>
    <w:qFormat/>
    <w:rPr>
      <w:rFonts w:ascii="Times New Roman" w:eastAsia="SimSun" w:hAnsi="Times New Roman" w:cs="Times New Roman"/>
      <w:sz w:val="24"/>
      <w:szCs w:val="24"/>
      <w:lang w:val="en-GB" w:eastAsia="zh-CN" w:bidi="ar-AE"/>
    </w:rPr>
  </w:style>
  <w:style w:type="paragraph" w:customStyle="1" w:styleId="StandardL1">
    <w:name w:val="Standard L1"/>
    <w:basedOn w:val="a"/>
    <w:next w:val="a"/>
    <w:qFormat/>
    <w:pPr>
      <w:keepNext/>
      <w:numPr>
        <w:numId w:val="1"/>
      </w:numPr>
      <w:suppressAutoHyphens/>
      <w:spacing w:after="240" w:line="240" w:lineRule="auto"/>
      <w:outlineLvl w:val="0"/>
    </w:pPr>
    <w:rPr>
      <w:rFonts w:ascii="Times New Roman" w:eastAsia="SimSun" w:hAnsi="Times New Roman" w:cs="Times New Roman"/>
      <w:b/>
      <w:caps/>
      <w:sz w:val="24"/>
      <w:szCs w:val="24"/>
      <w:lang w:val="en-GB" w:eastAsia="zh-CN" w:bidi="ar-AE"/>
    </w:rPr>
  </w:style>
  <w:style w:type="character" w:customStyle="1" w:styleId="30">
    <w:name w:val="Основной текст 3 Знак"/>
    <w:basedOn w:val="a0"/>
    <w:link w:val="3"/>
    <w:uiPriority w:val="99"/>
    <w:semiHidden/>
    <w:qFormat/>
    <w:rPr>
      <w:sz w:val="16"/>
      <w:szCs w:val="16"/>
    </w:rPr>
  </w:style>
  <w:style w:type="character" w:customStyle="1" w:styleId="20">
    <w:name w:val="Основной текст 2 Знак"/>
    <w:basedOn w:val="a0"/>
    <w:link w:val="2"/>
    <w:uiPriority w:val="99"/>
    <w:semiHidden/>
    <w:qFormat/>
  </w:style>
  <w:style w:type="paragraph" w:customStyle="1" w:styleId="11">
    <w:name w:val="Абзац списка1"/>
    <w:basedOn w:val="a"/>
    <w:qFormat/>
    <w:pPr>
      <w:spacing w:after="200" w:line="276" w:lineRule="auto"/>
      <w:ind w:left="720"/>
    </w:pPr>
    <w:rPr>
      <w:rFonts w:ascii="Calibri" w:eastAsia="Calibri" w:hAnsi="Calibri" w:cs="Calibri"/>
    </w:rPr>
  </w:style>
  <w:style w:type="character" w:customStyle="1" w:styleId="notranslate">
    <w:name w:val="notranslate"/>
    <w:basedOn w:val="a0"/>
    <w:qFormat/>
  </w:style>
  <w:style w:type="paragraph" w:customStyle="1" w:styleId="rvps3">
    <w:name w:val="rvps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style>
  <w:style w:type="paragraph" w:customStyle="1" w:styleId="rvps6">
    <w:name w:val="rvps6"/>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qFormat/>
  </w:style>
  <w:style w:type="paragraph" w:customStyle="1" w:styleId="rvps4">
    <w:name w:val="rvps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qFormat/>
    <w:rPr>
      <w:sz w:val="22"/>
      <w:szCs w:val="22"/>
      <w:lang w:val="ru-RU" w:eastAsia="en-US"/>
    </w:rPr>
  </w:style>
  <w:style w:type="character" w:customStyle="1" w:styleId="ac">
    <w:name w:val="Нижний колонтитул Знак"/>
    <w:basedOn w:val="a0"/>
    <w:link w:val="ab"/>
    <w:uiPriority w:val="99"/>
    <w:qFormat/>
    <w:rPr>
      <w:sz w:val="22"/>
      <w:szCs w:val="22"/>
      <w:lang w:val="ru-RU" w:eastAsia="en-US"/>
    </w:rPr>
  </w:style>
  <w:style w:type="character" w:customStyle="1" w:styleId="10">
    <w:name w:val="Заголовок 1 Знак"/>
    <w:basedOn w:val="a0"/>
    <w:link w:val="1"/>
    <w:rPr>
      <w:rFonts w:ascii="Times New Roman" w:eastAsia="Times New Roman"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zakon.rada.gov.ua/laws/show/2671-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671-19"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zakon.rada.gov.ua/laws/show/2671-19" TargetMode="External"/><Relationship Id="rId4" Type="http://schemas.openxmlformats.org/officeDocument/2006/relationships/styles" Target="styles.xml"/><Relationship Id="rId9" Type="http://schemas.openxmlformats.org/officeDocument/2006/relationships/hyperlink" Target="https://zakon.rada.gov.ua/laws/show/2671-1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4A964B3-5A49-4F1A-B615-57E4957EF9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4115</Words>
  <Characters>23456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213</cp:revision>
  <cp:lastPrinted>2022-01-05T07:40:00Z</cp:lastPrinted>
  <dcterms:created xsi:type="dcterms:W3CDTF">2020-05-15T07:31:00Z</dcterms:created>
  <dcterms:modified xsi:type="dcterms:W3CDTF">2022-01-12T13:39:00Z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1049-11.2.0.8339</vt:lpwstr>
  </property>
</Properties>
</file>