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5C9E" w14:textId="25D3B2F2" w:rsidR="001833D5" w:rsidRPr="00C263BB" w:rsidRDefault="001833D5" w:rsidP="001833D5">
      <w:pPr>
        <w:ind w:left="4678"/>
        <w:rPr>
          <w:lang w:val="uk-UA"/>
        </w:rPr>
      </w:pPr>
      <w:r w:rsidRPr="00C263BB">
        <w:rPr>
          <w:lang w:val="uk-UA"/>
        </w:rPr>
        <w:t>Додаток</w:t>
      </w:r>
    </w:p>
    <w:p w14:paraId="4575F8B5" w14:textId="77777777" w:rsidR="001833D5" w:rsidRPr="00C263BB" w:rsidRDefault="001833D5" w:rsidP="001833D5">
      <w:pPr>
        <w:ind w:left="4678"/>
        <w:rPr>
          <w:lang w:val="uk-UA"/>
        </w:rPr>
      </w:pPr>
      <w:r w:rsidRPr="00C263BB">
        <w:rPr>
          <w:lang w:val="uk-UA"/>
        </w:rPr>
        <w:t>ЗАТВЕРДЖЕНО</w:t>
      </w:r>
    </w:p>
    <w:p w14:paraId="59D31364" w14:textId="77777777" w:rsidR="001833D5" w:rsidRDefault="001833D5" w:rsidP="001833D5">
      <w:pPr>
        <w:ind w:left="4678"/>
        <w:rPr>
          <w:lang w:val="uk-UA"/>
        </w:rPr>
      </w:pPr>
      <w:r w:rsidRPr="00C263BB">
        <w:rPr>
          <w:lang w:val="uk-UA"/>
        </w:rPr>
        <w:t xml:space="preserve">рішенням виконавчого комітету </w:t>
      </w:r>
    </w:p>
    <w:p w14:paraId="119BC2CA" w14:textId="76B4A284" w:rsidR="001833D5" w:rsidRPr="00C263BB" w:rsidRDefault="001833D5" w:rsidP="001833D5">
      <w:pPr>
        <w:ind w:left="4678"/>
        <w:rPr>
          <w:lang w:val="uk-UA"/>
        </w:rPr>
      </w:pPr>
      <w:r>
        <w:rPr>
          <w:lang w:val="uk-UA"/>
        </w:rPr>
        <w:t xml:space="preserve">від </w:t>
      </w:r>
      <w:r w:rsidR="00622E52">
        <w:rPr>
          <w:lang w:val="uk-UA"/>
        </w:rPr>
        <w:t xml:space="preserve">21.04.2021 </w:t>
      </w:r>
      <w:r>
        <w:rPr>
          <w:lang w:val="uk-UA"/>
        </w:rPr>
        <w:t xml:space="preserve"> № </w:t>
      </w:r>
      <w:r w:rsidR="00622E52">
        <w:rPr>
          <w:lang w:val="uk-UA"/>
        </w:rPr>
        <w:t>496</w:t>
      </w:r>
    </w:p>
    <w:p w14:paraId="1F706A11" w14:textId="1D5F653D" w:rsidR="00365743" w:rsidRDefault="00365743" w:rsidP="007C0B05">
      <w:pPr>
        <w:jc w:val="center"/>
        <w:rPr>
          <w:rFonts w:cs="Times New Roman"/>
          <w:szCs w:val="24"/>
          <w:lang w:val="uk-UA"/>
        </w:rPr>
      </w:pPr>
    </w:p>
    <w:p w14:paraId="6FBB8616" w14:textId="2A8C04D5" w:rsidR="001833D5" w:rsidRPr="00B1403C" w:rsidRDefault="001833D5" w:rsidP="007C0B05">
      <w:pPr>
        <w:jc w:val="center"/>
        <w:rPr>
          <w:rFonts w:cs="Times New Roman"/>
          <w:b/>
          <w:bCs/>
          <w:szCs w:val="24"/>
          <w:lang w:val="uk-UA"/>
        </w:rPr>
      </w:pPr>
      <w:r w:rsidRPr="00B1403C">
        <w:rPr>
          <w:rFonts w:cs="Times New Roman"/>
          <w:b/>
          <w:bCs/>
          <w:szCs w:val="24"/>
          <w:lang w:val="uk-UA"/>
        </w:rPr>
        <w:t>Склад</w:t>
      </w:r>
    </w:p>
    <w:p w14:paraId="7AB9655B" w14:textId="62B74489" w:rsidR="00365743" w:rsidRPr="00B1403C" w:rsidRDefault="00365743" w:rsidP="007C0B05">
      <w:pPr>
        <w:jc w:val="center"/>
        <w:rPr>
          <w:rFonts w:cs="Times New Roman"/>
          <w:b/>
          <w:bCs/>
          <w:szCs w:val="24"/>
          <w:lang w:val="uk-UA"/>
        </w:rPr>
      </w:pPr>
      <w:r w:rsidRPr="00B1403C">
        <w:rPr>
          <w:rFonts w:cs="Times New Roman"/>
          <w:b/>
          <w:bCs/>
          <w:szCs w:val="24"/>
          <w:lang w:val="uk-UA"/>
        </w:rPr>
        <w:t>житлової комісії з обліку внутрішньо переміщених осіб та надання приміщень для</w:t>
      </w:r>
      <w:r w:rsidR="007C0B05" w:rsidRPr="00B1403C">
        <w:rPr>
          <w:rFonts w:cs="Times New Roman"/>
          <w:b/>
          <w:bCs/>
          <w:szCs w:val="24"/>
          <w:lang w:val="uk-UA"/>
        </w:rPr>
        <w:t xml:space="preserve"> </w:t>
      </w:r>
      <w:r w:rsidRPr="00B1403C">
        <w:rPr>
          <w:rFonts w:cs="Times New Roman"/>
          <w:b/>
          <w:bCs/>
          <w:szCs w:val="24"/>
          <w:lang w:val="uk-UA"/>
        </w:rPr>
        <w:t>тимчасового проживання внутрішньо переміщеним особам</w:t>
      </w:r>
    </w:p>
    <w:p w14:paraId="2E8B6F69" w14:textId="77777777" w:rsidR="001833D5" w:rsidRDefault="001833D5" w:rsidP="001833D5">
      <w:pPr>
        <w:rPr>
          <w:lang w:val="uk-UA"/>
        </w:rPr>
      </w:pPr>
    </w:p>
    <w:p w14:paraId="363DD2A8" w14:textId="77777777" w:rsidR="001833D5" w:rsidRDefault="001833D5" w:rsidP="001833D5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2"/>
        <w:gridCol w:w="6453"/>
      </w:tblGrid>
      <w:tr w:rsidR="001833D5" w:rsidRPr="00F54505" w14:paraId="0A4A3E14" w14:textId="77777777" w:rsidTr="00AB1E27">
        <w:tc>
          <w:tcPr>
            <w:tcW w:w="2902" w:type="dxa"/>
            <w:shd w:val="clear" w:color="auto" w:fill="auto"/>
          </w:tcPr>
          <w:p w14:paraId="037F4352" w14:textId="19914A9D" w:rsidR="001833D5" w:rsidRDefault="001833D5" w:rsidP="00B409B2">
            <w:pPr>
              <w:rPr>
                <w:lang w:val="uk-UA"/>
              </w:rPr>
            </w:pPr>
            <w:r>
              <w:rPr>
                <w:lang w:val="uk-UA"/>
              </w:rPr>
              <w:t>Бузова</w:t>
            </w:r>
          </w:p>
          <w:p w14:paraId="75E836CF" w14:textId="1E44935A" w:rsidR="001833D5" w:rsidRPr="009F25E4" w:rsidRDefault="001833D5" w:rsidP="00B409B2">
            <w:pPr>
              <w:rPr>
                <w:lang w:val="uk-UA"/>
              </w:rPr>
            </w:pPr>
            <w:r>
              <w:rPr>
                <w:lang w:val="uk-UA"/>
              </w:rPr>
              <w:t>Ганна Олегівна</w:t>
            </w:r>
          </w:p>
          <w:p w14:paraId="135ACF8A" w14:textId="77777777" w:rsidR="001833D5" w:rsidRDefault="001833D5" w:rsidP="00B409B2">
            <w:pPr>
              <w:rPr>
                <w:lang w:val="uk-UA"/>
              </w:rPr>
            </w:pPr>
          </w:p>
          <w:p w14:paraId="6E6687BB" w14:textId="77777777" w:rsidR="00AF4AB4" w:rsidRDefault="00AF4AB4" w:rsidP="00AF4AB4">
            <w:pPr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14:paraId="25CD6EFC" w14:textId="77777777" w:rsidR="00AF4AB4" w:rsidRDefault="00AF4AB4" w:rsidP="00B409B2">
            <w:pPr>
              <w:rPr>
                <w:lang w:val="uk-UA"/>
              </w:rPr>
            </w:pPr>
          </w:p>
          <w:p w14:paraId="431E700A" w14:textId="105A173A" w:rsidR="00701F0C" w:rsidRDefault="00701F0C" w:rsidP="00AF4A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Бардар</w:t>
            </w:r>
            <w:proofErr w:type="spellEnd"/>
          </w:p>
          <w:p w14:paraId="6B39D426" w14:textId="503B06D5" w:rsidR="00701F0C" w:rsidRPr="00701F0C" w:rsidRDefault="00701F0C" w:rsidP="00AF4AB4">
            <w:pPr>
              <w:rPr>
                <w:lang w:val="uk-UA"/>
              </w:rPr>
            </w:pPr>
            <w:r>
              <w:rPr>
                <w:lang w:val="uk-UA"/>
              </w:rPr>
              <w:t>Ірина Миколаївна</w:t>
            </w:r>
          </w:p>
          <w:p w14:paraId="4BE7BB37" w14:textId="77777777" w:rsidR="00701F0C" w:rsidRDefault="00701F0C" w:rsidP="00AF4AB4">
            <w:pPr>
              <w:rPr>
                <w:lang w:val="uk-UA"/>
              </w:rPr>
            </w:pPr>
          </w:p>
          <w:p w14:paraId="31FC9867" w14:textId="77777777" w:rsidR="009A221B" w:rsidRDefault="009A221B" w:rsidP="009A221B">
            <w:pPr>
              <w:rPr>
                <w:lang w:val="uk-UA"/>
              </w:rPr>
            </w:pPr>
            <w:r>
              <w:rPr>
                <w:lang w:val="uk-UA"/>
              </w:rPr>
              <w:t>Бикова</w:t>
            </w:r>
          </w:p>
          <w:p w14:paraId="4E30EA06" w14:textId="426F8441" w:rsidR="009A221B" w:rsidRDefault="009A221B" w:rsidP="009A221B">
            <w:pPr>
              <w:rPr>
                <w:lang w:val="uk-UA"/>
              </w:rPr>
            </w:pPr>
            <w:r>
              <w:rPr>
                <w:lang w:val="uk-UA"/>
              </w:rPr>
              <w:t>Світлана Анатоліївна</w:t>
            </w:r>
          </w:p>
          <w:p w14:paraId="0F7419FA" w14:textId="77777777" w:rsidR="009A221B" w:rsidRDefault="009A221B" w:rsidP="00AF4AB4">
            <w:pPr>
              <w:rPr>
                <w:lang w:val="uk-UA"/>
              </w:rPr>
            </w:pPr>
          </w:p>
          <w:p w14:paraId="0F0E776C" w14:textId="77777777" w:rsidR="009A221B" w:rsidRDefault="009A221B" w:rsidP="00AF4AB4">
            <w:pPr>
              <w:rPr>
                <w:lang w:val="uk-UA"/>
              </w:rPr>
            </w:pPr>
          </w:p>
          <w:p w14:paraId="0D367641" w14:textId="641EDCEE" w:rsidR="00AF4AB4" w:rsidRPr="009F25E4" w:rsidRDefault="00AF4AB4" w:rsidP="00AF4AB4">
            <w:pPr>
              <w:rPr>
                <w:lang w:val="uk-UA"/>
              </w:rPr>
            </w:pPr>
            <w:r w:rsidRPr="009F25E4">
              <w:rPr>
                <w:lang w:val="uk-UA"/>
              </w:rPr>
              <w:t>Гейченко</w:t>
            </w:r>
          </w:p>
          <w:p w14:paraId="7D63656A" w14:textId="77777777" w:rsidR="00AF4AB4" w:rsidRPr="009F25E4" w:rsidRDefault="00AF4AB4" w:rsidP="00AF4AB4">
            <w:pPr>
              <w:rPr>
                <w:lang w:val="uk-UA"/>
              </w:rPr>
            </w:pPr>
            <w:r w:rsidRPr="009F25E4">
              <w:rPr>
                <w:lang w:val="uk-UA"/>
              </w:rPr>
              <w:t>Віктор Олександрович</w:t>
            </w:r>
          </w:p>
          <w:p w14:paraId="0CA40BFB" w14:textId="7449980C" w:rsidR="00AF4AB4" w:rsidRDefault="00AF4AB4" w:rsidP="00B409B2">
            <w:pPr>
              <w:rPr>
                <w:lang w:val="uk-UA"/>
              </w:rPr>
            </w:pPr>
          </w:p>
          <w:p w14:paraId="61633454" w14:textId="77777777" w:rsidR="00AF4AB4" w:rsidRDefault="00AF4AB4" w:rsidP="00AF4A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Деснова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35DB5867" w14:textId="77777777" w:rsidR="00AF4AB4" w:rsidRDefault="00AF4AB4" w:rsidP="00AF4AB4">
            <w:pPr>
              <w:rPr>
                <w:lang w:val="uk-UA"/>
              </w:rPr>
            </w:pPr>
            <w:r>
              <w:rPr>
                <w:lang w:val="uk-UA"/>
              </w:rPr>
              <w:t>Олена Леонідівна</w:t>
            </w:r>
          </w:p>
          <w:p w14:paraId="465AEF82" w14:textId="29A31E7A" w:rsidR="00AF4AB4" w:rsidRDefault="00AF4AB4" w:rsidP="00B409B2">
            <w:pPr>
              <w:rPr>
                <w:lang w:val="uk-UA"/>
              </w:rPr>
            </w:pPr>
          </w:p>
          <w:p w14:paraId="75418563" w14:textId="77777777" w:rsidR="00AF4AB4" w:rsidRDefault="00AF4AB4" w:rsidP="00AF4AB4">
            <w:pPr>
              <w:rPr>
                <w:lang w:val="uk-UA"/>
              </w:rPr>
            </w:pPr>
            <w:r>
              <w:rPr>
                <w:lang w:val="uk-UA"/>
              </w:rPr>
              <w:t>Радіонов</w:t>
            </w:r>
          </w:p>
          <w:p w14:paraId="71D4F666" w14:textId="6DA71B2D" w:rsidR="00AF4AB4" w:rsidRDefault="00AF4AB4" w:rsidP="00AF4AB4">
            <w:pPr>
              <w:rPr>
                <w:lang w:val="uk-UA"/>
              </w:rPr>
            </w:pPr>
            <w:r>
              <w:rPr>
                <w:lang w:val="uk-UA"/>
              </w:rPr>
              <w:t>Олег Володимирович</w:t>
            </w:r>
          </w:p>
          <w:p w14:paraId="4985320E" w14:textId="77777777" w:rsidR="00AF4AB4" w:rsidRDefault="00AF4AB4" w:rsidP="00B409B2">
            <w:pPr>
              <w:rPr>
                <w:lang w:val="uk-UA"/>
              </w:rPr>
            </w:pPr>
          </w:p>
          <w:p w14:paraId="612F21D7" w14:textId="75B133B7" w:rsidR="00AF4AB4" w:rsidRDefault="00F30FF7" w:rsidP="00AF4AB4">
            <w:pPr>
              <w:rPr>
                <w:lang w:val="uk-UA"/>
              </w:rPr>
            </w:pPr>
            <w:r>
              <w:rPr>
                <w:lang w:val="uk-UA"/>
              </w:rPr>
              <w:t xml:space="preserve">Шевцов </w:t>
            </w:r>
          </w:p>
          <w:p w14:paraId="2A19EA52" w14:textId="7D59A81E" w:rsidR="00F30FF7" w:rsidRDefault="00F30FF7" w:rsidP="00AF4AB4">
            <w:pPr>
              <w:rPr>
                <w:lang w:val="uk-UA"/>
              </w:rPr>
            </w:pPr>
            <w:r>
              <w:rPr>
                <w:lang w:val="uk-UA"/>
              </w:rPr>
              <w:t>Євген Сергійович</w:t>
            </w:r>
          </w:p>
          <w:p w14:paraId="44464C2C" w14:textId="0EECEAE9" w:rsidR="00701F0C" w:rsidRPr="009F25E4" w:rsidRDefault="00701F0C" w:rsidP="00AF4AB4">
            <w:pPr>
              <w:rPr>
                <w:lang w:val="uk-UA"/>
              </w:rPr>
            </w:pPr>
          </w:p>
        </w:tc>
        <w:tc>
          <w:tcPr>
            <w:tcW w:w="6453" w:type="dxa"/>
            <w:shd w:val="clear" w:color="auto" w:fill="auto"/>
          </w:tcPr>
          <w:p w14:paraId="29E0ABA5" w14:textId="7413458C" w:rsidR="001833D5" w:rsidRDefault="001833D5" w:rsidP="001833D5">
            <w:pPr>
              <w:numPr>
                <w:ilvl w:val="0"/>
                <w:numId w:val="2"/>
              </w:numPr>
              <w:ind w:left="0" w:hanging="105"/>
              <w:jc w:val="both"/>
              <w:rPr>
                <w:lang w:val="uk-UA"/>
              </w:rPr>
            </w:pPr>
            <w:r w:rsidRPr="009F25E4">
              <w:rPr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  <w:p w14:paraId="22600B2A" w14:textId="55276FA5" w:rsidR="00AB1E27" w:rsidRDefault="00AB1E27" w:rsidP="00AB1E27">
            <w:pPr>
              <w:jc w:val="both"/>
              <w:rPr>
                <w:lang w:val="uk-UA"/>
              </w:rPr>
            </w:pPr>
          </w:p>
          <w:p w14:paraId="64F2EC53" w14:textId="6E72152E" w:rsidR="00AF4AB4" w:rsidRDefault="00AF4AB4" w:rsidP="00AB1E27">
            <w:pPr>
              <w:jc w:val="both"/>
              <w:rPr>
                <w:lang w:val="uk-UA"/>
              </w:rPr>
            </w:pPr>
          </w:p>
          <w:p w14:paraId="29A3767B" w14:textId="15DE0C38" w:rsidR="00AF4AB4" w:rsidRDefault="00AF4AB4" w:rsidP="00AB1E27">
            <w:pPr>
              <w:jc w:val="both"/>
              <w:rPr>
                <w:lang w:val="uk-UA"/>
              </w:rPr>
            </w:pPr>
          </w:p>
          <w:p w14:paraId="4709C5E9" w14:textId="0DFC0FCD" w:rsidR="00701F0C" w:rsidRPr="00701F0C" w:rsidRDefault="00701F0C" w:rsidP="00701F0C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- заступник начальника управління соціального захисту населення Дружківської міської ради</w:t>
            </w:r>
          </w:p>
          <w:p w14:paraId="0C045855" w14:textId="77777777" w:rsidR="00701F0C" w:rsidRDefault="00701F0C" w:rsidP="00701F0C">
            <w:pPr>
              <w:ind w:left="37"/>
              <w:jc w:val="both"/>
              <w:rPr>
                <w:lang w:val="uk-UA"/>
              </w:rPr>
            </w:pPr>
          </w:p>
          <w:p w14:paraId="2EB27E74" w14:textId="2C8ACE73" w:rsidR="009A221B" w:rsidRPr="009A221B" w:rsidRDefault="009A221B" w:rsidP="009A221B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9A221B">
              <w:rPr>
                <w:lang w:val="uk-UA"/>
              </w:rPr>
              <w:t>заступник директора – начальник відділу із соціальної роботи в громаді Дружківського міського центру соціальних служб;</w:t>
            </w:r>
          </w:p>
          <w:p w14:paraId="63EFD94E" w14:textId="77777777" w:rsidR="009A221B" w:rsidRDefault="009A221B" w:rsidP="009A221B">
            <w:pPr>
              <w:ind w:left="37"/>
              <w:jc w:val="both"/>
              <w:rPr>
                <w:lang w:val="uk-UA"/>
              </w:rPr>
            </w:pPr>
          </w:p>
          <w:p w14:paraId="1BDFC939" w14:textId="10A9FA31" w:rsidR="00AF4AB4" w:rsidRPr="00AB1E27" w:rsidRDefault="00AF4AB4" w:rsidP="00AF4AB4">
            <w:pPr>
              <w:numPr>
                <w:ilvl w:val="0"/>
                <w:numId w:val="2"/>
              </w:numPr>
              <w:ind w:left="37" w:hanging="142"/>
              <w:jc w:val="both"/>
              <w:rPr>
                <w:lang w:val="uk-UA"/>
              </w:rPr>
            </w:pPr>
            <w:r w:rsidRPr="009F25E4">
              <w:rPr>
                <w:lang w:val="uk-UA"/>
              </w:rPr>
              <w:t>начальник Управління житлового та комунального господарства Дружківської міської рад</w:t>
            </w:r>
            <w:r>
              <w:rPr>
                <w:lang w:val="uk-UA"/>
              </w:rPr>
              <w:t>и;</w:t>
            </w:r>
          </w:p>
          <w:p w14:paraId="02877E9D" w14:textId="2310FE57" w:rsidR="00AF4AB4" w:rsidRDefault="00AF4AB4" w:rsidP="00AB1E27">
            <w:pPr>
              <w:jc w:val="both"/>
              <w:rPr>
                <w:lang w:val="uk-UA"/>
              </w:rPr>
            </w:pPr>
          </w:p>
          <w:p w14:paraId="5DFA1703" w14:textId="6F937DEA" w:rsidR="00AF4AB4" w:rsidRDefault="00AF4AB4" w:rsidP="00AB1E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AB1E27">
              <w:rPr>
                <w:lang w:val="uk-UA"/>
              </w:rPr>
              <w:t>начальник міського відділу охорони здоров'я Дружківської міської ради</w:t>
            </w:r>
            <w:r>
              <w:rPr>
                <w:lang w:val="uk-UA"/>
              </w:rPr>
              <w:t>;</w:t>
            </w:r>
          </w:p>
          <w:p w14:paraId="01AEF894" w14:textId="30830562" w:rsidR="00AF4AB4" w:rsidRDefault="00AF4AB4" w:rsidP="00AB1E27">
            <w:pPr>
              <w:jc w:val="both"/>
              <w:rPr>
                <w:lang w:val="uk-UA"/>
              </w:rPr>
            </w:pPr>
          </w:p>
          <w:p w14:paraId="2D723C40" w14:textId="0EDB903D" w:rsidR="00AF4AB4" w:rsidRDefault="00701F0C" w:rsidP="00AB1E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F4AB4">
              <w:rPr>
                <w:lang w:val="uk-UA"/>
              </w:rPr>
              <w:t>директор комунального підприємства «Комсервіс» Дружківської міської ради;</w:t>
            </w:r>
          </w:p>
          <w:p w14:paraId="0B4BC2F6" w14:textId="74830286" w:rsidR="00AF4AB4" w:rsidRDefault="00AF4AB4" w:rsidP="00AB1E27">
            <w:pPr>
              <w:jc w:val="both"/>
              <w:rPr>
                <w:lang w:val="uk-UA"/>
              </w:rPr>
            </w:pPr>
          </w:p>
          <w:p w14:paraId="35723AF5" w14:textId="3E6CAAED" w:rsidR="00AF4AB4" w:rsidRDefault="00F54505" w:rsidP="00AF4AB4">
            <w:pPr>
              <w:numPr>
                <w:ilvl w:val="0"/>
                <w:numId w:val="2"/>
              </w:numPr>
              <w:ind w:left="37" w:hanging="1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головного спеціаліста з юридичних питань </w:t>
            </w:r>
            <w:r w:rsidR="00AF4AB4">
              <w:rPr>
                <w:lang w:val="uk-UA"/>
              </w:rPr>
              <w:t>юридичного відділу виконавчого комітету Дружківської міської ради;</w:t>
            </w:r>
          </w:p>
          <w:p w14:paraId="57E51457" w14:textId="5FCF6DD2" w:rsidR="00AB1E27" w:rsidRPr="009F25E4" w:rsidRDefault="00AB1E27" w:rsidP="00AF4AB4">
            <w:pPr>
              <w:jc w:val="both"/>
              <w:rPr>
                <w:lang w:val="uk-UA"/>
              </w:rPr>
            </w:pPr>
          </w:p>
        </w:tc>
      </w:tr>
      <w:tr w:rsidR="001833D5" w:rsidRPr="009F25E4" w14:paraId="75D23105" w14:textId="77777777" w:rsidTr="00AB1E27">
        <w:tc>
          <w:tcPr>
            <w:tcW w:w="2902" w:type="dxa"/>
            <w:shd w:val="clear" w:color="auto" w:fill="auto"/>
          </w:tcPr>
          <w:p w14:paraId="75E208B4" w14:textId="77777777" w:rsidR="00AF4AB4" w:rsidRDefault="00AF4AB4" w:rsidP="00AF4AB4">
            <w:pPr>
              <w:rPr>
                <w:lang w:val="uk-UA"/>
              </w:rPr>
            </w:pPr>
            <w:r>
              <w:rPr>
                <w:lang w:val="uk-UA"/>
              </w:rPr>
              <w:t>Штагер Ірина Володимирівна</w:t>
            </w:r>
          </w:p>
          <w:p w14:paraId="376DAE10" w14:textId="77777777" w:rsidR="001833D5" w:rsidRPr="009F25E4" w:rsidRDefault="001833D5" w:rsidP="00B409B2">
            <w:pPr>
              <w:rPr>
                <w:lang w:val="uk-UA"/>
              </w:rPr>
            </w:pPr>
          </w:p>
        </w:tc>
        <w:tc>
          <w:tcPr>
            <w:tcW w:w="6453" w:type="dxa"/>
            <w:shd w:val="clear" w:color="auto" w:fill="auto"/>
          </w:tcPr>
          <w:p w14:paraId="03191F4B" w14:textId="4EB8C1E4" w:rsidR="001833D5" w:rsidRPr="009F25E4" w:rsidRDefault="00AF4AB4" w:rsidP="00B409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начальник служби у справах дітей Дружківської міської ради;</w:t>
            </w:r>
          </w:p>
        </w:tc>
      </w:tr>
      <w:tr w:rsidR="001833D5" w:rsidRPr="009F25E4" w14:paraId="7D1DB948" w14:textId="77777777" w:rsidTr="00AB1E27">
        <w:tc>
          <w:tcPr>
            <w:tcW w:w="2902" w:type="dxa"/>
            <w:shd w:val="clear" w:color="auto" w:fill="auto"/>
          </w:tcPr>
          <w:p w14:paraId="3A2EF124" w14:textId="3FC52434" w:rsidR="001833D5" w:rsidRDefault="001833D5" w:rsidP="00B409B2">
            <w:pPr>
              <w:rPr>
                <w:lang w:val="uk-UA"/>
              </w:rPr>
            </w:pPr>
            <w:r w:rsidRPr="009F25E4">
              <w:rPr>
                <w:lang w:val="uk-UA"/>
              </w:rPr>
              <w:t>Ягупець Вікторія Костянтинівна</w:t>
            </w:r>
          </w:p>
          <w:p w14:paraId="35E5D715" w14:textId="77777777" w:rsidR="001833D5" w:rsidRDefault="001833D5" w:rsidP="00B409B2">
            <w:pPr>
              <w:rPr>
                <w:lang w:val="uk-UA"/>
              </w:rPr>
            </w:pPr>
          </w:p>
          <w:p w14:paraId="4D7914C6" w14:textId="1D3C9FE8" w:rsidR="00AB1E27" w:rsidRPr="009F25E4" w:rsidRDefault="00AB1E27" w:rsidP="00AF4AB4">
            <w:pPr>
              <w:rPr>
                <w:lang w:val="uk-UA"/>
              </w:rPr>
            </w:pPr>
          </w:p>
        </w:tc>
        <w:tc>
          <w:tcPr>
            <w:tcW w:w="6453" w:type="dxa"/>
            <w:shd w:val="clear" w:color="auto" w:fill="auto"/>
          </w:tcPr>
          <w:p w14:paraId="37ACD0CA" w14:textId="77777777" w:rsidR="001833D5" w:rsidRDefault="00AB1E27" w:rsidP="00B409B2">
            <w:pPr>
              <w:numPr>
                <w:ilvl w:val="0"/>
                <w:numId w:val="2"/>
              </w:numPr>
              <w:ind w:left="37" w:hanging="1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</w:t>
            </w:r>
            <w:r w:rsidR="001833D5" w:rsidRPr="009F25E4">
              <w:rPr>
                <w:lang w:val="uk-UA"/>
              </w:rPr>
              <w:t>спеціаліст</w:t>
            </w:r>
            <w:r>
              <w:rPr>
                <w:lang w:val="uk-UA"/>
              </w:rPr>
              <w:t xml:space="preserve"> </w:t>
            </w:r>
            <w:r w:rsidR="001833D5" w:rsidRPr="009F25E4">
              <w:rPr>
                <w:lang w:val="uk-UA"/>
              </w:rPr>
              <w:t>відділу з управління комунальною власністю Управління житлового та комунального господарства Дружківської міської ради</w:t>
            </w:r>
            <w:r w:rsidR="00AF4AB4">
              <w:rPr>
                <w:lang w:val="uk-UA"/>
              </w:rPr>
              <w:t>.</w:t>
            </w:r>
          </w:p>
          <w:p w14:paraId="6D19429F" w14:textId="65779570" w:rsidR="00AF4AB4" w:rsidRPr="00AF4AB4" w:rsidRDefault="00AF4AB4" w:rsidP="00AF4AB4">
            <w:pPr>
              <w:ind w:left="37"/>
              <w:jc w:val="both"/>
              <w:rPr>
                <w:lang w:val="uk-UA"/>
              </w:rPr>
            </w:pPr>
          </w:p>
        </w:tc>
      </w:tr>
      <w:tr w:rsidR="00AB1E27" w:rsidRPr="009F25E4" w14:paraId="72153E78" w14:textId="77777777" w:rsidTr="00AB1E27">
        <w:tc>
          <w:tcPr>
            <w:tcW w:w="2902" w:type="dxa"/>
            <w:shd w:val="clear" w:color="auto" w:fill="auto"/>
          </w:tcPr>
          <w:p w14:paraId="7859F22B" w14:textId="03A32722" w:rsidR="00AB1E27" w:rsidRPr="009F25E4" w:rsidRDefault="00AB1E27" w:rsidP="00AF4AB4">
            <w:pPr>
              <w:rPr>
                <w:lang w:val="uk-UA"/>
              </w:rPr>
            </w:pPr>
          </w:p>
        </w:tc>
        <w:tc>
          <w:tcPr>
            <w:tcW w:w="6453" w:type="dxa"/>
            <w:shd w:val="clear" w:color="auto" w:fill="auto"/>
          </w:tcPr>
          <w:p w14:paraId="47430B4C" w14:textId="45B9CC72" w:rsidR="00AB1E27" w:rsidRPr="009F25E4" w:rsidRDefault="00AB1E27" w:rsidP="00AF4AB4">
            <w:pPr>
              <w:jc w:val="both"/>
              <w:rPr>
                <w:lang w:val="uk-UA"/>
              </w:rPr>
            </w:pPr>
          </w:p>
        </w:tc>
      </w:tr>
    </w:tbl>
    <w:p w14:paraId="61D637CD" w14:textId="77777777" w:rsidR="001833D5" w:rsidRDefault="001833D5" w:rsidP="001833D5">
      <w:pPr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І.В. КУРИЛО</w:t>
      </w:r>
    </w:p>
    <w:p w14:paraId="7227A822" w14:textId="77777777" w:rsidR="001833D5" w:rsidRDefault="001833D5" w:rsidP="001833D5">
      <w:pPr>
        <w:jc w:val="both"/>
        <w:rPr>
          <w:lang w:val="uk-UA"/>
        </w:rPr>
      </w:pPr>
    </w:p>
    <w:p w14:paraId="766A196F" w14:textId="77777777" w:rsidR="001833D5" w:rsidRDefault="001833D5" w:rsidP="001833D5">
      <w:pPr>
        <w:jc w:val="both"/>
        <w:rPr>
          <w:lang w:val="uk-UA"/>
        </w:rPr>
      </w:pPr>
    </w:p>
    <w:p w14:paraId="5F5EA58B" w14:textId="4B1A06D0" w:rsidR="001833D5" w:rsidRDefault="001833D5" w:rsidP="001833D5">
      <w:pPr>
        <w:jc w:val="both"/>
        <w:rPr>
          <w:lang w:val="uk-UA"/>
        </w:rPr>
      </w:pPr>
      <w:r>
        <w:rPr>
          <w:lang w:val="uk-UA"/>
        </w:rPr>
        <w:t xml:space="preserve">Склад </w:t>
      </w:r>
      <w:r w:rsidR="00CD3CEF" w:rsidRPr="00CD3CEF">
        <w:rPr>
          <w:lang w:val="uk-UA"/>
        </w:rPr>
        <w:t xml:space="preserve">житлової комісії з обліку внутрішньо переміщених осіб та надання приміщень для тимчасового проживання внутрішньо переміщеним особам </w:t>
      </w:r>
      <w:r>
        <w:rPr>
          <w:lang w:val="uk-UA"/>
        </w:rPr>
        <w:t>підготовлено Управлінням житлового та комунального господарства Дружківської міської ради</w:t>
      </w:r>
    </w:p>
    <w:p w14:paraId="5369EAFB" w14:textId="77777777" w:rsidR="001833D5" w:rsidRDefault="001833D5" w:rsidP="001833D5">
      <w:pPr>
        <w:jc w:val="both"/>
        <w:rPr>
          <w:lang w:val="uk-UA"/>
        </w:rPr>
      </w:pPr>
    </w:p>
    <w:p w14:paraId="21688277" w14:textId="1ED9785E" w:rsidR="001833D5" w:rsidRDefault="009B7278" w:rsidP="001833D5">
      <w:pPr>
        <w:jc w:val="both"/>
        <w:rPr>
          <w:lang w:val="uk-UA"/>
        </w:rPr>
      </w:pPr>
      <w:r>
        <w:rPr>
          <w:lang w:val="uk-UA"/>
        </w:rPr>
        <w:t>Заступник н</w:t>
      </w:r>
      <w:r w:rsidR="001833D5">
        <w:rPr>
          <w:lang w:val="uk-UA"/>
        </w:rPr>
        <w:t>ачальник</w:t>
      </w:r>
      <w:r>
        <w:rPr>
          <w:lang w:val="uk-UA"/>
        </w:rPr>
        <w:t>а</w:t>
      </w:r>
      <w:r w:rsidR="001833D5">
        <w:rPr>
          <w:lang w:val="uk-UA"/>
        </w:rPr>
        <w:t xml:space="preserve"> Управління </w:t>
      </w:r>
      <w:r>
        <w:rPr>
          <w:lang w:val="uk-UA"/>
        </w:rPr>
        <w:t xml:space="preserve">- </w:t>
      </w:r>
    </w:p>
    <w:p w14:paraId="129A6C4A" w14:textId="77777777" w:rsidR="009B7278" w:rsidRDefault="009B7278" w:rsidP="001833D5">
      <w:pPr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r w:rsidR="001833D5">
        <w:rPr>
          <w:lang w:val="uk-UA"/>
        </w:rPr>
        <w:t xml:space="preserve">комунального </w:t>
      </w:r>
    </w:p>
    <w:p w14:paraId="04CAC04D" w14:textId="658E5004" w:rsidR="009B7278" w:rsidRDefault="001833D5" w:rsidP="00737BAE">
      <w:pPr>
        <w:jc w:val="both"/>
        <w:rPr>
          <w:lang w:val="uk-UA"/>
        </w:rPr>
      </w:pPr>
      <w:r>
        <w:rPr>
          <w:lang w:val="uk-UA"/>
        </w:rPr>
        <w:t>господарства</w:t>
      </w:r>
      <w:r w:rsidR="009B7278">
        <w:rPr>
          <w:lang w:val="uk-UA"/>
        </w:rPr>
        <w:t xml:space="preserve"> Управління житлового</w:t>
      </w:r>
    </w:p>
    <w:p w14:paraId="7141692C" w14:textId="06B20CE3" w:rsidR="002374B6" w:rsidRPr="0027794A" w:rsidRDefault="009B7278" w:rsidP="0073798B">
      <w:pPr>
        <w:jc w:val="both"/>
        <w:rPr>
          <w:rFonts w:cs="Times New Roman"/>
          <w:szCs w:val="24"/>
          <w:lang w:val="uk-UA"/>
        </w:rPr>
      </w:pPr>
      <w:r>
        <w:rPr>
          <w:lang w:val="uk-UA"/>
        </w:rPr>
        <w:t>та комунального господарства</w:t>
      </w:r>
      <w:r>
        <w:rPr>
          <w:lang w:val="uk-UA"/>
        </w:rPr>
        <w:tab/>
      </w:r>
      <w:r w:rsidR="001833D5">
        <w:rPr>
          <w:lang w:val="uk-UA"/>
        </w:rPr>
        <w:tab/>
      </w:r>
      <w:r w:rsidR="001833D5">
        <w:rPr>
          <w:lang w:val="uk-UA"/>
        </w:rPr>
        <w:tab/>
      </w:r>
      <w:r w:rsidR="001833D5">
        <w:rPr>
          <w:lang w:val="uk-UA"/>
        </w:rPr>
        <w:tab/>
      </w:r>
      <w:r w:rsidR="001833D5">
        <w:rPr>
          <w:lang w:val="uk-UA"/>
        </w:rPr>
        <w:tab/>
      </w:r>
      <w:r w:rsidR="001833D5">
        <w:rPr>
          <w:lang w:val="uk-UA"/>
        </w:rPr>
        <w:tab/>
      </w:r>
      <w:r>
        <w:rPr>
          <w:lang w:val="uk-UA"/>
        </w:rPr>
        <w:t>О.Ю. КОВАЛЬО</w:t>
      </w:r>
      <w:r w:rsidR="0073798B">
        <w:rPr>
          <w:lang w:val="uk-UA"/>
        </w:rPr>
        <w:t>В</w:t>
      </w:r>
    </w:p>
    <w:sectPr w:rsidR="002374B6" w:rsidRPr="0027794A" w:rsidSect="00EB6581">
      <w:pgSz w:w="11906" w:h="16838"/>
      <w:pgMar w:top="1258" w:right="567" w:bottom="357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35F"/>
    <w:multiLevelType w:val="hybridMultilevel"/>
    <w:tmpl w:val="4A96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4BA9"/>
    <w:multiLevelType w:val="hybridMultilevel"/>
    <w:tmpl w:val="6B7A7F7A"/>
    <w:lvl w:ilvl="0" w:tplc="7E1EDE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B8149A"/>
    <w:multiLevelType w:val="hybridMultilevel"/>
    <w:tmpl w:val="BD366400"/>
    <w:lvl w:ilvl="0" w:tplc="D79A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43"/>
    <w:rsid w:val="000F0C19"/>
    <w:rsid w:val="001325D8"/>
    <w:rsid w:val="001833D5"/>
    <w:rsid w:val="001D0F13"/>
    <w:rsid w:val="001D2C56"/>
    <w:rsid w:val="002374B6"/>
    <w:rsid w:val="00272ED2"/>
    <w:rsid w:val="0027794A"/>
    <w:rsid w:val="002E6117"/>
    <w:rsid w:val="0033172C"/>
    <w:rsid w:val="00365743"/>
    <w:rsid w:val="00392776"/>
    <w:rsid w:val="003C230C"/>
    <w:rsid w:val="00622E52"/>
    <w:rsid w:val="00701F0C"/>
    <w:rsid w:val="0073798B"/>
    <w:rsid w:val="00737BAE"/>
    <w:rsid w:val="007C0B05"/>
    <w:rsid w:val="007C44B3"/>
    <w:rsid w:val="008748BB"/>
    <w:rsid w:val="00946A95"/>
    <w:rsid w:val="009A221B"/>
    <w:rsid w:val="009B7278"/>
    <w:rsid w:val="00AB1E27"/>
    <w:rsid w:val="00AD0DE3"/>
    <w:rsid w:val="00AF4AB4"/>
    <w:rsid w:val="00B1403C"/>
    <w:rsid w:val="00C524E7"/>
    <w:rsid w:val="00CB72BA"/>
    <w:rsid w:val="00CD3CEF"/>
    <w:rsid w:val="00D51987"/>
    <w:rsid w:val="00E643A3"/>
    <w:rsid w:val="00F306EE"/>
    <w:rsid w:val="00F30FF7"/>
    <w:rsid w:val="00F54505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C60C"/>
  <w15:chartTrackingRefBased/>
  <w15:docId w15:val="{3C7DC167-F37F-416B-A536-8B7B2201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D8"/>
    <w:pPr>
      <w:ind w:left="720"/>
      <w:contextualSpacing/>
    </w:pPr>
  </w:style>
  <w:style w:type="character" w:styleId="a4">
    <w:name w:val="Strong"/>
    <w:qFormat/>
    <w:rsid w:val="00B1403C"/>
    <w:rPr>
      <w:b/>
      <w:bCs/>
    </w:rPr>
  </w:style>
  <w:style w:type="paragraph" w:styleId="a5">
    <w:name w:val="header"/>
    <w:basedOn w:val="a"/>
    <w:link w:val="a6"/>
    <w:rsid w:val="001D0F13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6">
    <w:name w:val="Верхній колонтитул Знак"/>
    <w:basedOn w:val="a0"/>
    <w:link w:val="a5"/>
    <w:rsid w:val="001D0F13"/>
    <w:rPr>
      <w:rFonts w:eastAsia="Times New Roman" w:cs="Times New Roman"/>
      <w:szCs w:val="24"/>
      <w:lang w:eastAsia="ru-RU"/>
    </w:rPr>
  </w:style>
  <w:style w:type="paragraph" w:customStyle="1" w:styleId="a7">
    <w:basedOn w:val="a"/>
    <w:next w:val="a8"/>
    <w:rsid w:val="001D0F1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D0F13"/>
    <w:rPr>
      <w:rFonts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0DE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D0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1E63-AE8A-478E-B6AC-B883EE30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ввввв</dc:creator>
  <cp:keywords/>
  <dc:description/>
  <cp:lastModifiedBy>ispolkom_3</cp:lastModifiedBy>
  <cp:revision>2</cp:revision>
  <cp:lastPrinted>2021-04-02T05:36:00Z</cp:lastPrinted>
  <dcterms:created xsi:type="dcterms:W3CDTF">2021-04-26T11:07:00Z</dcterms:created>
  <dcterms:modified xsi:type="dcterms:W3CDTF">2021-04-26T11:07:00Z</dcterms:modified>
</cp:coreProperties>
</file>