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0A352" w14:textId="77777777" w:rsidR="006F7656" w:rsidRPr="006F7656" w:rsidRDefault="006F7656" w:rsidP="006F7656">
      <w:pPr>
        <w:widowControl w:val="0"/>
        <w:ind w:left="9214"/>
        <w:jc w:val="both"/>
        <w:rPr>
          <w:rFonts w:eastAsia="Calibri"/>
          <w:spacing w:val="-6"/>
          <w:sz w:val="24"/>
          <w:szCs w:val="24"/>
        </w:rPr>
      </w:pPr>
      <w:r w:rsidRPr="006F7656">
        <w:rPr>
          <w:rFonts w:eastAsia="Calibri"/>
          <w:spacing w:val="-6"/>
          <w:sz w:val="24"/>
          <w:szCs w:val="24"/>
        </w:rPr>
        <w:t>Додаток</w:t>
      </w:r>
    </w:p>
    <w:p w14:paraId="643637B6" w14:textId="77777777" w:rsidR="006F7656" w:rsidRPr="006F7656" w:rsidRDefault="006F7656" w:rsidP="006F7656">
      <w:pPr>
        <w:widowControl w:val="0"/>
        <w:ind w:left="9214"/>
        <w:jc w:val="both"/>
        <w:rPr>
          <w:rFonts w:eastAsia="Calibri"/>
          <w:spacing w:val="-6"/>
          <w:sz w:val="24"/>
          <w:szCs w:val="24"/>
        </w:rPr>
      </w:pPr>
      <w:r w:rsidRPr="006F7656">
        <w:rPr>
          <w:rFonts w:eastAsia="Calibri"/>
          <w:spacing w:val="-6"/>
          <w:sz w:val="24"/>
          <w:szCs w:val="24"/>
        </w:rPr>
        <w:t>ЗАТВЕРДЖЕНО</w:t>
      </w:r>
    </w:p>
    <w:p w14:paraId="0F04206E" w14:textId="77777777" w:rsidR="006F7656" w:rsidRPr="006F7656" w:rsidRDefault="006F7656" w:rsidP="006F7656">
      <w:pPr>
        <w:widowControl w:val="0"/>
        <w:ind w:left="9214" w:firstLine="14"/>
        <w:rPr>
          <w:rFonts w:eastAsia="Calibri"/>
          <w:spacing w:val="-6"/>
          <w:sz w:val="24"/>
          <w:szCs w:val="24"/>
        </w:rPr>
      </w:pPr>
      <w:r w:rsidRPr="006F7656">
        <w:rPr>
          <w:rFonts w:eastAsia="Calibri"/>
          <w:spacing w:val="-6"/>
          <w:sz w:val="24"/>
          <w:szCs w:val="24"/>
        </w:rPr>
        <w:t>рішення виконавчого комітету</w:t>
      </w:r>
    </w:p>
    <w:p w14:paraId="2C5CD13D" w14:textId="77777777" w:rsidR="006F7656" w:rsidRPr="006F7656" w:rsidRDefault="006F7656" w:rsidP="006F7656">
      <w:pPr>
        <w:widowControl w:val="0"/>
        <w:ind w:left="9214" w:firstLine="14"/>
        <w:rPr>
          <w:rFonts w:eastAsia="Calibri"/>
          <w:spacing w:val="-6"/>
          <w:sz w:val="24"/>
          <w:szCs w:val="24"/>
        </w:rPr>
      </w:pPr>
      <w:r w:rsidRPr="006F7656">
        <w:rPr>
          <w:rFonts w:eastAsia="Calibri"/>
          <w:spacing w:val="-6"/>
          <w:sz w:val="24"/>
          <w:szCs w:val="24"/>
        </w:rPr>
        <w:t xml:space="preserve">міської ради </w:t>
      </w:r>
    </w:p>
    <w:p w14:paraId="7FD3CA40" w14:textId="27F0B181" w:rsidR="006F7656" w:rsidRPr="006F7656" w:rsidRDefault="006F7656" w:rsidP="006F7656">
      <w:pPr>
        <w:widowControl w:val="0"/>
        <w:ind w:left="9214" w:firstLine="14"/>
        <w:jc w:val="both"/>
        <w:rPr>
          <w:rFonts w:eastAsia="Calibri"/>
          <w:spacing w:val="-6"/>
          <w:sz w:val="24"/>
          <w:szCs w:val="24"/>
        </w:rPr>
      </w:pPr>
      <w:r w:rsidRPr="006F7656">
        <w:rPr>
          <w:rFonts w:eastAsia="Calibri"/>
          <w:spacing w:val="-6"/>
          <w:sz w:val="24"/>
          <w:szCs w:val="24"/>
        </w:rPr>
        <w:t xml:space="preserve">від </w:t>
      </w:r>
      <w:r w:rsidR="00A379C1">
        <w:t xml:space="preserve">21.04.2021 </w:t>
      </w:r>
      <w:r w:rsidRPr="006F7656">
        <w:rPr>
          <w:rFonts w:eastAsia="Calibri"/>
          <w:spacing w:val="-6"/>
          <w:sz w:val="24"/>
          <w:szCs w:val="24"/>
        </w:rPr>
        <w:t xml:space="preserve">№ </w:t>
      </w:r>
      <w:r w:rsidR="00A379C1">
        <w:rPr>
          <w:rFonts w:eastAsia="Calibri"/>
          <w:spacing w:val="-6"/>
          <w:sz w:val="24"/>
          <w:szCs w:val="24"/>
        </w:rPr>
        <w:t>489</w:t>
      </w:r>
      <w:r w:rsidRPr="006F7656">
        <w:rPr>
          <w:rFonts w:eastAsia="Calibri"/>
          <w:spacing w:val="-6"/>
          <w:sz w:val="24"/>
          <w:szCs w:val="24"/>
        </w:rPr>
        <w:t xml:space="preserve"> </w:t>
      </w:r>
    </w:p>
    <w:p w14:paraId="7B03092F" w14:textId="77777777" w:rsidR="006F7656" w:rsidRPr="006F7656" w:rsidRDefault="006F7656" w:rsidP="006F7656">
      <w:pPr>
        <w:widowControl w:val="0"/>
        <w:spacing w:before="120"/>
        <w:jc w:val="center"/>
        <w:rPr>
          <w:rFonts w:eastAsia="Calibri"/>
          <w:b/>
          <w:spacing w:val="-6"/>
          <w:sz w:val="24"/>
          <w:szCs w:val="24"/>
        </w:rPr>
      </w:pPr>
    </w:p>
    <w:p w14:paraId="3E844DBB" w14:textId="77777777" w:rsidR="006F7656" w:rsidRPr="006F7656" w:rsidRDefault="006F7656" w:rsidP="006F7656">
      <w:pPr>
        <w:widowControl w:val="0"/>
        <w:spacing w:before="120"/>
        <w:jc w:val="center"/>
        <w:rPr>
          <w:rFonts w:eastAsia="Calibri"/>
          <w:b/>
          <w:spacing w:val="-6"/>
          <w:sz w:val="24"/>
          <w:szCs w:val="24"/>
        </w:rPr>
      </w:pPr>
    </w:p>
    <w:p w14:paraId="74A6C9EF" w14:textId="77777777" w:rsidR="006F7656" w:rsidRPr="006F7656" w:rsidRDefault="006F7656" w:rsidP="006F7656">
      <w:pPr>
        <w:widowControl w:val="0"/>
        <w:jc w:val="center"/>
        <w:rPr>
          <w:rFonts w:eastAsia="Calibri"/>
          <w:spacing w:val="-6"/>
          <w:sz w:val="24"/>
          <w:szCs w:val="24"/>
        </w:rPr>
      </w:pPr>
      <w:r w:rsidRPr="006F7656">
        <w:rPr>
          <w:rFonts w:eastAsia="Calibri"/>
          <w:spacing w:val="-6"/>
          <w:sz w:val="24"/>
          <w:szCs w:val="24"/>
        </w:rPr>
        <w:t>ПЛАН</w:t>
      </w:r>
    </w:p>
    <w:p w14:paraId="3D9DCF35" w14:textId="77777777" w:rsidR="006F7656" w:rsidRPr="006F7656" w:rsidRDefault="006F7656" w:rsidP="006F7656">
      <w:pPr>
        <w:widowControl w:val="0"/>
        <w:jc w:val="center"/>
        <w:rPr>
          <w:rFonts w:eastAsia="Calibri"/>
          <w:spacing w:val="-6"/>
          <w:sz w:val="24"/>
          <w:szCs w:val="24"/>
        </w:rPr>
      </w:pPr>
      <w:r w:rsidRPr="006F7656">
        <w:rPr>
          <w:rFonts w:eastAsia="Calibri"/>
          <w:spacing w:val="-6"/>
          <w:sz w:val="24"/>
          <w:szCs w:val="24"/>
        </w:rPr>
        <w:t>основних заходів цивільного захисту Дружківської міської територіальної громади на 2021 рік</w:t>
      </w:r>
    </w:p>
    <w:p w14:paraId="6A2307FB" w14:textId="77777777" w:rsidR="006F7656" w:rsidRPr="006F7656" w:rsidRDefault="006F7656" w:rsidP="006F7656">
      <w:pPr>
        <w:widowControl w:val="0"/>
        <w:jc w:val="center"/>
        <w:rPr>
          <w:rFonts w:eastAsia="Calibri"/>
          <w:b/>
          <w:spacing w:val="-6"/>
          <w:sz w:val="24"/>
          <w:szCs w:val="24"/>
        </w:rPr>
      </w:pPr>
    </w:p>
    <w:tbl>
      <w:tblPr>
        <w:tblW w:w="1542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5"/>
        <w:gridCol w:w="7513"/>
        <w:gridCol w:w="1892"/>
        <w:gridCol w:w="5480"/>
      </w:tblGrid>
      <w:tr w:rsidR="006F7656" w:rsidRPr="006F7656" w14:paraId="10DC7872" w14:textId="77777777" w:rsidTr="006D0553">
        <w:trPr>
          <w:trHeight w:val="20"/>
          <w:tblHeader/>
        </w:trPr>
        <w:tc>
          <w:tcPr>
            <w:tcW w:w="535" w:type="dxa"/>
            <w:shd w:val="clear" w:color="auto" w:fill="auto"/>
            <w:vAlign w:val="center"/>
          </w:tcPr>
          <w:p w14:paraId="5CF61F51" w14:textId="77777777" w:rsidR="006F7656" w:rsidRPr="006F7656" w:rsidRDefault="006F7656" w:rsidP="006F7656">
            <w:pPr>
              <w:jc w:val="center"/>
              <w:rPr>
                <w:sz w:val="24"/>
                <w:szCs w:val="24"/>
              </w:rPr>
            </w:pPr>
            <w:r w:rsidRPr="006F7656">
              <w:rPr>
                <w:sz w:val="24"/>
                <w:szCs w:val="24"/>
              </w:rPr>
              <w:t>№</w:t>
            </w:r>
          </w:p>
          <w:p w14:paraId="691C5F48" w14:textId="77777777" w:rsidR="006F7656" w:rsidRPr="006F7656" w:rsidRDefault="006F7656" w:rsidP="006F7656">
            <w:pPr>
              <w:jc w:val="center"/>
              <w:rPr>
                <w:sz w:val="24"/>
                <w:szCs w:val="24"/>
              </w:rPr>
            </w:pPr>
            <w:r w:rsidRPr="006F7656">
              <w:rPr>
                <w:sz w:val="24"/>
                <w:szCs w:val="24"/>
              </w:rPr>
              <w:t>з/п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0804CD7" w14:textId="77777777" w:rsidR="006F7656" w:rsidRPr="006F7656" w:rsidRDefault="006F7656" w:rsidP="006F7656">
            <w:pPr>
              <w:snapToGrid w:val="0"/>
              <w:spacing w:before="120"/>
              <w:ind w:left="113" w:right="-2"/>
              <w:jc w:val="center"/>
              <w:rPr>
                <w:sz w:val="24"/>
                <w:szCs w:val="24"/>
              </w:rPr>
            </w:pPr>
            <w:r w:rsidRPr="006F7656">
              <w:rPr>
                <w:sz w:val="24"/>
                <w:szCs w:val="24"/>
              </w:rPr>
              <w:t>Найменування заходу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551074FF" w14:textId="77777777" w:rsidR="006F7656" w:rsidRPr="006F7656" w:rsidRDefault="006F7656" w:rsidP="006F7656">
            <w:pPr>
              <w:snapToGrid w:val="0"/>
              <w:spacing w:before="120"/>
              <w:ind w:left="113" w:right="113"/>
              <w:jc w:val="center"/>
              <w:rPr>
                <w:sz w:val="24"/>
                <w:szCs w:val="24"/>
              </w:rPr>
            </w:pPr>
            <w:r w:rsidRPr="006F7656">
              <w:rPr>
                <w:sz w:val="24"/>
                <w:szCs w:val="24"/>
              </w:rPr>
              <w:t>Строк виконання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36550DF" w14:textId="77777777" w:rsidR="006F7656" w:rsidRPr="006F7656" w:rsidRDefault="006F7656" w:rsidP="006F7656">
            <w:pPr>
              <w:snapToGrid w:val="0"/>
              <w:spacing w:before="120"/>
              <w:ind w:left="113" w:right="113"/>
              <w:jc w:val="center"/>
              <w:rPr>
                <w:sz w:val="24"/>
                <w:szCs w:val="24"/>
              </w:rPr>
            </w:pPr>
            <w:r w:rsidRPr="006F7656">
              <w:rPr>
                <w:sz w:val="24"/>
                <w:szCs w:val="24"/>
              </w:rPr>
              <w:t>Відповідальні за виконання</w:t>
            </w:r>
          </w:p>
        </w:tc>
      </w:tr>
      <w:tr w:rsidR="006F7656" w:rsidRPr="006F7656" w14:paraId="6ACA57D8" w14:textId="77777777" w:rsidTr="006D05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5420" w:type="dxa"/>
            <w:gridSpan w:val="4"/>
            <w:shd w:val="clear" w:color="auto" w:fill="auto"/>
          </w:tcPr>
          <w:p w14:paraId="75056396" w14:textId="77777777" w:rsidR="006F7656" w:rsidRPr="006F7656" w:rsidRDefault="006F7656" w:rsidP="006F7656">
            <w:pPr>
              <w:spacing w:before="120"/>
              <w:ind w:left="113" w:right="-2"/>
              <w:jc w:val="center"/>
              <w:rPr>
                <w:sz w:val="24"/>
                <w:szCs w:val="24"/>
              </w:rPr>
            </w:pPr>
            <w:r w:rsidRPr="006F7656">
              <w:rPr>
                <w:sz w:val="24"/>
                <w:szCs w:val="24"/>
              </w:rPr>
              <w:t>І. Заходи з удосконалення територіальної підсистеми єдиної державної системи цивільного захисту Донецької області</w:t>
            </w:r>
          </w:p>
        </w:tc>
      </w:tr>
      <w:tr w:rsidR="006F7656" w:rsidRPr="006F7656" w14:paraId="4C462CE7" w14:textId="77777777" w:rsidTr="006D05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35" w:type="dxa"/>
            <w:shd w:val="clear" w:color="auto" w:fill="FFFFFF"/>
          </w:tcPr>
          <w:p w14:paraId="6F98D81A" w14:textId="77777777" w:rsidR="006F7656" w:rsidRPr="006F7656" w:rsidRDefault="006F7656" w:rsidP="006F7656">
            <w:pPr>
              <w:spacing w:before="120"/>
              <w:ind w:left="113" w:right="113"/>
              <w:rPr>
                <w:sz w:val="24"/>
                <w:szCs w:val="24"/>
              </w:rPr>
            </w:pPr>
            <w:r w:rsidRPr="006F7656">
              <w:rPr>
                <w:sz w:val="24"/>
                <w:szCs w:val="24"/>
              </w:rPr>
              <w:t>1.</w:t>
            </w:r>
          </w:p>
        </w:tc>
        <w:tc>
          <w:tcPr>
            <w:tcW w:w="7513" w:type="dxa"/>
            <w:shd w:val="clear" w:color="auto" w:fill="FFFFFF"/>
          </w:tcPr>
          <w:p w14:paraId="55A7472B" w14:textId="77777777" w:rsidR="006F7656" w:rsidRPr="006F7656" w:rsidRDefault="006F7656" w:rsidP="006F7656">
            <w:pPr>
              <w:spacing w:before="120"/>
              <w:ind w:left="113" w:right="113"/>
              <w:rPr>
                <w:sz w:val="24"/>
                <w:szCs w:val="24"/>
              </w:rPr>
            </w:pPr>
            <w:r w:rsidRPr="006F7656">
              <w:rPr>
                <w:sz w:val="24"/>
                <w:szCs w:val="24"/>
              </w:rPr>
              <w:t xml:space="preserve">1. Організація проведення оцінки стану готовності до використання за призначенням споруд подвійного призначення і найпростіших </w:t>
            </w:r>
            <w:proofErr w:type="spellStart"/>
            <w:r w:rsidRPr="006F7656">
              <w:rPr>
                <w:sz w:val="24"/>
                <w:szCs w:val="24"/>
              </w:rPr>
              <w:t>укриттів</w:t>
            </w:r>
            <w:proofErr w:type="spellEnd"/>
            <w:r w:rsidRPr="006F7656">
              <w:rPr>
                <w:sz w:val="24"/>
                <w:szCs w:val="24"/>
              </w:rPr>
              <w:t xml:space="preserve"> державної та комунальної форми власності, зокрема щодо дотримання вимог законодавства стосовно врахування потреб осіб з інвалідністю, насамперед тих, які пересуваються на кріслах колісних, мають порушення зору та слуху, оприлюднення інформації про місця розташування та стан готовності таких споруд на офіційних веб-ресурсах суб’єктів владних повноважень усіх рівнів з позначенням їх доступності для зазначених маломобільних груп населення міжнародним символом доступності, а також іншими доступними способами</w:t>
            </w:r>
          </w:p>
        </w:tc>
        <w:tc>
          <w:tcPr>
            <w:tcW w:w="1892" w:type="dxa"/>
            <w:shd w:val="clear" w:color="auto" w:fill="FFFFFF"/>
          </w:tcPr>
          <w:p w14:paraId="0D6221DA" w14:textId="77777777" w:rsidR="006F7656" w:rsidRPr="006F7656" w:rsidRDefault="006F7656" w:rsidP="006F7656">
            <w:pPr>
              <w:spacing w:before="120"/>
              <w:ind w:left="113" w:right="113"/>
              <w:jc w:val="center"/>
              <w:rPr>
                <w:sz w:val="24"/>
                <w:szCs w:val="24"/>
              </w:rPr>
            </w:pPr>
            <w:r w:rsidRPr="006F7656">
              <w:rPr>
                <w:sz w:val="24"/>
                <w:szCs w:val="24"/>
              </w:rPr>
              <w:t>до 25 грудня</w:t>
            </w:r>
          </w:p>
        </w:tc>
        <w:tc>
          <w:tcPr>
            <w:tcW w:w="5480" w:type="dxa"/>
            <w:shd w:val="clear" w:color="auto" w:fill="FFFFFF"/>
          </w:tcPr>
          <w:p w14:paraId="08B96AE3" w14:textId="77777777" w:rsidR="006F7656" w:rsidRPr="006F7656" w:rsidRDefault="006F7656" w:rsidP="006F7656">
            <w:pPr>
              <w:spacing w:before="120"/>
              <w:ind w:left="113" w:right="113"/>
              <w:rPr>
                <w:sz w:val="24"/>
                <w:szCs w:val="24"/>
              </w:rPr>
            </w:pPr>
            <w:r w:rsidRPr="006F7656">
              <w:rPr>
                <w:rFonts w:eastAsia="Calibri"/>
                <w:spacing w:val="-6"/>
                <w:sz w:val="24"/>
                <w:szCs w:val="24"/>
              </w:rPr>
              <w:t xml:space="preserve">45 державна </w:t>
            </w:r>
            <w:proofErr w:type="spellStart"/>
            <w:r w:rsidRPr="006F7656">
              <w:rPr>
                <w:rFonts w:eastAsia="Calibri"/>
                <w:spacing w:val="-6"/>
                <w:sz w:val="24"/>
                <w:szCs w:val="24"/>
              </w:rPr>
              <w:t>пожежно</w:t>
            </w:r>
            <w:proofErr w:type="spellEnd"/>
            <w:r w:rsidRPr="006F7656">
              <w:rPr>
                <w:rFonts w:eastAsia="Calibri"/>
                <w:spacing w:val="-6"/>
                <w:sz w:val="24"/>
                <w:szCs w:val="24"/>
              </w:rPr>
              <w:t>-рятувальна частина Головного управління Державної служби України з надзвичайних ситуацій у Донецькій області (далі – 45 ДПРЧ) (за згодою)</w:t>
            </w:r>
            <w:r w:rsidRPr="006F7656">
              <w:rPr>
                <w:sz w:val="24"/>
                <w:szCs w:val="24"/>
              </w:rPr>
              <w:t>,</w:t>
            </w:r>
            <w:r w:rsidRPr="006F7656">
              <w:rPr>
                <w:rFonts w:eastAsia="Calibri"/>
                <w:spacing w:val="-6"/>
                <w:sz w:val="24"/>
                <w:szCs w:val="24"/>
              </w:rPr>
              <w:t xml:space="preserve"> головний спеціаліст з питань цивільного захисту населення виконавчого комітету Дружківської міської ради,</w:t>
            </w:r>
            <w:r w:rsidRPr="006F7656">
              <w:rPr>
                <w:sz w:val="24"/>
                <w:szCs w:val="24"/>
              </w:rPr>
              <w:t xml:space="preserve"> </w:t>
            </w:r>
            <w:r w:rsidRPr="006F7656">
              <w:rPr>
                <w:color w:val="000000"/>
                <w:sz w:val="24"/>
                <w:szCs w:val="24"/>
                <w:shd w:val="clear" w:color="auto" w:fill="FFFFFF"/>
              </w:rPr>
              <w:t>комунальне підприємство  «</w:t>
            </w:r>
            <w:proofErr w:type="spellStart"/>
            <w:r w:rsidRPr="006F7656">
              <w:rPr>
                <w:color w:val="000000"/>
                <w:sz w:val="24"/>
                <w:szCs w:val="24"/>
                <w:shd w:val="clear" w:color="auto" w:fill="FFFFFF"/>
              </w:rPr>
              <w:t>Комсервіс</w:t>
            </w:r>
            <w:proofErr w:type="spellEnd"/>
            <w:r w:rsidRPr="006F7656">
              <w:rPr>
                <w:color w:val="000000"/>
                <w:sz w:val="24"/>
                <w:szCs w:val="24"/>
                <w:shd w:val="clear" w:color="auto" w:fill="FFFFFF"/>
              </w:rPr>
              <w:t>» Дружківської міської ради (далі - КП «</w:t>
            </w:r>
            <w:proofErr w:type="spellStart"/>
            <w:r w:rsidRPr="006F7656">
              <w:rPr>
                <w:color w:val="000000"/>
                <w:sz w:val="24"/>
                <w:szCs w:val="24"/>
                <w:shd w:val="clear" w:color="auto" w:fill="FFFFFF"/>
              </w:rPr>
              <w:t>Комсервіс</w:t>
            </w:r>
            <w:proofErr w:type="spellEnd"/>
            <w:r w:rsidRPr="006F7656">
              <w:rPr>
                <w:color w:val="000000"/>
                <w:sz w:val="24"/>
                <w:szCs w:val="24"/>
                <w:shd w:val="clear" w:color="auto" w:fill="FFFFFF"/>
              </w:rPr>
              <w:t>»)</w:t>
            </w:r>
          </w:p>
        </w:tc>
      </w:tr>
      <w:tr w:rsidR="006F7656" w:rsidRPr="006F7656" w14:paraId="6A391B65" w14:textId="77777777" w:rsidTr="006D05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35" w:type="dxa"/>
            <w:shd w:val="clear" w:color="auto" w:fill="FFFFFF"/>
          </w:tcPr>
          <w:p w14:paraId="3B357ABA" w14:textId="77777777" w:rsidR="006F7656" w:rsidRPr="006F7656" w:rsidRDefault="006F7656" w:rsidP="006F7656">
            <w:pPr>
              <w:spacing w:before="120"/>
              <w:ind w:left="113" w:right="113"/>
              <w:rPr>
                <w:sz w:val="24"/>
                <w:szCs w:val="24"/>
              </w:rPr>
            </w:pPr>
            <w:r w:rsidRPr="006F7656">
              <w:rPr>
                <w:sz w:val="24"/>
                <w:szCs w:val="24"/>
              </w:rPr>
              <w:t>2.</w:t>
            </w:r>
          </w:p>
        </w:tc>
        <w:tc>
          <w:tcPr>
            <w:tcW w:w="7513" w:type="dxa"/>
            <w:shd w:val="clear" w:color="auto" w:fill="auto"/>
          </w:tcPr>
          <w:p w14:paraId="0DB1FF20" w14:textId="77777777" w:rsidR="006F7656" w:rsidRPr="006F7656" w:rsidRDefault="006F7656" w:rsidP="006F7656">
            <w:pPr>
              <w:spacing w:before="120"/>
              <w:ind w:left="45" w:right="-16"/>
              <w:rPr>
                <w:sz w:val="24"/>
                <w:szCs w:val="24"/>
              </w:rPr>
            </w:pPr>
            <w:r w:rsidRPr="006F7656">
              <w:rPr>
                <w:sz w:val="24"/>
                <w:szCs w:val="24"/>
              </w:rPr>
              <w:t>Здійснення комплексу заходів, спрямованих на приведення захисних споруд у готовність до використання за призначенням</w:t>
            </w:r>
          </w:p>
        </w:tc>
        <w:tc>
          <w:tcPr>
            <w:tcW w:w="1892" w:type="dxa"/>
            <w:shd w:val="clear" w:color="auto" w:fill="auto"/>
          </w:tcPr>
          <w:p w14:paraId="00952208" w14:textId="77777777" w:rsidR="006F7656" w:rsidRPr="006F7656" w:rsidRDefault="006F7656" w:rsidP="006F7656">
            <w:pPr>
              <w:spacing w:before="120"/>
              <w:ind w:left="113" w:right="113"/>
              <w:jc w:val="center"/>
              <w:rPr>
                <w:sz w:val="24"/>
                <w:szCs w:val="24"/>
              </w:rPr>
            </w:pPr>
            <w:r w:rsidRPr="006F7656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5480" w:type="dxa"/>
            <w:shd w:val="clear" w:color="auto" w:fill="FFFFFF"/>
          </w:tcPr>
          <w:p w14:paraId="7447313E" w14:textId="77777777" w:rsidR="006F7656" w:rsidRPr="006F7656" w:rsidRDefault="006F7656" w:rsidP="006F7656">
            <w:pPr>
              <w:spacing w:before="120"/>
              <w:ind w:left="113" w:right="113"/>
              <w:rPr>
                <w:sz w:val="24"/>
                <w:szCs w:val="24"/>
              </w:rPr>
            </w:pPr>
            <w:r w:rsidRPr="006F7656">
              <w:rPr>
                <w:rFonts w:eastAsia="Calibri"/>
                <w:spacing w:val="-6"/>
                <w:sz w:val="24"/>
                <w:szCs w:val="24"/>
              </w:rPr>
              <w:t>Головний спеціаліст з питань цивільного захисту населення виконавчого комітету Дружківської міської ради, 45 ДПРЧ (за згодою)</w:t>
            </w:r>
            <w:r w:rsidRPr="006F7656">
              <w:rPr>
                <w:sz w:val="24"/>
                <w:szCs w:val="24"/>
              </w:rPr>
              <w:t>,</w:t>
            </w:r>
            <w:r w:rsidRPr="006F7656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6F7656">
              <w:rPr>
                <w:sz w:val="24"/>
                <w:szCs w:val="24"/>
              </w:rPr>
              <w:t>суб’єкти господарювання – балансоутримувачі захисних споруд цивільного захисту</w:t>
            </w:r>
          </w:p>
        </w:tc>
      </w:tr>
      <w:tr w:rsidR="006F7656" w:rsidRPr="006F7656" w14:paraId="5463E171" w14:textId="77777777" w:rsidTr="006D05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35" w:type="dxa"/>
            <w:shd w:val="clear" w:color="auto" w:fill="auto"/>
          </w:tcPr>
          <w:p w14:paraId="2BDCF172" w14:textId="77777777" w:rsidR="006F7656" w:rsidRPr="006F7656" w:rsidRDefault="006F7656" w:rsidP="006F7656">
            <w:pPr>
              <w:spacing w:before="120"/>
              <w:ind w:left="113" w:right="113"/>
              <w:rPr>
                <w:sz w:val="24"/>
                <w:szCs w:val="24"/>
                <w:highlight w:val="yellow"/>
              </w:rPr>
            </w:pPr>
            <w:r w:rsidRPr="006F765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7513" w:type="dxa"/>
            <w:shd w:val="clear" w:color="auto" w:fill="auto"/>
          </w:tcPr>
          <w:p w14:paraId="562770A3" w14:textId="77777777" w:rsidR="006F7656" w:rsidRPr="006F7656" w:rsidRDefault="006F7656" w:rsidP="006F7656">
            <w:pPr>
              <w:snapToGrid w:val="0"/>
              <w:spacing w:before="120"/>
              <w:ind w:left="113" w:right="-2"/>
              <w:rPr>
                <w:sz w:val="24"/>
                <w:szCs w:val="24"/>
                <w:highlight w:val="yellow"/>
              </w:rPr>
            </w:pPr>
            <w:r w:rsidRPr="006F7656">
              <w:rPr>
                <w:sz w:val="24"/>
                <w:szCs w:val="24"/>
              </w:rPr>
              <w:t xml:space="preserve">Забезпечення придбання засобів радіаційного та хімічного захисту для непрацюючого населення, яке проживає у зонах можливого радіаційного забруднення (рівень забезпечення – 100%) та прогнозованих зонах хімічного забруднення (не </w:t>
            </w:r>
            <w:proofErr w:type="spellStart"/>
            <w:r w:rsidRPr="006F7656">
              <w:rPr>
                <w:sz w:val="24"/>
                <w:szCs w:val="24"/>
              </w:rPr>
              <w:t>меньше</w:t>
            </w:r>
            <w:proofErr w:type="spellEnd"/>
            <w:r w:rsidRPr="006F7656">
              <w:rPr>
                <w:sz w:val="24"/>
                <w:szCs w:val="24"/>
              </w:rPr>
              <w:t xml:space="preserve"> 50% від потреби)</w:t>
            </w:r>
          </w:p>
        </w:tc>
        <w:tc>
          <w:tcPr>
            <w:tcW w:w="1892" w:type="dxa"/>
            <w:shd w:val="clear" w:color="auto" w:fill="auto"/>
          </w:tcPr>
          <w:p w14:paraId="42190F55" w14:textId="77777777" w:rsidR="006F7656" w:rsidRPr="006F7656" w:rsidRDefault="006F7656" w:rsidP="006F7656">
            <w:pPr>
              <w:snapToGrid w:val="0"/>
              <w:spacing w:before="120"/>
              <w:ind w:left="113" w:right="113"/>
              <w:jc w:val="center"/>
              <w:rPr>
                <w:sz w:val="24"/>
                <w:szCs w:val="24"/>
                <w:highlight w:val="yellow"/>
              </w:rPr>
            </w:pPr>
            <w:r w:rsidRPr="006F7656">
              <w:rPr>
                <w:sz w:val="24"/>
                <w:szCs w:val="24"/>
              </w:rPr>
              <w:t>до 25 грудня</w:t>
            </w:r>
          </w:p>
        </w:tc>
        <w:tc>
          <w:tcPr>
            <w:tcW w:w="5480" w:type="dxa"/>
            <w:shd w:val="clear" w:color="auto" w:fill="FFFFFF"/>
          </w:tcPr>
          <w:p w14:paraId="566DFBDB" w14:textId="77777777" w:rsidR="006F7656" w:rsidRPr="006F7656" w:rsidRDefault="006F7656" w:rsidP="006F7656">
            <w:pPr>
              <w:snapToGrid w:val="0"/>
              <w:spacing w:before="120"/>
              <w:ind w:left="113" w:right="113"/>
              <w:rPr>
                <w:sz w:val="24"/>
                <w:szCs w:val="24"/>
                <w:highlight w:val="yellow"/>
              </w:rPr>
            </w:pPr>
            <w:r w:rsidRPr="006F7656">
              <w:rPr>
                <w:rFonts w:eastAsia="Calibri"/>
                <w:spacing w:val="-6"/>
                <w:sz w:val="24"/>
                <w:szCs w:val="24"/>
              </w:rPr>
              <w:t>Виконавчий комітет Дружківської міської ради</w:t>
            </w:r>
          </w:p>
        </w:tc>
      </w:tr>
      <w:tr w:rsidR="006F7656" w:rsidRPr="006F7656" w14:paraId="3F109EB7" w14:textId="77777777" w:rsidTr="006D05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35" w:type="dxa"/>
            <w:shd w:val="clear" w:color="auto" w:fill="FFFFFF"/>
          </w:tcPr>
          <w:p w14:paraId="16CC8093" w14:textId="77777777" w:rsidR="006F7656" w:rsidRPr="006F7656" w:rsidRDefault="006F7656" w:rsidP="006F7656">
            <w:pPr>
              <w:spacing w:before="120"/>
              <w:ind w:left="113" w:right="113"/>
              <w:rPr>
                <w:sz w:val="24"/>
                <w:szCs w:val="24"/>
              </w:rPr>
            </w:pPr>
            <w:r w:rsidRPr="006F7656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7513" w:type="dxa"/>
            <w:shd w:val="clear" w:color="auto" w:fill="auto"/>
          </w:tcPr>
          <w:p w14:paraId="3E6D36AF" w14:textId="77777777" w:rsidR="006F7656" w:rsidRPr="006F7656" w:rsidRDefault="006F7656" w:rsidP="006F7656">
            <w:pPr>
              <w:spacing w:before="120"/>
              <w:ind w:left="113" w:right="-2"/>
              <w:rPr>
                <w:sz w:val="24"/>
                <w:szCs w:val="24"/>
                <w:highlight w:val="yellow"/>
              </w:rPr>
            </w:pPr>
            <w:r w:rsidRPr="006F7656">
              <w:rPr>
                <w:sz w:val="24"/>
                <w:szCs w:val="24"/>
              </w:rPr>
              <w:t>Організація заходів цивільного захисту в населених пунктах Дружківської міської територіальної громади:</w:t>
            </w:r>
          </w:p>
        </w:tc>
        <w:tc>
          <w:tcPr>
            <w:tcW w:w="1892" w:type="dxa"/>
            <w:shd w:val="clear" w:color="auto" w:fill="auto"/>
          </w:tcPr>
          <w:p w14:paraId="7ED7A2A6" w14:textId="77777777" w:rsidR="006F7656" w:rsidRPr="006F7656" w:rsidRDefault="006F7656" w:rsidP="006F7656">
            <w:pPr>
              <w:spacing w:before="120"/>
              <w:ind w:left="113" w:right="11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480" w:type="dxa"/>
            <w:shd w:val="clear" w:color="auto" w:fill="FFFFFF"/>
          </w:tcPr>
          <w:p w14:paraId="3187BAA8" w14:textId="77777777" w:rsidR="006F7656" w:rsidRPr="006F7656" w:rsidRDefault="006F7656" w:rsidP="006F7656">
            <w:pPr>
              <w:spacing w:before="120"/>
              <w:ind w:left="113" w:right="113"/>
              <w:rPr>
                <w:sz w:val="24"/>
                <w:szCs w:val="24"/>
                <w:highlight w:val="yellow"/>
              </w:rPr>
            </w:pPr>
          </w:p>
        </w:tc>
      </w:tr>
      <w:tr w:rsidR="006F7656" w:rsidRPr="006F7656" w14:paraId="73FE0C32" w14:textId="77777777" w:rsidTr="006D05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35" w:type="dxa"/>
            <w:shd w:val="clear" w:color="auto" w:fill="FFFFFF"/>
          </w:tcPr>
          <w:p w14:paraId="7BA5AA98" w14:textId="77777777" w:rsidR="006F7656" w:rsidRPr="006F7656" w:rsidRDefault="006F7656" w:rsidP="006F7656">
            <w:pPr>
              <w:spacing w:before="12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/>
          </w:tcPr>
          <w:p w14:paraId="1D8E7A70" w14:textId="77777777" w:rsidR="006F7656" w:rsidRPr="006F7656" w:rsidRDefault="006F7656" w:rsidP="006F7656">
            <w:pPr>
              <w:spacing w:before="120"/>
              <w:ind w:left="113" w:right="-30"/>
              <w:rPr>
                <w:sz w:val="24"/>
                <w:szCs w:val="24"/>
                <w:highlight w:val="yellow"/>
              </w:rPr>
            </w:pPr>
            <w:r w:rsidRPr="006F7656">
              <w:rPr>
                <w:sz w:val="24"/>
                <w:szCs w:val="24"/>
              </w:rPr>
              <w:t>1) утворення ланок територіальної підсистеми єдиної державної системи цивільного захисту Донецької області;</w:t>
            </w:r>
          </w:p>
        </w:tc>
        <w:tc>
          <w:tcPr>
            <w:tcW w:w="1892" w:type="dxa"/>
            <w:shd w:val="clear" w:color="auto" w:fill="auto"/>
          </w:tcPr>
          <w:p w14:paraId="7DFBDFD8" w14:textId="77777777" w:rsidR="006F7656" w:rsidRPr="006F7656" w:rsidRDefault="006F7656" w:rsidP="006F7656">
            <w:pPr>
              <w:spacing w:before="120"/>
              <w:ind w:left="113" w:right="113"/>
              <w:jc w:val="center"/>
              <w:rPr>
                <w:sz w:val="24"/>
                <w:szCs w:val="24"/>
              </w:rPr>
            </w:pPr>
            <w:r w:rsidRPr="006F7656">
              <w:rPr>
                <w:sz w:val="24"/>
                <w:szCs w:val="24"/>
              </w:rPr>
              <w:t>ІІ квартал</w:t>
            </w:r>
          </w:p>
        </w:tc>
        <w:tc>
          <w:tcPr>
            <w:tcW w:w="5480" w:type="dxa"/>
            <w:shd w:val="clear" w:color="auto" w:fill="FFFFFF"/>
          </w:tcPr>
          <w:p w14:paraId="42C75469" w14:textId="77777777" w:rsidR="006F7656" w:rsidRPr="006F7656" w:rsidRDefault="006F7656" w:rsidP="006F7656">
            <w:pPr>
              <w:spacing w:before="120"/>
              <w:ind w:left="113" w:right="113"/>
              <w:rPr>
                <w:sz w:val="24"/>
                <w:szCs w:val="24"/>
              </w:rPr>
            </w:pPr>
            <w:r w:rsidRPr="006F7656">
              <w:rPr>
                <w:rFonts w:eastAsia="Calibri"/>
                <w:spacing w:val="-6"/>
                <w:sz w:val="24"/>
                <w:szCs w:val="24"/>
              </w:rPr>
              <w:t>Головний спеціаліст з питань цивільного захисту населення виконавчого комітету Дружківської міської ради</w:t>
            </w:r>
          </w:p>
        </w:tc>
      </w:tr>
      <w:tr w:rsidR="006F7656" w:rsidRPr="006F7656" w14:paraId="6B5606F6" w14:textId="77777777" w:rsidTr="006D05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35" w:type="dxa"/>
            <w:shd w:val="clear" w:color="auto" w:fill="FFFFFF"/>
          </w:tcPr>
          <w:p w14:paraId="7426C203" w14:textId="77777777" w:rsidR="006F7656" w:rsidRPr="006F7656" w:rsidRDefault="006F7656" w:rsidP="006F7656">
            <w:pPr>
              <w:spacing w:before="12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/>
          </w:tcPr>
          <w:p w14:paraId="0DEDE401" w14:textId="77777777" w:rsidR="006F7656" w:rsidRPr="006F7656" w:rsidRDefault="006F7656" w:rsidP="006F7656">
            <w:pPr>
              <w:spacing w:before="120"/>
              <w:ind w:left="113" w:right="-2"/>
              <w:rPr>
                <w:sz w:val="24"/>
                <w:szCs w:val="24"/>
              </w:rPr>
            </w:pPr>
            <w:r w:rsidRPr="006F7656">
              <w:rPr>
                <w:sz w:val="24"/>
                <w:szCs w:val="24"/>
              </w:rPr>
              <w:t>2) утворення (уточнення складу) сил цивільного захисту територіальної підсистеми єдиної державної системи цивільного захисту Донецької області (її ланок) (комунальних аварійно-рятувальних служб, територіальних формувань цивільного захисту, територіальних спеціалізованих служб цивільного захисту);</w:t>
            </w:r>
          </w:p>
        </w:tc>
        <w:tc>
          <w:tcPr>
            <w:tcW w:w="1892" w:type="dxa"/>
            <w:shd w:val="clear" w:color="auto" w:fill="auto"/>
          </w:tcPr>
          <w:p w14:paraId="7A50B807" w14:textId="77777777" w:rsidR="006F7656" w:rsidRPr="006F7656" w:rsidRDefault="006F7656" w:rsidP="006F7656">
            <w:pPr>
              <w:spacing w:before="120"/>
              <w:ind w:left="113" w:right="113"/>
              <w:jc w:val="center"/>
              <w:rPr>
                <w:sz w:val="24"/>
                <w:szCs w:val="24"/>
              </w:rPr>
            </w:pPr>
            <w:r w:rsidRPr="006F7656">
              <w:rPr>
                <w:sz w:val="24"/>
                <w:szCs w:val="24"/>
              </w:rPr>
              <w:t>ІІІ квартал</w:t>
            </w:r>
          </w:p>
        </w:tc>
        <w:tc>
          <w:tcPr>
            <w:tcW w:w="5480" w:type="dxa"/>
            <w:shd w:val="clear" w:color="auto" w:fill="FFFFFF"/>
          </w:tcPr>
          <w:p w14:paraId="05B0D131" w14:textId="77777777" w:rsidR="006F7656" w:rsidRPr="006F7656" w:rsidRDefault="006F7656" w:rsidP="006F7656">
            <w:pPr>
              <w:spacing w:before="120"/>
              <w:ind w:left="113" w:right="113"/>
              <w:rPr>
                <w:sz w:val="24"/>
                <w:szCs w:val="24"/>
                <w:highlight w:val="yellow"/>
              </w:rPr>
            </w:pPr>
            <w:r w:rsidRPr="006F7656">
              <w:rPr>
                <w:rFonts w:eastAsia="Calibri"/>
                <w:spacing w:val="-6"/>
                <w:sz w:val="24"/>
                <w:szCs w:val="24"/>
              </w:rPr>
              <w:t>Головний спеціаліст з питань цивільного захисту населення виконавчого комітету Дружківської міської ради, 45 ДПРЧ (за згодою)</w:t>
            </w:r>
            <w:r w:rsidRPr="006F7656">
              <w:rPr>
                <w:sz w:val="24"/>
                <w:szCs w:val="24"/>
              </w:rPr>
              <w:t>,</w:t>
            </w:r>
            <w:r w:rsidRPr="006F7656">
              <w:rPr>
                <w:rFonts w:eastAsia="Calibri"/>
                <w:spacing w:val="-6"/>
                <w:sz w:val="24"/>
                <w:szCs w:val="24"/>
              </w:rPr>
              <w:t xml:space="preserve"> відділ поліції №1 Краматорського районного управління поліції </w:t>
            </w:r>
            <w:r w:rsidRPr="006F7656">
              <w:rPr>
                <w:sz w:val="24"/>
                <w:szCs w:val="24"/>
              </w:rPr>
              <w:t>Головного управління Національної поліції в Донецькій області (далі – відділ поліції №1)</w:t>
            </w:r>
            <w:r w:rsidRPr="006F7656">
              <w:rPr>
                <w:rFonts w:eastAsia="Calibri"/>
                <w:spacing w:val="-6"/>
                <w:sz w:val="24"/>
                <w:szCs w:val="24"/>
              </w:rPr>
              <w:t xml:space="preserve"> (за згодою)</w:t>
            </w:r>
            <w:r w:rsidRPr="006F7656">
              <w:rPr>
                <w:sz w:val="24"/>
                <w:szCs w:val="24"/>
              </w:rPr>
              <w:t>, міський відділ охорони здоров'я Дружківської міської ради, управління житлового та комунального господарства Дружківської міської ради (далі – УЖКГ)</w:t>
            </w:r>
          </w:p>
        </w:tc>
      </w:tr>
      <w:tr w:rsidR="006F7656" w:rsidRPr="006F7656" w14:paraId="1A6CCCCE" w14:textId="77777777" w:rsidTr="006D05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35" w:type="dxa"/>
            <w:shd w:val="clear" w:color="auto" w:fill="FFFFFF"/>
          </w:tcPr>
          <w:p w14:paraId="5E55F41E" w14:textId="77777777" w:rsidR="006F7656" w:rsidRPr="006F7656" w:rsidRDefault="006F7656" w:rsidP="006F7656">
            <w:pPr>
              <w:spacing w:before="12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/>
          </w:tcPr>
          <w:p w14:paraId="2282FA58" w14:textId="77777777" w:rsidR="006F7656" w:rsidRPr="006F7656" w:rsidRDefault="006F7656" w:rsidP="006F7656">
            <w:pPr>
              <w:spacing w:before="120"/>
              <w:ind w:left="113" w:right="-2"/>
              <w:rPr>
                <w:sz w:val="24"/>
                <w:szCs w:val="24"/>
              </w:rPr>
            </w:pPr>
            <w:r w:rsidRPr="006F7656">
              <w:rPr>
                <w:sz w:val="24"/>
                <w:szCs w:val="24"/>
              </w:rPr>
              <w:t>3) утворення та забезпечення функціонування структурних підрозділів з питань цивільного захисту;</w:t>
            </w:r>
          </w:p>
        </w:tc>
        <w:tc>
          <w:tcPr>
            <w:tcW w:w="1892" w:type="dxa"/>
            <w:shd w:val="clear" w:color="auto" w:fill="auto"/>
          </w:tcPr>
          <w:p w14:paraId="15CAB479" w14:textId="77777777" w:rsidR="006F7656" w:rsidRPr="006F7656" w:rsidRDefault="006F7656" w:rsidP="006F7656">
            <w:pPr>
              <w:spacing w:before="120"/>
              <w:ind w:left="113" w:right="113"/>
              <w:jc w:val="center"/>
              <w:rPr>
                <w:sz w:val="24"/>
                <w:szCs w:val="24"/>
              </w:rPr>
            </w:pPr>
            <w:r w:rsidRPr="006F7656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5480" w:type="dxa"/>
            <w:shd w:val="clear" w:color="auto" w:fill="FFFFFF"/>
          </w:tcPr>
          <w:p w14:paraId="1C7A49C5" w14:textId="77777777" w:rsidR="006F7656" w:rsidRPr="006F7656" w:rsidRDefault="006F7656" w:rsidP="006F7656">
            <w:pPr>
              <w:spacing w:before="120"/>
              <w:ind w:left="113" w:right="113"/>
              <w:rPr>
                <w:sz w:val="24"/>
                <w:szCs w:val="24"/>
                <w:highlight w:val="yellow"/>
              </w:rPr>
            </w:pPr>
            <w:r w:rsidRPr="006F7656">
              <w:rPr>
                <w:rFonts w:eastAsia="Calibri"/>
                <w:spacing w:val="-6"/>
                <w:sz w:val="24"/>
                <w:szCs w:val="24"/>
              </w:rPr>
              <w:t>Головний спеціаліст з питань цивільного захисту населення виконавчого комітету Дружківської міської ради</w:t>
            </w:r>
          </w:p>
        </w:tc>
      </w:tr>
      <w:tr w:rsidR="006F7656" w:rsidRPr="006F7656" w14:paraId="5CC375C1" w14:textId="77777777" w:rsidTr="006D05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35" w:type="dxa"/>
            <w:shd w:val="clear" w:color="auto" w:fill="FFFFFF"/>
          </w:tcPr>
          <w:p w14:paraId="5AF9C430" w14:textId="77777777" w:rsidR="006F7656" w:rsidRPr="006F7656" w:rsidRDefault="006F7656" w:rsidP="006F7656">
            <w:pPr>
              <w:spacing w:before="12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3AE85EF9" w14:textId="77777777" w:rsidR="006F7656" w:rsidRPr="006F7656" w:rsidRDefault="006F7656" w:rsidP="006F7656">
            <w:pPr>
              <w:spacing w:before="120"/>
              <w:ind w:left="113" w:right="-2"/>
              <w:rPr>
                <w:sz w:val="24"/>
                <w:szCs w:val="24"/>
              </w:rPr>
            </w:pPr>
            <w:r w:rsidRPr="006F7656">
              <w:rPr>
                <w:sz w:val="24"/>
                <w:szCs w:val="24"/>
              </w:rPr>
              <w:t>4)  розроблення (коригування):</w:t>
            </w:r>
          </w:p>
        </w:tc>
        <w:tc>
          <w:tcPr>
            <w:tcW w:w="1892" w:type="dxa"/>
            <w:shd w:val="clear" w:color="auto" w:fill="auto"/>
          </w:tcPr>
          <w:p w14:paraId="7F9041C2" w14:textId="77777777" w:rsidR="006F7656" w:rsidRPr="006F7656" w:rsidRDefault="006F7656" w:rsidP="006F7656">
            <w:pPr>
              <w:spacing w:before="12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80" w:type="dxa"/>
            <w:shd w:val="clear" w:color="auto" w:fill="auto"/>
          </w:tcPr>
          <w:p w14:paraId="5C379E5E" w14:textId="77777777" w:rsidR="006F7656" w:rsidRPr="006F7656" w:rsidRDefault="006F7656" w:rsidP="006F7656">
            <w:pPr>
              <w:spacing w:before="120"/>
              <w:ind w:left="113" w:right="113"/>
              <w:rPr>
                <w:sz w:val="24"/>
                <w:szCs w:val="24"/>
                <w:highlight w:val="yellow"/>
              </w:rPr>
            </w:pPr>
          </w:p>
        </w:tc>
      </w:tr>
      <w:tr w:rsidR="006F7656" w:rsidRPr="006F7656" w14:paraId="49AD2CA2" w14:textId="77777777" w:rsidTr="006D05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35" w:type="dxa"/>
            <w:shd w:val="clear" w:color="auto" w:fill="FFFFFF"/>
          </w:tcPr>
          <w:p w14:paraId="518965BF" w14:textId="77777777" w:rsidR="006F7656" w:rsidRPr="006F7656" w:rsidRDefault="006F7656" w:rsidP="006F7656">
            <w:pPr>
              <w:spacing w:before="12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1F113B29" w14:textId="77777777" w:rsidR="006F7656" w:rsidRPr="006F7656" w:rsidRDefault="006F7656" w:rsidP="006F7656">
            <w:pPr>
              <w:numPr>
                <w:ilvl w:val="0"/>
                <w:numId w:val="2"/>
              </w:numPr>
              <w:spacing w:before="120"/>
              <w:ind w:left="282" w:right="-2" w:hanging="191"/>
              <w:rPr>
                <w:sz w:val="24"/>
                <w:szCs w:val="24"/>
              </w:rPr>
            </w:pPr>
            <w:r w:rsidRPr="006F7656">
              <w:rPr>
                <w:sz w:val="24"/>
                <w:szCs w:val="24"/>
              </w:rPr>
              <w:t>планів реагування на надзвичайні ситуації;</w:t>
            </w:r>
          </w:p>
        </w:tc>
        <w:tc>
          <w:tcPr>
            <w:tcW w:w="1892" w:type="dxa"/>
            <w:shd w:val="clear" w:color="auto" w:fill="auto"/>
          </w:tcPr>
          <w:p w14:paraId="73176783" w14:textId="77777777" w:rsidR="006F7656" w:rsidRPr="006F7656" w:rsidRDefault="006F7656" w:rsidP="006F7656">
            <w:pPr>
              <w:spacing w:before="120"/>
              <w:ind w:left="113" w:right="113"/>
              <w:jc w:val="center"/>
              <w:rPr>
                <w:sz w:val="24"/>
                <w:szCs w:val="24"/>
              </w:rPr>
            </w:pPr>
            <w:r w:rsidRPr="006F7656">
              <w:rPr>
                <w:sz w:val="24"/>
                <w:szCs w:val="24"/>
              </w:rPr>
              <w:t>ІІ квартал</w:t>
            </w:r>
          </w:p>
        </w:tc>
        <w:tc>
          <w:tcPr>
            <w:tcW w:w="5480" w:type="dxa"/>
            <w:shd w:val="clear" w:color="auto" w:fill="auto"/>
          </w:tcPr>
          <w:p w14:paraId="63EB01B3" w14:textId="77777777" w:rsidR="006F7656" w:rsidRPr="006F7656" w:rsidRDefault="006F7656" w:rsidP="006F7656">
            <w:pPr>
              <w:spacing w:before="120"/>
              <w:ind w:left="113" w:right="113"/>
              <w:rPr>
                <w:sz w:val="24"/>
                <w:szCs w:val="24"/>
                <w:highlight w:val="yellow"/>
              </w:rPr>
            </w:pPr>
            <w:r w:rsidRPr="006F7656">
              <w:rPr>
                <w:rFonts w:eastAsia="Calibri"/>
                <w:spacing w:val="-6"/>
                <w:sz w:val="24"/>
                <w:szCs w:val="24"/>
              </w:rPr>
              <w:t>Головний спеціаліст з питань цивільного захисту населення виконавчого комітету Дружківської міської ради</w:t>
            </w:r>
          </w:p>
        </w:tc>
      </w:tr>
      <w:tr w:rsidR="006F7656" w:rsidRPr="006F7656" w14:paraId="720A6FBA" w14:textId="77777777" w:rsidTr="006D05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35" w:type="dxa"/>
            <w:shd w:val="clear" w:color="auto" w:fill="FFFFFF"/>
          </w:tcPr>
          <w:p w14:paraId="13961F51" w14:textId="77777777" w:rsidR="006F7656" w:rsidRPr="006F7656" w:rsidRDefault="006F7656" w:rsidP="006F7656">
            <w:pPr>
              <w:spacing w:before="12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013C1F73" w14:textId="77777777" w:rsidR="006F7656" w:rsidRPr="006F7656" w:rsidRDefault="006F7656" w:rsidP="006F7656">
            <w:pPr>
              <w:numPr>
                <w:ilvl w:val="0"/>
                <w:numId w:val="2"/>
              </w:numPr>
              <w:spacing w:before="120"/>
              <w:ind w:left="282" w:right="-2" w:hanging="142"/>
              <w:rPr>
                <w:sz w:val="24"/>
                <w:szCs w:val="24"/>
              </w:rPr>
            </w:pPr>
            <w:r w:rsidRPr="006F7656">
              <w:rPr>
                <w:sz w:val="24"/>
                <w:szCs w:val="24"/>
              </w:rPr>
              <w:t>планів цивільного захисту на особливий період.</w:t>
            </w:r>
          </w:p>
        </w:tc>
        <w:tc>
          <w:tcPr>
            <w:tcW w:w="1892" w:type="dxa"/>
            <w:shd w:val="clear" w:color="auto" w:fill="auto"/>
          </w:tcPr>
          <w:p w14:paraId="7A8F3B04" w14:textId="77777777" w:rsidR="006F7656" w:rsidRPr="006F7656" w:rsidRDefault="006F7656" w:rsidP="006F7656">
            <w:pPr>
              <w:spacing w:before="120"/>
              <w:ind w:left="113" w:right="113"/>
              <w:jc w:val="center"/>
              <w:rPr>
                <w:sz w:val="24"/>
                <w:szCs w:val="24"/>
                <w:highlight w:val="yellow"/>
              </w:rPr>
            </w:pPr>
            <w:r w:rsidRPr="006F7656">
              <w:rPr>
                <w:sz w:val="24"/>
                <w:szCs w:val="24"/>
              </w:rPr>
              <w:t>ІІІ квартал</w:t>
            </w:r>
          </w:p>
        </w:tc>
        <w:tc>
          <w:tcPr>
            <w:tcW w:w="5480" w:type="dxa"/>
            <w:shd w:val="clear" w:color="auto" w:fill="auto"/>
          </w:tcPr>
          <w:p w14:paraId="63D80A27" w14:textId="77777777" w:rsidR="006F7656" w:rsidRPr="006F7656" w:rsidRDefault="006F7656" w:rsidP="006F7656">
            <w:pPr>
              <w:spacing w:before="120"/>
              <w:ind w:left="113" w:right="113"/>
              <w:rPr>
                <w:sz w:val="24"/>
                <w:szCs w:val="24"/>
                <w:highlight w:val="yellow"/>
              </w:rPr>
            </w:pPr>
            <w:r w:rsidRPr="006F7656">
              <w:rPr>
                <w:rFonts w:eastAsia="Calibri"/>
                <w:spacing w:val="-6"/>
                <w:sz w:val="24"/>
                <w:szCs w:val="24"/>
              </w:rPr>
              <w:t>Головний спеціаліст з питань цивільного захисту населення виконавчого комітету Дружківської міської ради, головний спеціаліст з питань мобілізаційної роботи виконавчого комітету Дружківської міської ради</w:t>
            </w:r>
          </w:p>
        </w:tc>
      </w:tr>
      <w:tr w:rsidR="006F7656" w:rsidRPr="006F7656" w14:paraId="193907FE" w14:textId="77777777" w:rsidTr="006D05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5420" w:type="dxa"/>
            <w:gridSpan w:val="4"/>
            <w:shd w:val="clear" w:color="auto" w:fill="auto"/>
          </w:tcPr>
          <w:p w14:paraId="156D328D" w14:textId="77777777" w:rsidR="006F7656" w:rsidRPr="006F7656" w:rsidRDefault="006F7656" w:rsidP="006F7656">
            <w:pPr>
              <w:spacing w:before="120" w:line="228" w:lineRule="auto"/>
              <w:ind w:left="113" w:right="-2"/>
              <w:jc w:val="center"/>
              <w:rPr>
                <w:sz w:val="24"/>
                <w:szCs w:val="24"/>
              </w:rPr>
            </w:pPr>
            <w:r w:rsidRPr="006F7656">
              <w:rPr>
                <w:sz w:val="24"/>
                <w:szCs w:val="24"/>
              </w:rPr>
              <w:t>ІІ. Заходи з підготовки та визначення стану готовності до виконання завдань за призначенням органів управління, сил та засобів територіальної підсистеми єдиної державної системи цивільного захисту Донецької області</w:t>
            </w:r>
          </w:p>
        </w:tc>
      </w:tr>
      <w:tr w:rsidR="006F7656" w:rsidRPr="006F7656" w14:paraId="345D9D1F" w14:textId="77777777" w:rsidTr="006D05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35" w:type="dxa"/>
            <w:shd w:val="clear" w:color="auto" w:fill="auto"/>
          </w:tcPr>
          <w:p w14:paraId="3BF45AAA" w14:textId="77777777" w:rsidR="006F7656" w:rsidRPr="006F7656" w:rsidRDefault="006F7656" w:rsidP="006F7656">
            <w:pPr>
              <w:spacing w:before="120"/>
              <w:ind w:left="113" w:right="113"/>
              <w:rPr>
                <w:sz w:val="24"/>
                <w:szCs w:val="24"/>
              </w:rPr>
            </w:pPr>
            <w:r w:rsidRPr="006F7656">
              <w:rPr>
                <w:sz w:val="24"/>
                <w:szCs w:val="24"/>
              </w:rPr>
              <w:t>1. </w:t>
            </w:r>
          </w:p>
        </w:tc>
        <w:tc>
          <w:tcPr>
            <w:tcW w:w="7513" w:type="dxa"/>
            <w:shd w:val="clear" w:color="auto" w:fill="auto"/>
          </w:tcPr>
          <w:p w14:paraId="2846F8DC" w14:textId="77777777" w:rsidR="006F7656" w:rsidRPr="006F7656" w:rsidRDefault="006F7656" w:rsidP="006F7656">
            <w:pPr>
              <w:spacing w:before="120"/>
              <w:ind w:left="113" w:right="-2"/>
              <w:rPr>
                <w:sz w:val="24"/>
                <w:szCs w:val="24"/>
                <w:highlight w:val="yellow"/>
              </w:rPr>
            </w:pPr>
            <w:r w:rsidRPr="006F7656">
              <w:rPr>
                <w:sz w:val="24"/>
                <w:szCs w:val="24"/>
              </w:rPr>
              <w:t>Проведення:</w:t>
            </w:r>
          </w:p>
        </w:tc>
        <w:tc>
          <w:tcPr>
            <w:tcW w:w="1892" w:type="dxa"/>
            <w:shd w:val="clear" w:color="auto" w:fill="auto"/>
          </w:tcPr>
          <w:p w14:paraId="45C5E63D" w14:textId="77777777" w:rsidR="006F7656" w:rsidRPr="006F7656" w:rsidRDefault="006F7656" w:rsidP="006F7656">
            <w:pPr>
              <w:spacing w:before="120"/>
              <w:ind w:left="113" w:right="11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480" w:type="dxa"/>
            <w:shd w:val="clear" w:color="auto" w:fill="FFFFFF"/>
          </w:tcPr>
          <w:p w14:paraId="541E9597" w14:textId="77777777" w:rsidR="006F7656" w:rsidRPr="006F7656" w:rsidRDefault="006F7656" w:rsidP="006F7656">
            <w:pPr>
              <w:spacing w:before="120"/>
              <w:ind w:left="113" w:right="113"/>
              <w:rPr>
                <w:sz w:val="24"/>
                <w:szCs w:val="24"/>
                <w:highlight w:val="yellow"/>
              </w:rPr>
            </w:pPr>
          </w:p>
        </w:tc>
      </w:tr>
      <w:tr w:rsidR="006F7656" w:rsidRPr="006F7656" w14:paraId="7AEEC803" w14:textId="77777777" w:rsidTr="006D05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35" w:type="dxa"/>
            <w:shd w:val="clear" w:color="auto" w:fill="auto"/>
          </w:tcPr>
          <w:p w14:paraId="06616AE2" w14:textId="77777777" w:rsidR="006F7656" w:rsidRPr="006F7656" w:rsidRDefault="006F7656" w:rsidP="006F7656">
            <w:pPr>
              <w:spacing w:before="120"/>
              <w:ind w:left="113" w:right="113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513" w:type="dxa"/>
            <w:shd w:val="clear" w:color="auto" w:fill="auto"/>
          </w:tcPr>
          <w:p w14:paraId="624E118D" w14:textId="77777777" w:rsidR="006F7656" w:rsidRPr="006F7656" w:rsidRDefault="006F7656" w:rsidP="006F7656">
            <w:pPr>
              <w:snapToGrid w:val="0"/>
              <w:spacing w:before="120"/>
              <w:ind w:left="113" w:right="-2"/>
              <w:rPr>
                <w:sz w:val="24"/>
                <w:szCs w:val="24"/>
                <w:highlight w:val="yellow"/>
              </w:rPr>
            </w:pPr>
            <w:r w:rsidRPr="006F7656">
              <w:rPr>
                <w:sz w:val="24"/>
                <w:szCs w:val="24"/>
              </w:rPr>
              <w:t>1) штабних тренувань з органами управління цивільного захисту територіальної підсистеми єдиної державної системи цивільного захисту Донецької області (далі – ТП ЄДСЦЗ) щодо переведення ТП ЄДСЦЗ з режиму функціонування в мирний час на режим функціонування в особливий період;</w:t>
            </w:r>
          </w:p>
        </w:tc>
        <w:tc>
          <w:tcPr>
            <w:tcW w:w="1892" w:type="dxa"/>
            <w:shd w:val="clear" w:color="auto" w:fill="auto"/>
          </w:tcPr>
          <w:p w14:paraId="680449ED" w14:textId="77777777" w:rsidR="006F7656" w:rsidRPr="006F7656" w:rsidRDefault="006F7656" w:rsidP="006F7656">
            <w:pPr>
              <w:snapToGrid w:val="0"/>
              <w:spacing w:before="120"/>
              <w:ind w:left="113" w:right="113"/>
              <w:jc w:val="center"/>
              <w:rPr>
                <w:sz w:val="24"/>
                <w:szCs w:val="24"/>
                <w:highlight w:val="yellow"/>
              </w:rPr>
            </w:pPr>
            <w:r w:rsidRPr="006F7656">
              <w:rPr>
                <w:sz w:val="24"/>
                <w:szCs w:val="24"/>
              </w:rPr>
              <w:t>до 15 грудня</w:t>
            </w:r>
          </w:p>
        </w:tc>
        <w:tc>
          <w:tcPr>
            <w:tcW w:w="5480" w:type="dxa"/>
            <w:shd w:val="clear" w:color="auto" w:fill="FFFFFF"/>
          </w:tcPr>
          <w:p w14:paraId="07950508" w14:textId="77777777" w:rsidR="006F7656" w:rsidRPr="006F7656" w:rsidRDefault="006F7656" w:rsidP="006F7656">
            <w:pPr>
              <w:ind w:left="91" w:right="140"/>
              <w:rPr>
                <w:sz w:val="24"/>
                <w:szCs w:val="24"/>
              </w:rPr>
            </w:pPr>
            <w:r w:rsidRPr="006F7656">
              <w:rPr>
                <w:sz w:val="24"/>
                <w:szCs w:val="24"/>
              </w:rPr>
              <w:t xml:space="preserve">Департамент з питань цивільного захисту, мобілізаційної та оборонної роботи Донецької облдержадміністрації (далі - ДЦЗ МОР ДОДА) (за згодою), </w:t>
            </w:r>
            <w:r w:rsidRPr="006F7656">
              <w:rPr>
                <w:rFonts w:eastAsia="Calibri"/>
                <w:spacing w:val="-6"/>
                <w:sz w:val="24"/>
                <w:szCs w:val="24"/>
              </w:rPr>
              <w:t>головний спеціаліст з питань цивільного захисту населення виконавчого комітету Дружківської міської ради</w:t>
            </w:r>
            <w:r w:rsidRPr="006F7656">
              <w:rPr>
                <w:sz w:val="24"/>
                <w:szCs w:val="24"/>
              </w:rPr>
              <w:t xml:space="preserve">, </w:t>
            </w:r>
            <w:r w:rsidRPr="006F7656">
              <w:rPr>
                <w:rFonts w:eastAsia="Calibri"/>
                <w:spacing w:val="-6"/>
                <w:sz w:val="24"/>
                <w:szCs w:val="24"/>
              </w:rPr>
              <w:t>45 ДПРЧ (за згодою)</w:t>
            </w:r>
          </w:p>
        </w:tc>
      </w:tr>
      <w:tr w:rsidR="006F7656" w:rsidRPr="006F7656" w14:paraId="4A5777B4" w14:textId="77777777" w:rsidTr="006D05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35" w:type="dxa"/>
            <w:shd w:val="clear" w:color="auto" w:fill="auto"/>
          </w:tcPr>
          <w:p w14:paraId="357C1F90" w14:textId="77777777" w:rsidR="006F7656" w:rsidRPr="006F7656" w:rsidRDefault="006F7656" w:rsidP="006F7656">
            <w:pPr>
              <w:spacing w:before="120"/>
              <w:ind w:left="113" w:right="113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513" w:type="dxa"/>
            <w:shd w:val="clear" w:color="auto" w:fill="auto"/>
          </w:tcPr>
          <w:p w14:paraId="75D3B68B" w14:textId="77777777" w:rsidR="006F7656" w:rsidRPr="006F7656" w:rsidRDefault="006F7656" w:rsidP="006F7656">
            <w:pPr>
              <w:spacing w:before="120"/>
              <w:ind w:left="113" w:right="-2"/>
              <w:rPr>
                <w:sz w:val="24"/>
                <w:szCs w:val="24"/>
                <w:highlight w:val="yellow"/>
              </w:rPr>
            </w:pPr>
            <w:r w:rsidRPr="006F7656">
              <w:rPr>
                <w:sz w:val="24"/>
                <w:szCs w:val="24"/>
              </w:rPr>
              <w:t>2) штабних тренувань з органами управління цивільного захисту ланок ТП ЄДСЦЗ «Дії органів управління та сил цивільного захисту місцевих ланок ТП ЄДСЦЗ (із залученням органів з евакуації)»;</w:t>
            </w:r>
          </w:p>
        </w:tc>
        <w:tc>
          <w:tcPr>
            <w:tcW w:w="1892" w:type="dxa"/>
            <w:shd w:val="clear" w:color="auto" w:fill="auto"/>
          </w:tcPr>
          <w:p w14:paraId="560EED87" w14:textId="77777777" w:rsidR="006F7656" w:rsidRPr="006F7656" w:rsidRDefault="006F7656" w:rsidP="006F7656">
            <w:pPr>
              <w:spacing w:before="120"/>
              <w:ind w:left="113" w:right="113"/>
              <w:jc w:val="center"/>
              <w:rPr>
                <w:sz w:val="24"/>
                <w:szCs w:val="24"/>
                <w:highlight w:val="yellow"/>
              </w:rPr>
            </w:pPr>
            <w:r w:rsidRPr="006F7656">
              <w:rPr>
                <w:sz w:val="24"/>
                <w:szCs w:val="24"/>
              </w:rPr>
              <w:t>жовтень</w:t>
            </w:r>
          </w:p>
        </w:tc>
        <w:tc>
          <w:tcPr>
            <w:tcW w:w="5480" w:type="dxa"/>
            <w:shd w:val="clear" w:color="auto" w:fill="FFFFFF"/>
          </w:tcPr>
          <w:p w14:paraId="15BB37C7" w14:textId="77777777" w:rsidR="006F7656" w:rsidRPr="006F7656" w:rsidRDefault="006F7656" w:rsidP="006F7656">
            <w:pPr>
              <w:spacing w:before="120"/>
              <w:ind w:left="113" w:right="113"/>
              <w:rPr>
                <w:sz w:val="24"/>
                <w:szCs w:val="24"/>
                <w:highlight w:val="yellow"/>
              </w:rPr>
            </w:pPr>
            <w:r w:rsidRPr="006F7656">
              <w:rPr>
                <w:sz w:val="24"/>
                <w:szCs w:val="24"/>
              </w:rPr>
              <w:t xml:space="preserve">ДЦЗ МОР ДОДА </w:t>
            </w:r>
            <w:r w:rsidRPr="006F7656">
              <w:rPr>
                <w:rFonts w:eastAsia="Calibri"/>
                <w:spacing w:val="-6"/>
                <w:sz w:val="24"/>
                <w:szCs w:val="24"/>
              </w:rPr>
              <w:t>(за згодою)</w:t>
            </w:r>
            <w:r w:rsidRPr="006F7656">
              <w:rPr>
                <w:sz w:val="24"/>
                <w:szCs w:val="24"/>
              </w:rPr>
              <w:t xml:space="preserve">, </w:t>
            </w:r>
            <w:r w:rsidRPr="006F7656">
              <w:rPr>
                <w:rFonts w:eastAsia="Calibri"/>
                <w:spacing w:val="-6"/>
                <w:sz w:val="24"/>
                <w:szCs w:val="24"/>
              </w:rPr>
              <w:t>45 ДПРЧ (за згодою), міська комісія з питань евакуації, головний спеціаліст з питань цивільного захисту населення виконавчого комітету Дружківської міської ради, УЖКГ</w:t>
            </w:r>
          </w:p>
        </w:tc>
      </w:tr>
      <w:tr w:rsidR="006F7656" w:rsidRPr="006F7656" w14:paraId="457F37DB" w14:textId="77777777" w:rsidTr="006D05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35" w:type="dxa"/>
            <w:shd w:val="clear" w:color="auto" w:fill="auto"/>
          </w:tcPr>
          <w:p w14:paraId="189806E4" w14:textId="77777777" w:rsidR="006F7656" w:rsidRPr="006F7656" w:rsidRDefault="006F7656" w:rsidP="006F7656">
            <w:pPr>
              <w:spacing w:before="120"/>
              <w:ind w:left="113" w:right="113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513" w:type="dxa"/>
            <w:shd w:val="clear" w:color="auto" w:fill="auto"/>
          </w:tcPr>
          <w:p w14:paraId="1B4D0BC8" w14:textId="77777777" w:rsidR="006F7656" w:rsidRPr="006F7656" w:rsidRDefault="006F7656" w:rsidP="006F7656">
            <w:pPr>
              <w:spacing w:before="120"/>
              <w:ind w:left="113" w:right="-2"/>
              <w:rPr>
                <w:sz w:val="24"/>
                <w:szCs w:val="24"/>
              </w:rPr>
            </w:pPr>
            <w:r w:rsidRPr="006F7656">
              <w:rPr>
                <w:sz w:val="24"/>
                <w:szCs w:val="24"/>
              </w:rPr>
              <w:t>3) штабних тренувань з органами управління функціональної підсистеми медичного захисту щодо запобігання та реагування на медико-біологічні надзвичайні ситуації природного характеру. (епідемії)</w:t>
            </w:r>
          </w:p>
        </w:tc>
        <w:tc>
          <w:tcPr>
            <w:tcW w:w="1892" w:type="dxa"/>
            <w:shd w:val="clear" w:color="auto" w:fill="auto"/>
          </w:tcPr>
          <w:p w14:paraId="75C9BEE9" w14:textId="77777777" w:rsidR="006F7656" w:rsidRPr="006F7656" w:rsidRDefault="006F7656" w:rsidP="006F7656">
            <w:pPr>
              <w:spacing w:before="120"/>
              <w:ind w:left="113" w:right="113"/>
              <w:jc w:val="center"/>
              <w:rPr>
                <w:sz w:val="24"/>
                <w:szCs w:val="24"/>
              </w:rPr>
            </w:pPr>
            <w:r w:rsidRPr="006F7656">
              <w:rPr>
                <w:sz w:val="24"/>
                <w:szCs w:val="24"/>
              </w:rPr>
              <w:t>травень</w:t>
            </w:r>
          </w:p>
        </w:tc>
        <w:tc>
          <w:tcPr>
            <w:tcW w:w="5480" w:type="dxa"/>
            <w:shd w:val="clear" w:color="auto" w:fill="FFFFFF"/>
          </w:tcPr>
          <w:p w14:paraId="57ADE6E1" w14:textId="77777777" w:rsidR="006F7656" w:rsidRPr="006F7656" w:rsidRDefault="006F7656" w:rsidP="006F7656">
            <w:pPr>
              <w:spacing w:before="120"/>
              <w:ind w:left="113" w:right="113"/>
              <w:rPr>
                <w:sz w:val="24"/>
                <w:szCs w:val="24"/>
                <w:highlight w:val="yellow"/>
              </w:rPr>
            </w:pPr>
            <w:r w:rsidRPr="006F7656">
              <w:rPr>
                <w:sz w:val="24"/>
                <w:szCs w:val="24"/>
              </w:rPr>
              <w:t xml:space="preserve">Міський відділ охорони здоров'я Дружківської міської ради, ДЦЗ МОР ДОДА </w:t>
            </w:r>
            <w:r w:rsidRPr="006F7656">
              <w:rPr>
                <w:rFonts w:eastAsia="Calibri"/>
                <w:spacing w:val="-6"/>
                <w:sz w:val="24"/>
                <w:szCs w:val="24"/>
              </w:rPr>
              <w:t>(за згодою)</w:t>
            </w:r>
            <w:r w:rsidRPr="006F7656">
              <w:rPr>
                <w:sz w:val="24"/>
                <w:szCs w:val="24"/>
              </w:rPr>
              <w:t xml:space="preserve">, </w:t>
            </w:r>
            <w:r w:rsidRPr="006F7656">
              <w:rPr>
                <w:rFonts w:eastAsia="Calibri"/>
                <w:spacing w:val="-6"/>
                <w:sz w:val="24"/>
                <w:szCs w:val="24"/>
              </w:rPr>
              <w:t>45 ДПРЧ (за згодою), головний спеціаліст з питань цивільного захисту населення виконавчого комітету Дружківської міської ради</w:t>
            </w:r>
          </w:p>
        </w:tc>
      </w:tr>
      <w:tr w:rsidR="006F7656" w:rsidRPr="006F7656" w14:paraId="3B418EB5" w14:textId="77777777" w:rsidTr="006D05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35" w:type="dxa"/>
            <w:shd w:val="clear" w:color="auto" w:fill="auto"/>
          </w:tcPr>
          <w:p w14:paraId="3C8E9889" w14:textId="77777777" w:rsidR="006F7656" w:rsidRPr="006F7656" w:rsidRDefault="006F7656" w:rsidP="006F7656">
            <w:pPr>
              <w:spacing w:before="120"/>
              <w:ind w:left="113" w:right="113"/>
              <w:rPr>
                <w:sz w:val="24"/>
                <w:szCs w:val="24"/>
                <w:highlight w:val="yellow"/>
              </w:rPr>
            </w:pPr>
            <w:r w:rsidRPr="006F7656">
              <w:rPr>
                <w:sz w:val="24"/>
                <w:szCs w:val="24"/>
              </w:rPr>
              <w:t>2. </w:t>
            </w:r>
          </w:p>
        </w:tc>
        <w:tc>
          <w:tcPr>
            <w:tcW w:w="7513" w:type="dxa"/>
            <w:shd w:val="clear" w:color="auto" w:fill="auto"/>
          </w:tcPr>
          <w:p w14:paraId="457EA0A7" w14:textId="77777777" w:rsidR="006F7656" w:rsidRPr="006F7656" w:rsidRDefault="006F7656" w:rsidP="006F7656">
            <w:pPr>
              <w:spacing w:before="120"/>
              <w:ind w:left="113" w:right="-2"/>
              <w:rPr>
                <w:sz w:val="24"/>
                <w:szCs w:val="24"/>
                <w:highlight w:val="yellow"/>
              </w:rPr>
            </w:pPr>
            <w:r w:rsidRPr="006F7656">
              <w:rPr>
                <w:sz w:val="24"/>
                <w:szCs w:val="24"/>
              </w:rPr>
              <w:t>Здійснення комплексу заходів із запобігання виникненню:</w:t>
            </w:r>
          </w:p>
        </w:tc>
        <w:tc>
          <w:tcPr>
            <w:tcW w:w="1892" w:type="dxa"/>
            <w:shd w:val="clear" w:color="auto" w:fill="auto"/>
          </w:tcPr>
          <w:p w14:paraId="25E5FB30" w14:textId="77777777" w:rsidR="006F7656" w:rsidRPr="006F7656" w:rsidRDefault="006F7656" w:rsidP="006F7656">
            <w:pPr>
              <w:spacing w:before="120"/>
              <w:ind w:left="113" w:right="11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480" w:type="dxa"/>
            <w:shd w:val="clear" w:color="auto" w:fill="auto"/>
          </w:tcPr>
          <w:p w14:paraId="02E23616" w14:textId="77777777" w:rsidR="006F7656" w:rsidRPr="006F7656" w:rsidRDefault="006F7656" w:rsidP="006F7656">
            <w:pPr>
              <w:spacing w:before="120"/>
              <w:ind w:left="113" w:right="113"/>
              <w:rPr>
                <w:sz w:val="24"/>
                <w:szCs w:val="24"/>
                <w:highlight w:val="yellow"/>
              </w:rPr>
            </w:pPr>
          </w:p>
        </w:tc>
      </w:tr>
      <w:tr w:rsidR="006F7656" w:rsidRPr="006F7656" w14:paraId="706F50D1" w14:textId="77777777" w:rsidTr="006D05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35" w:type="dxa"/>
            <w:shd w:val="clear" w:color="auto" w:fill="FFFFFF"/>
          </w:tcPr>
          <w:p w14:paraId="5D0C8FBE" w14:textId="77777777" w:rsidR="006F7656" w:rsidRPr="006F7656" w:rsidRDefault="006F7656" w:rsidP="006F7656">
            <w:pPr>
              <w:spacing w:before="120"/>
              <w:ind w:left="113" w:right="113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513" w:type="dxa"/>
            <w:shd w:val="clear" w:color="auto" w:fill="FFFFFF"/>
          </w:tcPr>
          <w:p w14:paraId="45F362A3" w14:textId="77777777" w:rsidR="006F7656" w:rsidRPr="006F7656" w:rsidRDefault="006F7656" w:rsidP="006F7656">
            <w:pPr>
              <w:spacing w:before="120"/>
              <w:ind w:left="113" w:right="-2"/>
              <w:rPr>
                <w:sz w:val="24"/>
                <w:szCs w:val="24"/>
                <w:highlight w:val="yellow"/>
              </w:rPr>
            </w:pPr>
            <w:r w:rsidRPr="006F7656">
              <w:rPr>
                <w:sz w:val="24"/>
                <w:szCs w:val="24"/>
              </w:rPr>
              <w:t>1) пожеж у лісах, на торфовищах та сільськогосподарських угіддях протягом пожежонебезпечного періоду;</w:t>
            </w:r>
          </w:p>
        </w:tc>
        <w:tc>
          <w:tcPr>
            <w:tcW w:w="1892" w:type="dxa"/>
            <w:shd w:val="clear" w:color="auto" w:fill="FFFFFF"/>
          </w:tcPr>
          <w:p w14:paraId="251BCF4C" w14:textId="77777777" w:rsidR="006F7656" w:rsidRPr="006F7656" w:rsidRDefault="006F7656" w:rsidP="006F7656">
            <w:pPr>
              <w:spacing w:before="120"/>
              <w:ind w:left="113" w:right="113"/>
              <w:jc w:val="center"/>
              <w:rPr>
                <w:sz w:val="24"/>
                <w:szCs w:val="24"/>
                <w:highlight w:val="yellow"/>
              </w:rPr>
            </w:pPr>
            <w:r w:rsidRPr="006F7656">
              <w:rPr>
                <w:sz w:val="24"/>
                <w:szCs w:val="24"/>
              </w:rPr>
              <w:t>квітень – травень</w:t>
            </w:r>
          </w:p>
        </w:tc>
        <w:tc>
          <w:tcPr>
            <w:tcW w:w="5480" w:type="dxa"/>
            <w:shd w:val="clear" w:color="auto" w:fill="FFFFFF"/>
          </w:tcPr>
          <w:p w14:paraId="36EC6669" w14:textId="77777777" w:rsidR="006F7656" w:rsidRPr="006F7656" w:rsidRDefault="006F7656" w:rsidP="006F7656">
            <w:pPr>
              <w:widowControl w:val="0"/>
              <w:ind w:left="91" w:right="140"/>
              <w:jc w:val="both"/>
              <w:rPr>
                <w:rFonts w:eastAsia="Calibri"/>
                <w:spacing w:val="-6"/>
                <w:sz w:val="24"/>
                <w:szCs w:val="24"/>
              </w:rPr>
            </w:pPr>
            <w:r w:rsidRPr="006F7656">
              <w:rPr>
                <w:rFonts w:eastAsia="Calibri"/>
                <w:spacing w:val="-6"/>
                <w:sz w:val="24"/>
                <w:szCs w:val="24"/>
              </w:rPr>
              <w:t>45 ДПРЧ (за згодою), відділ поліції №1 (за згодою), головний спеціаліст з питань цивільного захисту населення виконавчого комітету Дружківської міської ради</w:t>
            </w:r>
          </w:p>
          <w:p w14:paraId="26218EC8" w14:textId="77777777" w:rsidR="006F7656" w:rsidRPr="006F7656" w:rsidRDefault="006F7656" w:rsidP="006F7656">
            <w:pPr>
              <w:spacing w:before="120"/>
              <w:ind w:left="113" w:right="8"/>
              <w:rPr>
                <w:sz w:val="24"/>
                <w:szCs w:val="24"/>
                <w:highlight w:val="yellow"/>
              </w:rPr>
            </w:pPr>
          </w:p>
        </w:tc>
      </w:tr>
      <w:tr w:rsidR="006F7656" w:rsidRPr="006F7656" w14:paraId="7AE6DA4D" w14:textId="77777777" w:rsidTr="006D05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35" w:type="dxa"/>
            <w:shd w:val="clear" w:color="auto" w:fill="FFFFFF"/>
          </w:tcPr>
          <w:p w14:paraId="797C4AAC" w14:textId="77777777" w:rsidR="006F7656" w:rsidRPr="006F7656" w:rsidRDefault="006F7656" w:rsidP="006F7656">
            <w:pPr>
              <w:spacing w:before="120" w:line="228" w:lineRule="auto"/>
              <w:ind w:left="113" w:right="113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513" w:type="dxa"/>
            <w:shd w:val="clear" w:color="auto" w:fill="FFFFFF"/>
          </w:tcPr>
          <w:p w14:paraId="3049A64A" w14:textId="77777777" w:rsidR="006F7656" w:rsidRPr="006F7656" w:rsidRDefault="006F7656" w:rsidP="006F7656">
            <w:pPr>
              <w:widowControl w:val="0"/>
              <w:ind w:left="141"/>
              <w:jc w:val="both"/>
              <w:rPr>
                <w:rFonts w:eastAsia="Calibri"/>
                <w:spacing w:val="-6"/>
                <w:sz w:val="24"/>
                <w:szCs w:val="24"/>
              </w:rPr>
            </w:pPr>
            <w:r w:rsidRPr="006F7656">
              <w:rPr>
                <w:sz w:val="24"/>
                <w:szCs w:val="24"/>
              </w:rPr>
              <w:t>2) нещасних випадків з людьми на водних об’єктах;</w:t>
            </w:r>
          </w:p>
          <w:p w14:paraId="147D3DD3" w14:textId="77777777" w:rsidR="006F7656" w:rsidRPr="006F7656" w:rsidRDefault="006F7656" w:rsidP="006F7656">
            <w:pPr>
              <w:spacing w:before="120" w:line="228" w:lineRule="auto"/>
              <w:ind w:left="113" w:right="-2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92" w:type="dxa"/>
            <w:shd w:val="clear" w:color="auto" w:fill="FFFFFF"/>
          </w:tcPr>
          <w:p w14:paraId="23B9926F" w14:textId="77777777" w:rsidR="006F7656" w:rsidRPr="006F7656" w:rsidRDefault="006F7656" w:rsidP="006F7656">
            <w:pPr>
              <w:spacing w:before="120" w:line="228" w:lineRule="auto"/>
              <w:ind w:left="113" w:right="113"/>
              <w:jc w:val="center"/>
              <w:rPr>
                <w:sz w:val="24"/>
                <w:szCs w:val="24"/>
                <w:highlight w:val="yellow"/>
              </w:rPr>
            </w:pPr>
            <w:r w:rsidRPr="006F7656">
              <w:rPr>
                <w:sz w:val="24"/>
                <w:szCs w:val="24"/>
              </w:rPr>
              <w:t>ІІ квартал</w:t>
            </w:r>
          </w:p>
        </w:tc>
        <w:tc>
          <w:tcPr>
            <w:tcW w:w="5480" w:type="dxa"/>
            <w:shd w:val="clear" w:color="auto" w:fill="FFFFFF"/>
          </w:tcPr>
          <w:p w14:paraId="21336A71" w14:textId="77777777" w:rsidR="006F7656" w:rsidRPr="006F7656" w:rsidRDefault="006F7656" w:rsidP="006F7656">
            <w:pPr>
              <w:widowControl w:val="0"/>
              <w:ind w:left="91" w:right="140"/>
              <w:jc w:val="both"/>
              <w:rPr>
                <w:rFonts w:eastAsia="Calibri"/>
                <w:spacing w:val="-6"/>
                <w:sz w:val="24"/>
                <w:szCs w:val="24"/>
              </w:rPr>
            </w:pPr>
            <w:r w:rsidRPr="006F7656">
              <w:rPr>
                <w:rFonts w:eastAsia="Calibri"/>
                <w:spacing w:val="-6"/>
                <w:sz w:val="24"/>
                <w:szCs w:val="24"/>
              </w:rPr>
              <w:t>45 ДПРЧ (за згодою), відділ поліції №1 (за згодою), головний спеціаліст з питань цивільного захисту населення виконавчого комітету Дружківської міської ради</w:t>
            </w:r>
          </w:p>
          <w:p w14:paraId="4C873AC8" w14:textId="77777777" w:rsidR="006F7656" w:rsidRPr="006F7656" w:rsidRDefault="006F7656" w:rsidP="006F7656">
            <w:pPr>
              <w:spacing w:before="120" w:line="228" w:lineRule="auto"/>
              <w:ind w:left="113" w:right="113"/>
              <w:rPr>
                <w:sz w:val="24"/>
                <w:szCs w:val="24"/>
                <w:highlight w:val="yellow"/>
              </w:rPr>
            </w:pPr>
          </w:p>
        </w:tc>
      </w:tr>
      <w:tr w:rsidR="006F7656" w:rsidRPr="006F7656" w14:paraId="5281D7B5" w14:textId="77777777" w:rsidTr="006D05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35" w:type="dxa"/>
            <w:shd w:val="clear" w:color="auto" w:fill="auto"/>
          </w:tcPr>
          <w:p w14:paraId="0551BF67" w14:textId="77777777" w:rsidR="006F7656" w:rsidRPr="006F7656" w:rsidRDefault="006F7656" w:rsidP="006F7656">
            <w:pPr>
              <w:spacing w:before="120" w:line="228" w:lineRule="auto"/>
              <w:ind w:left="113" w:right="113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513" w:type="dxa"/>
            <w:shd w:val="clear" w:color="auto" w:fill="auto"/>
          </w:tcPr>
          <w:p w14:paraId="2C28769C" w14:textId="77777777" w:rsidR="006F7656" w:rsidRPr="006F7656" w:rsidRDefault="006F7656" w:rsidP="006F7656">
            <w:pPr>
              <w:snapToGrid w:val="0"/>
              <w:spacing w:before="120" w:line="228" w:lineRule="auto"/>
              <w:ind w:left="113" w:right="-2"/>
              <w:rPr>
                <w:sz w:val="24"/>
                <w:szCs w:val="24"/>
                <w:highlight w:val="yellow"/>
              </w:rPr>
            </w:pPr>
            <w:r w:rsidRPr="006F7656">
              <w:rPr>
                <w:sz w:val="24"/>
                <w:szCs w:val="24"/>
              </w:rPr>
              <w:t>3) надзвичайних ситуацій під час проходження осінньо-зимового періоду на підприємствах:</w:t>
            </w:r>
          </w:p>
        </w:tc>
        <w:tc>
          <w:tcPr>
            <w:tcW w:w="1892" w:type="dxa"/>
            <w:shd w:val="clear" w:color="auto" w:fill="auto"/>
          </w:tcPr>
          <w:p w14:paraId="275B0E3F" w14:textId="77777777" w:rsidR="006F7656" w:rsidRPr="006F7656" w:rsidRDefault="006F7656" w:rsidP="006F7656">
            <w:pPr>
              <w:snapToGrid w:val="0"/>
              <w:spacing w:before="120" w:line="228" w:lineRule="auto"/>
              <w:ind w:left="113" w:right="11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480" w:type="dxa"/>
            <w:shd w:val="clear" w:color="auto" w:fill="auto"/>
          </w:tcPr>
          <w:p w14:paraId="6B3E5CFA" w14:textId="77777777" w:rsidR="006F7656" w:rsidRPr="006F7656" w:rsidRDefault="006F7656" w:rsidP="006F7656">
            <w:pPr>
              <w:snapToGrid w:val="0"/>
              <w:spacing w:before="120" w:line="228" w:lineRule="auto"/>
              <w:ind w:left="113" w:right="113"/>
              <w:rPr>
                <w:sz w:val="24"/>
                <w:szCs w:val="24"/>
                <w:highlight w:val="yellow"/>
              </w:rPr>
            </w:pPr>
          </w:p>
        </w:tc>
      </w:tr>
      <w:tr w:rsidR="006F7656" w:rsidRPr="006F7656" w14:paraId="4218F28F" w14:textId="77777777" w:rsidTr="006D05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35" w:type="dxa"/>
            <w:shd w:val="clear" w:color="auto" w:fill="auto"/>
          </w:tcPr>
          <w:p w14:paraId="5A3D2261" w14:textId="77777777" w:rsidR="006F7656" w:rsidRPr="006F7656" w:rsidRDefault="006F7656" w:rsidP="006F7656">
            <w:pPr>
              <w:spacing w:before="120" w:line="228" w:lineRule="auto"/>
              <w:ind w:left="113" w:right="113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513" w:type="dxa"/>
            <w:shd w:val="clear" w:color="auto" w:fill="auto"/>
          </w:tcPr>
          <w:p w14:paraId="765CC517" w14:textId="77777777" w:rsidR="006F7656" w:rsidRPr="006F7656" w:rsidRDefault="006F7656" w:rsidP="006F7656">
            <w:pPr>
              <w:numPr>
                <w:ilvl w:val="0"/>
                <w:numId w:val="2"/>
              </w:numPr>
              <w:spacing w:before="120" w:line="228" w:lineRule="auto"/>
              <w:ind w:left="282" w:right="-2" w:hanging="191"/>
              <w:rPr>
                <w:sz w:val="24"/>
                <w:szCs w:val="24"/>
              </w:rPr>
            </w:pPr>
            <w:r w:rsidRPr="006F7656">
              <w:rPr>
                <w:sz w:val="24"/>
                <w:szCs w:val="24"/>
              </w:rPr>
              <w:t xml:space="preserve">паливо-енергетичного комплексу; </w:t>
            </w:r>
          </w:p>
        </w:tc>
        <w:tc>
          <w:tcPr>
            <w:tcW w:w="1892" w:type="dxa"/>
            <w:shd w:val="clear" w:color="auto" w:fill="auto"/>
          </w:tcPr>
          <w:p w14:paraId="60020C19" w14:textId="77777777" w:rsidR="006F7656" w:rsidRPr="006F7656" w:rsidRDefault="006F7656" w:rsidP="006F7656">
            <w:pPr>
              <w:snapToGrid w:val="0"/>
              <w:spacing w:before="120" w:line="228" w:lineRule="auto"/>
              <w:ind w:left="113" w:right="113"/>
              <w:jc w:val="center"/>
              <w:rPr>
                <w:sz w:val="24"/>
                <w:szCs w:val="24"/>
                <w:highlight w:val="yellow"/>
              </w:rPr>
            </w:pPr>
            <w:r w:rsidRPr="006F7656">
              <w:rPr>
                <w:sz w:val="24"/>
                <w:szCs w:val="24"/>
              </w:rPr>
              <w:t>жовтень – грудень</w:t>
            </w:r>
          </w:p>
        </w:tc>
        <w:tc>
          <w:tcPr>
            <w:tcW w:w="5480" w:type="dxa"/>
            <w:shd w:val="clear" w:color="auto" w:fill="auto"/>
          </w:tcPr>
          <w:p w14:paraId="499707F4" w14:textId="77777777" w:rsidR="006F7656" w:rsidRPr="006F7656" w:rsidRDefault="006F7656" w:rsidP="006F7656">
            <w:pPr>
              <w:snapToGrid w:val="0"/>
              <w:spacing w:before="120" w:line="228" w:lineRule="auto"/>
              <w:ind w:left="113" w:right="113"/>
              <w:rPr>
                <w:sz w:val="24"/>
                <w:szCs w:val="24"/>
              </w:rPr>
            </w:pPr>
            <w:r w:rsidRPr="006F7656">
              <w:rPr>
                <w:sz w:val="24"/>
                <w:szCs w:val="24"/>
              </w:rPr>
              <w:t>УЖКГ</w:t>
            </w:r>
            <w:r w:rsidRPr="006F7656">
              <w:rPr>
                <w:rFonts w:eastAsia="Calibri"/>
                <w:spacing w:val="-6"/>
                <w:sz w:val="24"/>
                <w:szCs w:val="24"/>
              </w:rPr>
              <w:t>(за згодою)</w:t>
            </w:r>
            <w:r w:rsidRPr="006F7656">
              <w:rPr>
                <w:sz w:val="24"/>
                <w:szCs w:val="24"/>
              </w:rPr>
              <w:t xml:space="preserve">, Дружківське виробниче управління водопровідно – каналізаційного господарства комунального підприємства </w:t>
            </w:r>
            <w:r w:rsidRPr="006F7656">
              <w:rPr>
                <w:sz w:val="24"/>
                <w:szCs w:val="24"/>
              </w:rPr>
              <w:lastRenderedPageBreak/>
              <w:t xml:space="preserve">«Компанія «Вода Донбасу» (далі - </w:t>
            </w:r>
            <w:r w:rsidRPr="006F7656">
              <w:rPr>
                <w:color w:val="000000"/>
                <w:sz w:val="24"/>
                <w:szCs w:val="24"/>
                <w:shd w:val="clear" w:color="auto" w:fill="FFFFFF"/>
              </w:rPr>
              <w:t>Дружківське ВУВКГ</w:t>
            </w:r>
            <w:r w:rsidRPr="006F7656">
              <w:rPr>
                <w:sz w:val="24"/>
                <w:szCs w:val="24"/>
              </w:rPr>
              <w:t>)</w:t>
            </w:r>
            <w:r w:rsidRPr="006F7656">
              <w:rPr>
                <w:rFonts w:eastAsia="Calibri"/>
                <w:spacing w:val="-6"/>
                <w:sz w:val="24"/>
                <w:szCs w:val="24"/>
              </w:rPr>
              <w:t xml:space="preserve"> (за згодою)</w:t>
            </w:r>
            <w:r w:rsidRPr="006F7656">
              <w:rPr>
                <w:sz w:val="24"/>
                <w:szCs w:val="24"/>
              </w:rPr>
              <w:t xml:space="preserve">, товариство з обмеженою відповідальністю «Донецькі енергетичні послуги» (далі – ТОВ «Донецькі енергетичні послуги») </w:t>
            </w:r>
            <w:r w:rsidRPr="006F7656">
              <w:rPr>
                <w:rFonts w:eastAsia="Calibri"/>
                <w:spacing w:val="-6"/>
                <w:sz w:val="24"/>
                <w:szCs w:val="24"/>
              </w:rPr>
              <w:t xml:space="preserve"> (за згодою)</w:t>
            </w:r>
            <w:r w:rsidRPr="006F7656">
              <w:rPr>
                <w:sz w:val="24"/>
                <w:szCs w:val="24"/>
              </w:rPr>
              <w:t>, виробнича одиниця обласного комунального підприємства «Донецьктеплокомуненерго» «Дружківка тепломережа» (ОКП «Донецьктеплокомуненерго» ВО «Дружківка тепломережа»)</w:t>
            </w:r>
            <w:r w:rsidRPr="006F7656">
              <w:rPr>
                <w:rFonts w:eastAsia="Calibri"/>
                <w:spacing w:val="-6"/>
                <w:sz w:val="24"/>
                <w:szCs w:val="24"/>
              </w:rPr>
              <w:t xml:space="preserve"> (за згодою)</w:t>
            </w:r>
            <w:r w:rsidRPr="006F7656">
              <w:rPr>
                <w:sz w:val="24"/>
                <w:szCs w:val="24"/>
              </w:rPr>
              <w:t xml:space="preserve">, </w:t>
            </w:r>
            <w:r w:rsidRPr="006F7656">
              <w:rPr>
                <w:sz w:val="24"/>
                <w:szCs w:val="24"/>
                <w:shd w:val="clear" w:color="auto" w:fill="FFFFFF"/>
              </w:rPr>
              <w:t>публічне акціонерне товариство по газопостачанню та газифікації «</w:t>
            </w:r>
            <w:proofErr w:type="spellStart"/>
            <w:r w:rsidRPr="006F7656">
              <w:rPr>
                <w:sz w:val="24"/>
                <w:szCs w:val="24"/>
                <w:shd w:val="clear" w:color="auto" w:fill="FFFFFF"/>
              </w:rPr>
              <w:t>Донецькоблгаз</w:t>
            </w:r>
            <w:proofErr w:type="spellEnd"/>
            <w:r w:rsidRPr="006F7656">
              <w:rPr>
                <w:color w:val="4D5156"/>
                <w:sz w:val="24"/>
                <w:szCs w:val="24"/>
                <w:shd w:val="clear" w:color="auto" w:fill="FFFFFF"/>
              </w:rPr>
              <w:t>»</w:t>
            </w:r>
            <w:r w:rsidRPr="006F7656">
              <w:rPr>
                <w:rFonts w:eastAsia="Calibri"/>
                <w:spacing w:val="-6"/>
                <w:sz w:val="24"/>
                <w:szCs w:val="24"/>
              </w:rPr>
              <w:t xml:space="preserve"> (далі - </w:t>
            </w:r>
            <w:proofErr w:type="spellStart"/>
            <w:r w:rsidRPr="006F7656">
              <w:rPr>
                <w:rFonts w:eastAsia="Calibri"/>
                <w:spacing w:val="-6"/>
                <w:sz w:val="24"/>
                <w:szCs w:val="24"/>
              </w:rPr>
              <w:t>ПАТ</w:t>
            </w:r>
            <w:r w:rsidRPr="006F7656">
              <w:rPr>
                <w:sz w:val="24"/>
                <w:szCs w:val="24"/>
                <w:shd w:val="clear" w:color="auto" w:fill="FFFFFF"/>
              </w:rPr>
              <w:t>«Донецькоблгаз</w:t>
            </w:r>
            <w:proofErr w:type="spellEnd"/>
            <w:r w:rsidRPr="006F7656">
              <w:rPr>
                <w:color w:val="4D5156"/>
                <w:sz w:val="24"/>
                <w:szCs w:val="24"/>
                <w:shd w:val="clear" w:color="auto" w:fill="FFFFFF"/>
              </w:rPr>
              <w:t>»)</w:t>
            </w:r>
            <w:r w:rsidRPr="006F7656">
              <w:rPr>
                <w:rFonts w:eastAsia="Calibri"/>
                <w:spacing w:val="-6"/>
                <w:sz w:val="24"/>
                <w:szCs w:val="24"/>
              </w:rPr>
              <w:t xml:space="preserve"> (за згодою), 45 ДПРЧ</w:t>
            </w:r>
            <w:r w:rsidRPr="006F7656">
              <w:rPr>
                <w:sz w:val="24"/>
                <w:szCs w:val="24"/>
              </w:rPr>
              <w:t xml:space="preserve"> (за згодою), головний спеціаліст з питань цивільного захисту населення виконавчого комітету Дружківської міської ради</w:t>
            </w:r>
          </w:p>
        </w:tc>
      </w:tr>
      <w:tr w:rsidR="006F7656" w:rsidRPr="006F7656" w14:paraId="6FC35A86" w14:textId="77777777" w:rsidTr="006D05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35" w:type="dxa"/>
            <w:shd w:val="clear" w:color="auto" w:fill="auto"/>
          </w:tcPr>
          <w:p w14:paraId="521E2666" w14:textId="77777777" w:rsidR="006F7656" w:rsidRPr="006F7656" w:rsidRDefault="006F7656" w:rsidP="006F7656">
            <w:pPr>
              <w:spacing w:before="120" w:line="228" w:lineRule="auto"/>
              <w:ind w:left="113" w:right="113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513" w:type="dxa"/>
            <w:shd w:val="clear" w:color="auto" w:fill="auto"/>
          </w:tcPr>
          <w:p w14:paraId="69B3F7B6" w14:textId="77777777" w:rsidR="006F7656" w:rsidRPr="006F7656" w:rsidRDefault="006F7656" w:rsidP="006F7656">
            <w:pPr>
              <w:widowControl w:val="0"/>
              <w:numPr>
                <w:ilvl w:val="0"/>
                <w:numId w:val="2"/>
              </w:numPr>
              <w:ind w:left="282" w:right="130" w:hanging="191"/>
              <w:contextualSpacing/>
              <w:jc w:val="both"/>
              <w:rPr>
                <w:rFonts w:eastAsia="Calibri"/>
                <w:spacing w:val="-6"/>
                <w:sz w:val="24"/>
                <w:szCs w:val="24"/>
              </w:rPr>
            </w:pPr>
            <w:r w:rsidRPr="006F7656">
              <w:rPr>
                <w:sz w:val="24"/>
                <w:szCs w:val="24"/>
              </w:rPr>
              <w:t>житлово-комунального господарства та об’єктах соціальної сфери та інфраструктури.</w:t>
            </w:r>
          </w:p>
        </w:tc>
        <w:tc>
          <w:tcPr>
            <w:tcW w:w="1892" w:type="dxa"/>
            <w:shd w:val="clear" w:color="auto" w:fill="auto"/>
          </w:tcPr>
          <w:p w14:paraId="3832E718" w14:textId="77777777" w:rsidR="006F7656" w:rsidRPr="006F7656" w:rsidRDefault="006F7656" w:rsidP="006F7656">
            <w:pPr>
              <w:spacing w:before="120" w:line="228" w:lineRule="auto"/>
              <w:ind w:left="113" w:right="113"/>
              <w:jc w:val="center"/>
              <w:rPr>
                <w:sz w:val="24"/>
                <w:szCs w:val="24"/>
                <w:highlight w:val="yellow"/>
              </w:rPr>
            </w:pPr>
            <w:r w:rsidRPr="006F7656">
              <w:rPr>
                <w:sz w:val="24"/>
                <w:szCs w:val="24"/>
              </w:rPr>
              <w:t>жовтень – грудень</w:t>
            </w:r>
          </w:p>
        </w:tc>
        <w:tc>
          <w:tcPr>
            <w:tcW w:w="5480" w:type="dxa"/>
            <w:shd w:val="clear" w:color="auto" w:fill="auto"/>
          </w:tcPr>
          <w:p w14:paraId="13D865BA" w14:textId="77777777" w:rsidR="006F7656" w:rsidRPr="006F7656" w:rsidRDefault="006F7656" w:rsidP="006F7656">
            <w:pPr>
              <w:snapToGrid w:val="0"/>
              <w:spacing w:before="120" w:line="228" w:lineRule="auto"/>
              <w:ind w:left="113" w:right="113"/>
              <w:rPr>
                <w:sz w:val="24"/>
                <w:szCs w:val="24"/>
                <w:highlight w:val="yellow"/>
              </w:rPr>
            </w:pPr>
            <w:r w:rsidRPr="006F7656">
              <w:rPr>
                <w:sz w:val="24"/>
                <w:szCs w:val="24"/>
              </w:rPr>
              <w:t xml:space="preserve">УЖКГ </w:t>
            </w:r>
            <w:r w:rsidRPr="006F7656">
              <w:rPr>
                <w:rFonts w:eastAsia="Calibri"/>
                <w:spacing w:val="-6"/>
                <w:sz w:val="24"/>
                <w:szCs w:val="24"/>
              </w:rPr>
              <w:t>(за згодою)</w:t>
            </w:r>
            <w:r w:rsidRPr="006F7656">
              <w:rPr>
                <w:sz w:val="24"/>
                <w:szCs w:val="24"/>
              </w:rPr>
              <w:t xml:space="preserve">, </w:t>
            </w:r>
            <w:r w:rsidRPr="006F7656">
              <w:rPr>
                <w:color w:val="000000"/>
                <w:sz w:val="24"/>
                <w:szCs w:val="24"/>
                <w:shd w:val="clear" w:color="auto" w:fill="FFFFFF"/>
              </w:rPr>
              <w:t>Дружківське ВУВКГ</w:t>
            </w:r>
            <w:r w:rsidRPr="006F7656">
              <w:rPr>
                <w:rFonts w:eastAsia="Calibri"/>
                <w:spacing w:val="-6"/>
                <w:sz w:val="24"/>
                <w:szCs w:val="24"/>
              </w:rPr>
              <w:t xml:space="preserve"> (за згодою)</w:t>
            </w:r>
            <w:r w:rsidRPr="006F7656">
              <w:rPr>
                <w:sz w:val="24"/>
                <w:szCs w:val="24"/>
              </w:rPr>
              <w:t xml:space="preserve">, ТОВ «Донецькі енергетичні послуги» </w:t>
            </w:r>
            <w:r w:rsidRPr="006F7656">
              <w:rPr>
                <w:rFonts w:eastAsia="Calibri"/>
                <w:spacing w:val="-6"/>
                <w:sz w:val="24"/>
                <w:szCs w:val="24"/>
              </w:rPr>
              <w:t xml:space="preserve"> (за згодою)</w:t>
            </w:r>
            <w:r w:rsidRPr="006F7656">
              <w:rPr>
                <w:sz w:val="24"/>
                <w:szCs w:val="24"/>
              </w:rPr>
              <w:t>, ОКП «Донецьктеплокомуненерго» ВО «Дружківка тепломережа»</w:t>
            </w:r>
            <w:r w:rsidRPr="006F7656">
              <w:rPr>
                <w:rFonts w:eastAsia="Calibri"/>
                <w:spacing w:val="-6"/>
                <w:sz w:val="24"/>
                <w:szCs w:val="24"/>
              </w:rPr>
              <w:t xml:space="preserve"> (за згодою)</w:t>
            </w:r>
            <w:r w:rsidRPr="006F7656">
              <w:rPr>
                <w:sz w:val="24"/>
                <w:szCs w:val="24"/>
              </w:rPr>
              <w:t xml:space="preserve">, </w:t>
            </w:r>
            <w:r w:rsidRPr="006F7656">
              <w:rPr>
                <w:rFonts w:eastAsia="Calibri"/>
                <w:spacing w:val="-6"/>
                <w:sz w:val="24"/>
                <w:szCs w:val="24"/>
              </w:rPr>
              <w:t xml:space="preserve">ПАТ </w:t>
            </w:r>
            <w:r w:rsidRPr="006F7656">
              <w:rPr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6F7656">
              <w:rPr>
                <w:sz w:val="24"/>
                <w:szCs w:val="24"/>
                <w:shd w:val="clear" w:color="auto" w:fill="FFFFFF"/>
              </w:rPr>
              <w:t>Донецькоблгаз</w:t>
            </w:r>
            <w:proofErr w:type="spellEnd"/>
            <w:r w:rsidRPr="006F7656">
              <w:rPr>
                <w:color w:val="4D5156"/>
                <w:sz w:val="24"/>
                <w:szCs w:val="24"/>
                <w:shd w:val="clear" w:color="auto" w:fill="FFFFFF"/>
              </w:rPr>
              <w:t>»</w:t>
            </w:r>
            <w:r w:rsidRPr="006F7656">
              <w:rPr>
                <w:rFonts w:eastAsia="Calibri"/>
                <w:spacing w:val="-6"/>
                <w:sz w:val="24"/>
                <w:szCs w:val="24"/>
              </w:rPr>
              <w:t xml:space="preserve"> (за згодою), підстанція «Дружківка-110» (за згодою), 45 ДПРЧ</w:t>
            </w:r>
            <w:r w:rsidRPr="006F7656">
              <w:rPr>
                <w:sz w:val="24"/>
                <w:szCs w:val="24"/>
              </w:rPr>
              <w:t xml:space="preserve"> (за згодою), міський відділ охорони здоров'я Дружківської міської ради, відділ освіти Дружківської міської ради, головний спеціаліст з питань цивільного захисту населення виконавчого комітету Дружківської міської ради</w:t>
            </w:r>
          </w:p>
        </w:tc>
      </w:tr>
      <w:tr w:rsidR="006F7656" w:rsidRPr="006F7656" w14:paraId="65B78C31" w14:textId="77777777" w:rsidTr="006D05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35" w:type="dxa"/>
            <w:shd w:val="clear" w:color="auto" w:fill="auto"/>
          </w:tcPr>
          <w:p w14:paraId="3474AB3C" w14:textId="77777777" w:rsidR="006F7656" w:rsidRPr="006F7656" w:rsidRDefault="006F7656" w:rsidP="006F7656">
            <w:pPr>
              <w:spacing w:before="120" w:line="228" w:lineRule="auto"/>
              <w:ind w:left="113" w:right="113"/>
              <w:rPr>
                <w:sz w:val="24"/>
                <w:szCs w:val="24"/>
              </w:rPr>
            </w:pPr>
            <w:r w:rsidRPr="006F7656">
              <w:rPr>
                <w:sz w:val="24"/>
                <w:szCs w:val="24"/>
              </w:rPr>
              <w:t>3.</w:t>
            </w:r>
          </w:p>
        </w:tc>
        <w:tc>
          <w:tcPr>
            <w:tcW w:w="7513" w:type="dxa"/>
            <w:shd w:val="clear" w:color="auto" w:fill="auto"/>
          </w:tcPr>
          <w:p w14:paraId="7AD9EDA4" w14:textId="77777777" w:rsidR="006F7656" w:rsidRPr="006F7656" w:rsidRDefault="006F7656" w:rsidP="006F7656">
            <w:pPr>
              <w:widowControl w:val="0"/>
              <w:jc w:val="both"/>
              <w:rPr>
                <w:rFonts w:eastAsia="Calibri"/>
                <w:spacing w:val="-6"/>
                <w:sz w:val="24"/>
                <w:szCs w:val="24"/>
              </w:rPr>
            </w:pPr>
            <w:r w:rsidRPr="006F7656">
              <w:rPr>
                <w:rFonts w:eastAsia="Calibri"/>
                <w:spacing w:val="-6"/>
                <w:sz w:val="24"/>
                <w:szCs w:val="24"/>
              </w:rPr>
              <w:t>Організація відпрацювання та подання даних термінових та строкових донесень з питань цивільного захисту населення</w:t>
            </w:r>
          </w:p>
        </w:tc>
        <w:tc>
          <w:tcPr>
            <w:tcW w:w="1892" w:type="dxa"/>
            <w:shd w:val="clear" w:color="auto" w:fill="auto"/>
          </w:tcPr>
          <w:p w14:paraId="157EAC69" w14:textId="77777777" w:rsidR="006F7656" w:rsidRPr="006F7656" w:rsidRDefault="006F7656" w:rsidP="006F7656">
            <w:pPr>
              <w:spacing w:before="120" w:line="228" w:lineRule="auto"/>
              <w:ind w:left="113" w:right="113"/>
              <w:jc w:val="center"/>
              <w:rPr>
                <w:sz w:val="24"/>
                <w:szCs w:val="24"/>
              </w:rPr>
            </w:pPr>
            <w:r w:rsidRPr="006F7656">
              <w:rPr>
                <w:rFonts w:eastAsia="Calibri"/>
                <w:spacing w:val="-6"/>
                <w:sz w:val="24"/>
                <w:szCs w:val="24"/>
                <w:lang w:eastAsia="en-US"/>
              </w:rPr>
              <w:t>Згідно з Примірним табелем термінових та строкових донесень</w:t>
            </w:r>
          </w:p>
        </w:tc>
        <w:tc>
          <w:tcPr>
            <w:tcW w:w="5480" w:type="dxa"/>
            <w:shd w:val="clear" w:color="auto" w:fill="auto"/>
          </w:tcPr>
          <w:p w14:paraId="37A8E720" w14:textId="77777777" w:rsidR="006F7656" w:rsidRPr="006F7656" w:rsidRDefault="006F7656" w:rsidP="006F7656">
            <w:pPr>
              <w:snapToGrid w:val="0"/>
              <w:spacing w:before="120" w:line="228" w:lineRule="auto"/>
              <w:ind w:left="113" w:right="113"/>
              <w:rPr>
                <w:sz w:val="24"/>
                <w:szCs w:val="24"/>
              </w:rPr>
            </w:pPr>
            <w:r w:rsidRPr="006F7656">
              <w:rPr>
                <w:rFonts w:eastAsia="Calibri"/>
                <w:spacing w:val="-6"/>
                <w:sz w:val="24"/>
                <w:szCs w:val="24"/>
              </w:rPr>
              <w:t>Головний спеціаліст з питань цивільного захисту населення виконавчого комітету Дружківської міської ради</w:t>
            </w:r>
          </w:p>
        </w:tc>
      </w:tr>
      <w:tr w:rsidR="006F7656" w:rsidRPr="006F7656" w14:paraId="46B8418A" w14:textId="77777777" w:rsidTr="006D05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5420" w:type="dxa"/>
            <w:gridSpan w:val="4"/>
            <w:shd w:val="clear" w:color="auto" w:fill="auto"/>
          </w:tcPr>
          <w:p w14:paraId="4D8A1E46" w14:textId="77777777" w:rsidR="006F7656" w:rsidRPr="006F7656" w:rsidRDefault="006F7656" w:rsidP="006F7656">
            <w:pPr>
              <w:spacing w:before="120"/>
              <w:ind w:left="113" w:right="-2"/>
              <w:jc w:val="center"/>
              <w:rPr>
                <w:sz w:val="24"/>
                <w:szCs w:val="24"/>
              </w:rPr>
            </w:pPr>
            <w:r w:rsidRPr="006F7656">
              <w:rPr>
                <w:sz w:val="24"/>
                <w:szCs w:val="24"/>
              </w:rPr>
              <w:t>ІІІ. Заходи з контролю за додержанням та виконанням вимог законодавства з питань техногенної та пожежної безпеки, захисту населення і територій від надзвичайних ситуацій природного і техногенного характеру</w:t>
            </w:r>
          </w:p>
        </w:tc>
      </w:tr>
      <w:tr w:rsidR="006F7656" w:rsidRPr="006F7656" w14:paraId="6B991F6B" w14:textId="77777777" w:rsidTr="006D05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35" w:type="dxa"/>
            <w:shd w:val="clear" w:color="auto" w:fill="auto"/>
          </w:tcPr>
          <w:p w14:paraId="25B72A5E" w14:textId="77777777" w:rsidR="006F7656" w:rsidRPr="006F7656" w:rsidRDefault="006F7656" w:rsidP="006F7656">
            <w:pPr>
              <w:spacing w:before="120"/>
              <w:ind w:left="113" w:right="113"/>
              <w:rPr>
                <w:sz w:val="24"/>
                <w:szCs w:val="24"/>
              </w:rPr>
            </w:pPr>
            <w:r w:rsidRPr="006F7656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7513" w:type="dxa"/>
            <w:shd w:val="clear" w:color="auto" w:fill="auto"/>
          </w:tcPr>
          <w:p w14:paraId="7EE12CD0" w14:textId="77777777" w:rsidR="006F7656" w:rsidRPr="006F7656" w:rsidRDefault="006F7656" w:rsidP="006F7656">
            <w:pPr>
              <w:snapToGrid w:val="0"/>
              <w:spacing w:before="120"/>
              <w:ind w:left="113" w:right="-2"/>
              <w:rPr>
                <w:sz w:val="24"/>
                <w:szCs w:val="24"/>
                <w:highlight w:val="yellow"/>
              </w:rPr>
            </w:pPr>
            <w:r w:rsidRPr="006F7656">
              <w:rPr>
                <w:sz w:val="24"/>
                <w:szCs w:val="24"/>
              </w:rPr>
              <w:t xml:space="preserve">Організація та здійснення відповідно до чинного законодавства перевірки стану готовності територіальної автоматизованої системи централізованого оповіщення з включенням </w:t>
            </w:r>
            <w:proofErr w:type="spellStart"/>
            <w:r w:rsidRPr="006F7656">
              <w:rPr>
                <w:sz w:val="24"/>
                <w:szCs w:val="24"/>
              </w:rPr>
              <w:t>електросирен</w:t>
            </w:r>
            <w:proofErr w:type="spellEnd"/>
            <w:r w:rsidRPr="006F7656">
              <w:rPr>
                <w:sz w:val="24"/>
                <w:szCs w:val="24"/>
              </w:rPr>
              <w:t xml:space="preserve"> та інших технічних засобів оповіщення і доведенням до відома населення навчальної інформації у сфері цивільного захисту через засоби масової інформації</w:t>
            </w:r>
          </w:p>
        </w:tc>
        <w:tc>
          <w:tcPr>
            <w:tcW w:w="1892" w:type="dxa"/>
            <w:shd w:val="clear" w:color="auto" w:fill="auto"/>
          </w:tcPr>
          <w:p w14:paraId="1F813182" w14:textId="77777777" w:rsidR="006F7656" w:rsidRPr="006F7656" w:rsidRDefault="006F7656" w:rsidP="006F7656">
            <w:pPr>
              <w:snapToGrid w:val="0"/>
              <w:spacing w:before="120"/>
              <w:ind w:left="113" w:right="113"/>
              <w:jc w:val="center"/>
              <w:rPr>
                <w:sz w:val="24"/>
                <w:szCs w:val="24"/>
                <w:highlight w:val="yellow"/>
              </w:rPr>
            </w:pPr>
            <w:r w:rsidRPr="006F7656">
              <w:rPr>
                <w:sz w:val="24"/>
                <w:szCs w:val="24"/>
              </w:rPr>
              <w:t>щоквартально</w:t>
            </w:r>
          </w:p>
        </w:tc>
        <w:tc>
          <w:tcPr>
            <w:tcW w:w="5480" w:type="dxa"/>
            <w:shd w:val="clear" w:color="auto" w:fill="auto"/>
          </w:tcPr>
          <w:p w14:paraId="3A550B23" w14:textId="77777777" w:rsidR="006F7656" w:rsidRPr="006F7656" w:rsidRDefault="006F7656" w:rsidP="006F7656">
            <w:pPr>
              <w:snapToGrid w:val="0"/>
              <w:spacing w:before="120"/>
              <w:ind w:left="113" w:right="113"/>
              <w:rPr>
                <w:sz w:val="24"/>
                <w:szCs w:val="24"/>
                <w:highlight w:val="yellow"/>
              </w:rPr>
            </w:pPr>
            <w:r w:rsidRPr="006F7656">
              <w:rPr>
                <w:sz w:val="24"/>
                <w:szCs w:val="24"/>
              </w:rPr>
              <w:t xml:space="preserve">Головний спеціаліст з питань цивільного захисту населення виконавчого комітету Дружківської міської ради, </w:t>
            </w:r>
            <w:proofErr w:type="spellStart"/>
            <w:r w:rsidRPr="006F7656">
              <w:rPr>
                <w:sz w:val="24"/>
                <w:szCs w:val="24"/>
              </w:rPr>
              <w:t>станційно</w:t>
            </w:r>
            <w:proofErr w:type="spellEnd"/>
            <w:r w:rsidRPr="006F7656">
              <w:rPr>
                <w:sz w:val="24"/>
                <w:szCs w:val="24"/>
              </w:rPr>
              <w:t>-лінійна дільниця № 4           м. Дружківка комплексний центр телекомунікацій № 541 м. Краматорська Дніпропетровської філії ПАТ „Укртелеком” (за згодою), підприємства, установи та організації міста  (за згодою)</w:t>
            </w:r>
          </w:p>
        </w:tc>
      </w:tr>
      <w:tr w:rsidR="006F7656" w:rsidRPr="006F7656" w14:paraId="6B3F4FF5" w14:textId="77777777" w:rsidTr="006D05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5420" w:type="dxa"/>
            <w:gridSpan w:val="4"/>
            <w:shd w:val="clear" w:color="auto" w:fill="auto"/>
          </w:tcPr>
          <w:p w14:paraId="6C5746AD" w14:textId="77777777" w:rsidR="006F7656" w:rsidRPr="006F7656" w:rsidRDefault="006F7656" w:rsidP="006F7656">
            <w:pPr>
              <w:spacing w:before="120"/>
              <w:ind w:left="113" w:right="-2"/>
              <w:jc w:val="center"/>
              <w:rPr>
                <w:sz w:val="24"/>
                <w:szCs w:val="24"/>
              </w:rPr>
            </w:pPr>
            <w:r w:rsidRPr="006F7656">
              <w:rPr>
                <w:sz w:val="24"/>
                <w:szCs w:val="24"/>
                <w:lang w:val="en-US"/>
              </w:rPr>
              <w:t>IV</w:t>
            </w:r>
            <w:r w:rsidRPr="006F7656">
              <w:rPr>
                <w:sz w:val="24"/>
                <w:szCs w:val="24"/>
              </w:rPr>
              <w:t xml:space="preserve">. Заходи з підготовки керівного складу і фахівців, діяльність яких пов’язана з організацією і здійсненням </w:t>
            </w:r>
            <w:r w:rsidRPr="006F7656">
              <w:rPr>
                <w:sz w:val="24"/>
                <w:szCs w:val="24"/>
              </w:rPr>
              <w:br/>
              <w:t>заходів цивільного захисту, та населення до дій у разі виникнення надзвичайних ситуацій</w:t>
            </w:r>
          </w:p>
        </w:tc>
      </w:tr>
      <w:tr w:rsidR="006F7656" w:rsidRPr="006F7656" w14:paraId="7ACBAF59" w14:textId="77777777" w:rsidTr="006D05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35" w:type="dxa"/>
            <w:shd w:val="clear" w:color="auto" w:fill="auto"/>
          </w:tcPr>
          <w:p w14:paraId="76EB669B" w14:textId="77777777" w:rsidR="006F7656" w:rsidRPr="006F7656" w:rsidRDefault="006F7656" w:rsidP="006F7656">
            <w:pPr>
              <w:spacing w:before="120"/>
              <w:ind w:left="113" w:right="1"/>
              <w:rPr>
                <w:sz w:val="24"/>
                <w:szCs w:val="24"/>
              </w:rPr>
            </w:pPr>
            <w:r w:rsidRPr="006F7656">
              <w:rPr>
                <w:sz w:val="24"/>
                <w:szCs w:val="24"/>
                <w:lang w:val="en-US"/>
              </w:rPr>
              <w:t>1</w:t>
            </w:r>
            <w:r w:rsidRPr="006F7656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  <w:shd w:val="clear" w:color="auto" w:fill="FFFFFF"/>
          </w:tcPr>
          <w:p w14:paraId="3FCC4B35" w14:textId="77777777" w:rsidR="006F7656" w:rsidRPr="006F7656" w:rsidRDefault="006F7656" w:rsidP="006F7656">
            <w:pPr>
              <w:spacing w:before="120"/>
              <w:ind w:left="113" w:right="-2"/>
              <w:rPr>
                <w:sz w:val="24"/>
                <w:szCs w:val="24"/>
                <w:highlight w:val="yellow"/>
              </w:rPr>
            </w:pPr>
            <w:r w:rsidRPr="006F7656">
              <w:rPr>
                <w:sz w:val="24"/>
                <w:szCs w:val="24"/>
              </w:rPr>
              <w:t>Функціональне навчання керівного складу і фахівців виконавчих органів Дружківської міської ради, райдержадміністрацій, військово-цивільних адміністрацій, підприємств, установ та організацій Дружківської міської територіальної громади, діяльність яких пов’язана з організацією і здійсненням заходів цивільного захисту, в Навчально-методичному центрі цивільного захисту та безпеки життєдіяльності Донецької області</w:t>
            </w:r>
          </w:p>
        </w:tc>
        <w:tc>
          <w:tcPr>
            <w:tcW w:w="1892" w:type="dxa"/>
            <w:shd w:val="clear" w:color="auto" w:fill="auto"/>
          </w:tcPr>
          <w:p w14:paraId="1B6E16AF" w14:textId="77777777" w:rsidR="006F7656" w:rsidRPr="006F7656" w:rsidRDefault="006F7656" w:rsidP="006F7656">
            <w:pPr>
              <w:spacing w:before="120"/>
              <w:ind w:left="113" w:right="113"/>
              <w:jc w:val="center"/>
              <w:rPr>
                <w:sz w:val="24"/>
                <w:szCs w:val="24"/>
                <w:highlight w:val="yellow"/>
              </w:rPr>
            </w:pPr>
            <w:r w:rsidRPr="006F7656">
              <w:rPr>
                <w:sz w:val="24"/>
                <w:szCs w:val="24"/>
              </w:rPr>
              <w:t>За окремими планами</w:t>
            </w:r>
          </w:p>
        </w:tc>
        <w:tc>
          <w:tcPr>
            <w:tcW w:w="5480" w:type="dxa"/>
            <w:shd w:val="clear" w:color="auto" w:fill="auto"/>
          </w:tcPr>
          <w:p w14:paraId="6968F6A9" w14:textId="77777777" w:rsidR="006F7656" w:rsidRPr="006F7656" w:rsidRDefault="006F7656" w:rsidP="006F7656">
            <w:pPr>
              <w:spacing w:before="120"/>
              <w:ind w:left="113" w:right="113"/>
              <w:rPr>
                <w:sz w:val="24"/>
                <w:szCs w:val="24"/>
                <w:highlight w:val="yellow"/>
              </w:rPr>
            </w:pPr>
            <w:r w:rsidRPr="006F7656">
              <w:rPr>
                <w:rFonts w:eastAsia="Calibri"/>
                <w:spacing w:val="-6"/>
                <w:sz w:val="24"/>
                <w:szCs w:val="24"/>
              </w:rPr>
              <w:t>45 ДПРЧ</w:t>
            </w:r>
            <w:r w:rsidRPr="006F7656">
              <w:rPr>
                <w:sz w:val="24"/>
                <w:szCs w:val="24"/>
              </w:rPr>
              <w:t xml:space="preserve"> (за згодою), головний спеціаліст з питань цивільного захисту населення виконавчого комітету Дружківської міської ради, виконавчі органи Дружківської міської ради, підприємства, організації та установи Дружківської міської територіальної громади (за згодою), навчально-методичний центр цивільного захисту та безпеки життєдіяльності Донецької області (за згодою), Дружківські територіальні курси цивільного захисту та безпеки життєдіяльності ІІІ категорії Навчально-методичному центрі цивільного захисту та безпеки життєдіяльності (далі -  НМЦ ЦЗ та БЖД) Донецької області (за згодою)</w:t>
            </w:r>
          </w:p>
        </w:tc>
      </w:tr>
      <w:tr w:rsidR="006F7656" w:rsidRPr="006F7656" w14:paraId="23A44E59" w14:textId="77777777" w:rsidTr="006D05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35" w:type="dxa"/>
            <w:shd w:val="clear" w:color="auto" w:fill="auto"/>
          </w:tcPr>
          <w:p w14:paraId="7312D021" w14:textId="77777777" w:rsidR="006F7656" w:rsidRPr="006F7656" w:rsidRDefault="006F7656" w:rsidP="006F7656">
            <w:pPr>
              <w:spacing w:before="120"/>
              <w:ind w:left="113"/>
              <w:rPr>
                <w:sz w:val="24"/>
                <w:szCs w:val="24"/>
                <w:highlight w:val="yellow"/>
              </w:rPr>
            </w:pPr>
            <w:r w:rsidRPr="006F7656">
              <w:rPr>
                <w:sz w:val="24"/>
                <w:szCs w:val="24"/>
              </w:rPr>
              <w:t>2. </w:t>
            </w:r>
          </w:p>
        </w:tc>
        <w:tc>
          <w:tcPr>
            <w:tcW w:w="7513" w:type="dxa"/>
            <w:shd w:val="clear" w:color="auto" w:fill="FFFFFF"/>
          </w:tcPr>
          <w:p w14:paraId="33C78A49" w14:textId="77777777" w:rsidR="006F7656" w:rsidRPr="006F7656" w:rsidRDefault="006F7656" w:rsidP="006F7656">
            <w:pPr>
              <w:snapToGrid w:val="0"/>
              <w:spacing w:before="120"/>
              <w:ind w:left="113" w:right="-2"/>
              <w:rPr>
                <w:sz w:val="24"/>
                <w:szCs w:val="24"/>
                <w:highlight w:val="yellow"/>
              </w:rPr>
            </w:pPr>
            <w:r w:rsidRPr="006F7656">
              <w:rPr>
                <w:sz w:val="24"/>
                <w:szCs w:val="24"/>
              </w:rPr>
              <w:t>Організація та проведення:</w:t>
            </w:r>
          </w:p>
        </w:tc>
        <w:tc>
          <w:tcPr>
            <w:tcW w:w="1892" w:type="dxa"/>
            <w:shd w:val="clear" w:color="auto" w:fill="auto"/>
          </w:tcPr>
          <w:p w14:paraId="0910D596" w14:textId="77777777" w:rsidR="006F7656" w:rsidRPr="006F7656" w:rsidRDefault="006F7656" w:rsidP="006F7656">
            <w:pPr>
              <w:snapToGrid w:val="0"/>
              <w:spacing w:before="120"/>
              <w:ind w:left="113" w:right="11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480" w:type="dxa"/>
            <w:shd w:val="clear" w:color="auto" w:fill="auto"/>
          </w:tcPr>
          <w:p w14:paraId="65DE7E68" w14:textId="77777777" w:rsidR="006F7656" w:rsidRPr="006F7656" w:rsidRDefault="006F7656" w:rsidP="006F7656">
            <w:pPr>
              <w:snapToGrid w:val="0"/>
              <w:spacing w:before="120"/>
              <w:ind w:left="113" w:right="113"/>
              <w:rPr>
                <w:sz w:val="24"/>
                <w:szCs w:val="24"/>
                <w:highlight w:val="yellow"/>
              </w:rPr>
            </w:pPr>
          </w:p>
        </w:tc>
      </w:tr>
      <w:tr w:rsidR="006F7656" w:rsidRPr="006F7656" w14:paraId="06ED0639" w14:textId="77777777" w:rsidTr="006D05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35" w:type="dxa"/>
            <w:shd w:val="clear" w:color="auto" w:fill="auto"/>
          </w:tcPr>
          <w:p w14:paraId="715E7BC1" w14:textId="77777777" w:rsidR="006F7656" w:rsidRPr="006F7656" w:rsidRDefault="006F7656" w:rsidP="006F7656">
            <w:pPr>
              <w:spacing w:before="120"/>
              <w:ind w:left="113" w:right="113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513" w:type="dxa"/>
            <w:shd w:val="clear" w:color="auto" w:fill="FFFFFF"/>
          </w:tcPr>
          <w:p w14:paraId="50BE89A2" w14:textId="77777777" w:rsidR="006F7656" w:rsidRPr="006F7656" w:rsidRDefault="006F7656" w:rsidP="006F7656">
            <w:pPr>
              <w:snapToGrid w:val="0"/>
              <w:spacing w:before="120"/>
              <w:ind w:left="113" w:right="-2"/>
              <w:rPr>
                <w:sz w:val="24"/>
                <w:szCs w:val="24"/>
                <w:highlight w:val="yellow"/>
              </w:rPr>
            </w:pPr>
            <w:r w:rsidRPr="006F7656">
              <w:rPr>
                <w:sz w:val="24"/>
                <w:szCs w:val="24"/>
              </w:rPr>
              <w:t>1) показового навчання з питань цивільного захисту на базі одного з підприємств, що входить до складу однієї з ланок територіальної підсистеми єдиної державної системи цивільного захисту Донецької області;</w:t>
            </w:r>
          </w:p>
        </w:tc>
        <w:tc>
          <w:tcPr>
            <w:tcW w:w="1892" w:type="dxa"/>
            <w:shd w:val="clear" w:color="auto" w:fill="auto"/>
          </w:tcPr>
          <w:p w14:paraId="38B2E2B2" w14:textId="77777777" w:rsidR="006F7656" w:rsidRPr="006F7656" w:rsidRDefault="006F7656" w:rsidP="006F7656">
            <w:pPr>
              <w:spacing w:before="120"/>
              <w:ind w:left="113" w:right="113"/>
              <w:jc w:val="center"/>
              <w:rPr>
                <w:sz w:val="24"/>
                <w:szCs w:val="24"/>
              </w:rPr>
            </w:pPr>
            <w:r w:rsidRPr="006F7656">
              <w:rPr>
                <w:sz w:val="24"/>
                <w:szCs w:val="24"/>
              </w:rPr>
              <w:t>до 25 грудня</w:t>
            </w:r>
          </w:p>
        </w:tc>
        <w:tc>
          <w:tcPr>
            <w:tcW w:w="5480" w:type="dxa"/>
            <w:shd w:val="clear" w:color="auto" w:fill="auto"/>
          </w:tcPr>
          <w:p w14:paraId="41AF8E25" w14:textId="77777777" w:rsidR="006F7656" w:rsidRPr="006F7656" w:rsidRDefault="006F7656" w:rsidP="006F7656">
            <w:pPr>
              <w:spacing w:before="120"/>
              <w:ind w:left="113" w:right="113"/>
              <w:rPr>
                <w:sz w:val="24"/>
                <w:szCs w:val="24"/>
                <w:highlight w:val="yellow"/>
              </w:rPr>
            </w:pPr>
            <w:r w:rsidRPr="006F7656">
              <w:rPr>
                <w:rFonts w:eastAsia="Calibri"/>
                <w:spacing w:val="-6"/>
                <w:sz w:val="24"/>
                <w:szCs w:val="24"/>
              </w:rPr>
              <w:t>Головний спеціаліст з питань цивільного захисту населення виконавчого комітету Дружківської міської ради, 45 ДПРЧ (за згодою)</w:t>
            </w:r>
            <w:r w:rsidRPr="006F7656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, </w:t>
            </w:r>
            <w:r w:rsidRPr="006F7656">
              <w:rPr>
                <w:rFonts w:eastAsia="Calibri"/>
                <w:spacing w:val="-6"/>
                <w:sz w:val="24"/>
                <w:szCs w:val="24"/>
              </w:rPr>
              <w:t>підприємства, організації та установи міста (за згодою)</w:t>
            </w:r>
          </w:p>
        </w:tc>
      </w:tr>
      <w:tr w:rsidR="006F7656" w:rsidRPr="006F7656" w14:paraId="2C8BB601" w14:textId="77777777" w:rsidTr="006D05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35" w:type="dxa"/>
            <w:shd w:val="clear" w:color="auto" w:fill="FFFFFF"/>
          </w:tcPr>
          <w:p w14:paraId="4E1477F2" w14:textId="77777777" w:rsidR="006F7656" w:rsidRPr="006F7656" w:rsidRDefault="006F7656" w:rsidP="006F7656">
            <w:pPr>
              <w:spacing w:before="120"/>
              <w:ind w:left="113" w:right="113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513" w:type="dxa"/>
            <w:shd w:val="clear" w:color="auto" w:fill="FFFFFF"/>
          </w:tcPr>
          <w:p w14:paraId="024A6472" w14:textId="77777777" w:rsidR="006F7656" w:rsidRPr="006F7656" w:rsidRDefault="006F7656" w:rsidP="006F7656">
            <w:pPr>
              <w:snapToGrid w:val="0"/>
              <w:spacing w:before="120"/>
              <w:ind w:left="113" w:right="-2"/>
              <w:rPr>
                <w:sz w:val="24"/>
                <w:szCs w:val="24"/>
                <w:highlight w:val="yellow"/>
              </w:rPr>
            </w:pPr>
            <w:r w:rsidRPr="006F7656">
              <w:rPr>
                <w:sz w:val="24"/>
                <w:szCs w:val="24"/>
              </w:rPr>
              <w:t>2) Дня цивільного захисту, Тижня знань з основ безпеки життєдіяльності, Тижня безпеки дитини у закладах загальної середньої, професійної (професійно-технічної) та дошкільної освіти;</w:t>
            </w:r>
          </w:p>
        </w:tc>
        <w:tc>
          <w:tcPr>
            <w:tcW w:w="1892" w:type="dxa"/>
            <w:shd w:val="clear" w:color="auto" w:fill="FFFFFF"/>
          </w:tcPr>
          <w:p w14:paraId="7AFC219B" w14:textId="77777777" w:rsidR="006F7656" w:rsidRPr="006F7656" w:rsidRDefault="006F7656" w:rsidP="006F7656">
            <w:pPr>
              <w:spacing w:before="120"/>
              <w:ind w:left="113" w:right="113"/>
              <w:jc w:val="center"/>
              <w:rPr>
                <w:sz w:val="24"/>
                <w:szCs w:val="24"/>
                <w:highlight w:val="yellow"/>
              </w:rPr>
            </w:pPr>
            <w:r w:rsidRPr="006F7656">
              <w:rPr>
                <w:sz w:val="24"/>
                <w:szCs w:val="24"/>
              </w:rPr>
              <w:t>до 15 грудня</w:t>
            </w:r>
          </w:p>
        </w:tc>
        <w:tc>
          <w:tcPr>
            <w:tcW w:w="5480" w:type="dxa"/>
            <w:shd w:val="clear" w:color="auto" w:fill="auto"/>
          </w:tcPr>
          <w:p w14:paraId="35A2405B" w14:textId="77777777" w:rsidR="006F7656" w:rsidRPr="006F7656" w:rsidRDefault="006F7656" w:rsidP="006F7656">
            <w:pPr>
              <w:spacing w:before="120"/>
              <w:ind w:left="113" w:right="113"/>
              <w:rPr>
                <w:sz w:val="24"/>
                <w:szCs w:val="24"/>
              </w:rPr>
            </w:pPr>
            <w:r w:rsidRPr="006F7656">
              <w:rPr>
                <w:sz w:val="24"/>
                <w:szCs w:val="24"/>
              </w:rPr>
              <w:t xml:space="preserve">Відділ освіти Дружківської міської ради, </w:t>
            </w:r>
            <w:r w:rsidRPr="006F7656">
              <w:rPr>
                <w:rFonts w:eastAsia="Calibri"/>
                <w:spacing w:val="-6"/>
                <w:sz w:val="24"/>
                <w:szCs w:val="24"/>
              </w:rPr>
              <w:t>45 ДПРЧ</w:t>
            </w:r>
            <w:r w:rsidRPr="006F7656">
              <w:rPr>
                <w:sz w:val="24"/>
                <w:szCs w:val="24"/>
              </w:rPr>
              <w:t xml:space="preserve"> (надання методичної допомоги)</w:t>
            </w:r>
            <w:r w:rsidRPr="006F7656">
              <w:rPr>
                <w:rFonts w:eastAsia="Calibri"/>
                <w:spacing w:val="-6"/>
                <w:sz w:val="24"/>
                <w:szCs w:val="24"/>
              </w:rPr>
              <w:t xml:space="preserve"> (за згодою)</w:t>
            </w:r>
            <w:r w:rsidRPr="006F7656">
              <w:rPr>
                <w:sz w:val="24"/>
                <w:szCs w:val="24"/>
              </w:rPr>
              <w:t xml:space="preserve">, Дружківські територіальні курси цивільного </w:t>
            </w:r>
            <w:r w:rsidRPr="006F7656">
              <w:rPr>
                <w:sz w:val="24"/>
                <w:szCs w:val="24"/>
              </w:rPr>
              <w:lastRenderedPageBreak/>
              <w:t>захисту та безпеки життєдіяльності ІІІ категорії НМЦ ЦЗ та БЖД Донецької області (за згодою)</w:t>
            </w:r>
          </w:p>
        </w:tc>
      </w:tr>
      <w:tr w:rsidR="006F7656" w:rsidRPr="006F7656" w14:paraId="7F06B28A" w14:textId="77777777" w:rsidTr="006D05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35" w:type="dxa"/>
            <w:shd w:val="clear" w:color="auto" w:fill="auto"/>
          </w:tcPr>
          <w:p w14:paraId="06D22121" w14:textId="77777777" w:rsidR="006F7656" w:rsidRPr="006F7656" w:rsidRDefault="006F7656" w:rsidP="006F7656">
            <w:pPr>
              <w:spacing w:before="120"/>
              <w:ind w:left="113" w:right="113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513" w:type="dxa"/>
            <w:shd w:val="clear" w:color="auto" w:fill="FFFFFF"/>
          </w:tcPr>
          <w:p w14:paraId="464D9D85" w14:textId="77777777" w:rsidR="006F7656" w:rsidRPr="006F7656" w:rsidRDefault="006F7656" w:rsidP="006F7656">
            <w:pPr>
              <w:widowControl w:val="0"/>
              <w:spacing w:after="60"/>
              <w:ind w:left="74" w:right="196"/>
              <w:rPr>
                <w:sz w:val="24"/>
                <w:szCs w:val="24"/>
                <w:highlight w:val="yellow"/>
              </w:rPr>
            </w:pPr>
            <w:r w:rsidRPr="006F7656">
              <w:rPr>
                <w:sz w:val="24"/>
                <w:szCs w:val="24"/>
              </w:rPr>
              <w:t>3) серед населення просвітницької роботи із запобігання виникненню надзвичайних ситуацій, пов’язаних з небезпечними інфекційними захворюваннями, масовими неінфекційними захворюваннями (отруєннями);</w:t>
            </w:r>
          </w:p>
        </w:tc>
        <w:tc>
          <w:tcPr>
            <w:tcW w:w="1892" w:type="dxa"/>
            <w:shd w:val="clear" w:color="auto" w:fill="auto"/>
          </w:tcPr>
          <w:p w14:paraId="2AA0C970" w14:textId="77777777" w:rsidR="006F7656" w:rsidRPr="006F7656" w:rsidRDefault="006F7656" w:rsidP="006F7656">
            <w:pPr>
              <w:snapToGrid w:val="0"/>
              <w:spacing w:before="120"/>
              <w:ind w:left="113" w:right="113"/>
              <w:jc w:val="center"/>
              <w:rPr>
                <w:sz w:val="24"/>
                <w:szCs w:val="24"/>
                <w:highlight w:val="yellow"/>
              </w:rPr>
            </w:pPr>
            <w:r w:rsidRPr="006F7656">
              <w:rPr>
                <w:sz w:val="24"/>
                <w:szCs w:val="24"/>
              </w:rPr>
              <w:t>до 15 грудня</w:t>
            </w:r>
          </w:p>
        </w:tc>
        <w:tc>
          <w:tcPr>
            <w:tcW w:w="5480" w:type="dxa"/>
            <w:shd w:val="clear" w:color="auto" w:fill="auto"/>
          </w:tcPr>
          <w:p w14:paraId="755CAA85" w14:textId="77777777" w:rsidR="006F7656" w:rsidRPr="006F7656" w:rsidRDefault="006F7656" w:rsidP="006F7656">
            <w:pPr>
              <w:snapToGrid w:val="0"/>
              <w:spacing w:before="120"/>
              <w:ind w:left="113" w:right="113"/>
              <w:rPr>
                <w:sz w:val="24"/>
                <w:szCs w:val="24"/>
              </w:rPr>
            </w:pPr>
            <w:r w:rsidRPr="006F7656">
              <w:rPr>
                <w:sz w:val="24"/>
                <w:szCs w:val="24"/>
              </w:rPr>
              <w:t xml:space="preserve">Міський відділ охорони здоров'я Дружківської міської ради, відділ освіти Дружківської міської ради, Дружківське міське управління Головного управління </w:t>
            </w:r>
            <w:proofErr w:type="spellStart"/>
            <w:r w:rsidRPr="006F7656">
              <w:rPr>
                <w:sz w:val="24"/>
                <w:szCs w:val="24"/>
              </w:rPr>
              <w:t>Держпродспоживслужби</w:t>
            </w:r>
            <w:proofErr w:type="spellEnd"/>
            <w:r w:rsidRPr="006F7656">
              <w:rPr>
                <w:sz w:val="24"/>
                <w:szCs w:val="24"/>
              </w:rPr>
              <w:t xml:space="preserve"> в Донецькій області (за згодою), </w:t>
            </w:r>
            <w:r w:rsidRPr="006F7656">
              <w:rPr>
                <w:rFonts w:eastAsia="Calibri"/>
                <w:spacing w:val="-6"/>
                <w:sz w:val="24"/>
                <w:szCs w:val="24"/>
              </w:rPr>
              <w:t>45 ДПРЧ</w:t>
            </w:r>
            <w:r w:rsidRPr="006F7656">
              <w:rPr>
                <w:sz w:val="24"/>
                <w:szCs w:val="24"/>
              </w:rPr>
              <w:t xml:space="preserve"> (за згодою) (висвітлення заходів на інформаційних ресурсах)</w:t>
            </w:r>
          </w:p>
        </w:tc>
      </w:tr>
      <w:tr w:rsidR="006F7656" w:rsidRPr="006F7656" w14:paraId="52F1D95D" w14:textId="77777777" w:rsidTr="006D05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35" w:type="dxa"/>
            <w:shd w:val="clear" w:color="auto" w:fill="auto"/>
          </w:tcPr>
          <w:p w14:paraId="3EFC4CA6" w14:textId="77777777" w:rsidR="006F7656" w:rsidRPr="006F7656" w:rsidRDefault="006F7656" w:rsidP="006F7656">
            <w:pPr>
              <w:spacing w:before="120"/>
              <w:ind w:left="113" w:right="113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513" w:type="dxa"/>
            <w:shd w:val="clear" w:color="auto" w:fill="FFFFFF"/>
          </w:tcPr>
          <w:p w14:paraId="70154129" w14:textId="77777777" w:rsidR="006F7656" w:rsidRPr="006F7656" w:rsidRDefault="006F7656" w:rsidP="006F7656">
            <w:pPr>
              <w:spacing w:before="120"/>
              <w:ind w:left="113" w:right="-2"/>
              <w:rPr>
                <w:sz w:val="24"/>
                <w:szCs w:val="24"/>
                <w:highlight w:val="yellow"/>
              </w:rPr>
            </w:pPr>
            <w:r w:rsidRPr="006F7656">
              <w:rPr>
                <w:sz w:val="24"/>
                <w:szCs w:val="24"/>
              </w:rPr>
              <w:t>4) заходів з популяризації культури безпеки життєдіяльності серед дітей і молоді шляхом проведення міських змагань;</w:t>
            </w:r>
          </w:p>
        </w:tc>
        <w:tc>
          <w:tcPr>
            <w:tcW w:w="1892" w:type="dxa"/>
            <w:shd w:val="clear" w:color="auto" w:fill="auto"/>
          </w:tcPr>
          <w:p w14:paraId="7A71BF52" w14:textId="77777777" w:rsidR="006F7656" w:rsidRPr="006F7656" w:rsidRDefault="006F7656" w:rsidP="006F7656">
            <w:pPr>
              <w:spacing w:before="120"/>
              <w:ind w:left="113" w:right="113"/>
              <w:jc w:val="center"/>
              <w:rPr>
                <w:sz w:val="24"/>
                <w:szCs w:val="24"/>
                <w:highlight w:val="yellow"/>
              </w:rPr>
            </w:pPr>
            <w:r w:rsidRPr="006F7656">
              <w:rPr>
                <w:sz w:val="24"/>
                <w:szCs w:val="24"/>
              </w:rPr>
              <w:t>до 15 грудня</w:t>
            </w:r>
          </w:p>
        </w:tc>
        <w:tc>
          <w:tcPr>
            <w:tcW w:w="5480" w:type="dxa"/>
            <w:shd w:val="clear" w:color="auto" w:fill="auto"/>
          </w:tcPr>
          <w:p w14:paraId="78C5AFB0" w14:textId="77777777" w:rsidR="006F7656" w:rsidRPr="006F7656" w:rsidRDefault="006F7656" w:rsidP="006F7656">
            <w:pPr>
              <w:spacing w:before="120"/>
              <w:ind w:left="113" w:right="113"/>
              <w:rPr>
                <w:sz w:val="24"/>
                <w:szCs w:val="24"/>
              </w:rPr>
            </w:pPr>
            <w:r w:rsidRPr="006F7656">
              <w:rPr>
                <w:rFonts w:eastAsia="Calibri"/>
                <w:spacing w:val="-6"/>
                <w:sz w:val="24"/>
                <w:szCs w:val="24"/>
              </w:rPr>
              <w:t>45 ДПРЧ</w:t>
            </w:r>
            <w:r w:rsidRPr="006F7656">
              <w:rPr>
                <w:sz w:val="24"/>
                <w:szCs w:val="24"/>
              </w:rPr>
              <w:t xml:space="preserve"> (за згодою), відділ освіти Дружківської міської ради, </w:t>
            </w:r>
            <w:r w:rsidRPr="006F7656">
              <w:rPr>
                <w:color w:val="000000"/>
                <w:sz w:val="24"/>
                <w:szCs w:val="24"/>
                <w:shd w:val="clear" w:color="auto" w:fill="FFFFFF"/>
              </w:rPr>
              <w:t>відділ з питань культури, сім’ї, молоді, спорту та туризму Дружківської міської ради</w:t>
            </w:r>
          </w:p>
        </w:tc>
      </w:tr>
      <w:tr w:rsidR="006F7656" w:rsidRPr="006F7656" w14:paraId="79976CE2" w14:textId="77777777" w:rsidTr="006D05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35" w:type="dxa"/>
            <w:shd w:val="clear" w:color="auto" w:fill="auto"/>
          </w:tcPr>
          <w:p w14:paraId="232CAA51" w14:textId="77777777" w:rsidR="006F7656" w:rsidRPr="006F7656" w:rsidRDefault="006F7656" w:rsidP="006F7656">
            <w:pPr>
              <w:spacing w:before="12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/>
          </w:tcPr>
          <w:p w14:paraId="038E9DA0" w14:textId="77777777" w:rsidR="006F7656" w:rsidRPr="006F7656" w:rsidRDefault="006F7656" w:rsidP="006F7656">
            <w:pPr>
              <w:snapToGrid w:val="0"/>
              <w:spacing w:before="120"/>
              <w:ind w:left="113" w:right="-2"/>
              <w:rPr>
                <w:sz w:val="24"/>
                <w:szCs w:val="24"/>
                <w:highlight w:val="yellow"/>
              </w:rPr>
            </w:pPr>
            <w:r w:rsidRPr="006F7656">
              <w:rPr>
                <w:sz w:val="24"/>
                <w:szCs w:val="24"/>
              </w:rPr>
              <w:t>5) громадських акцій «Запобігти. Врятувати. Допомогти» та «Герой-рятувальник року».</w:t>
            </w:r>
          </w:p>
        </w:tc>
        <w:tc>
          <w:tcPr>
            <w:tcW w:w="1892" w:type="dxa"/>
            <w:shd w:val="clear" w:color="auto" w:fill="auto"/>
          </w:tcPr>
          <w:p w14:paraId="1141BF72" w14:textId="77777777" w:rsidR="006F7656" w:rsidRPr="006F7656" w:rsidRDefault="006F7656" w:rsidP="006F7656">
            <w:pPr>
              <w:snapToGrid w:val="0"/>
              <w:spacing w:before="120"/>
              <w:ind w:left="113" w:right="113"/>
              <w:jc w:val="center"/>
              <w:rPr>
                <w:sz w:val="24"/>
                <w:szCs w:val="24"/>
                <w:highlight w:val="yellow"/>
              </w:rPr>
            </w:pPr>
            <w:r w:rsidRPr="006F7656">
              <w:rPr>
                <w:sz w:val="24"/>
                <w:szCs w:val="24"/>
              </w:rPr>
              <w:t>до 15 грудня</w:t>
            </w:r>
          </w:p>
        </w:tc>
        <w:tc>
          <w:tcPr>
            <w:tcW w:w="5480" w:type="dxa"/>
            <w:shd w:val="clear" w:color="auto" w:fill="auto"/>
          </w:tcPr>
          <w:p w14:paraId="225A345C" w14:textId="77777777" w:rsidR="006F7656" w:rsidRPr="006F7656" w:rsidRDefault="006F7656" w:rsidP="006F7656">
            <w:pPr>
              <w:snapToGrid w:val="0"/>
              <w:spacing w:before="120"/>
              <w:ind w:left="113" w:right="113"/>
              <w:rPr>
                <w:sz w:val="24"/>
                <w:szCs w:val="24"/>
              </w:rPr>
            </w:pPr>
            <w:r w:rsidRPr="006F7656">
              <w:rPr>
                <w:rFonts w:eastAsia="Calibri"/>
                <w:spacing w:val="-6"/>
                <w:sz w:val="24"/>
                <w:szCs w:val="24"/>
              </w:rPr>
              <w:t>45 ДПРЧ</w:t>
            </w:r>
            <w:r w:rsidRPr="006F7656">
              <w:rPr>
                <w:sz w:val="24"/>
                <w:szCs w:val="24"/>
              </w:rPr>
              <w:t xml:space="preserve"> (за згодою), відділ освіти Дружківської міської ради, </w:t>
            </w:r>
            <w:r w:rsidRPr="006F7656">
              <w:rPr>
                <w:color w:val="000000"/>
                <w:sz w:val="24"/>
                <w:szCs w:val="24"/>
                <w:shd w:val="clear" w:color="auto" w:fill="FFFFFF"/>
              </w:rPr>
              <w:t>відділ з питань культури, сім’ї, молоді, спорту та туризму Дружківської міської ради</w:t>
            </w:r>
          </w:p>
        </w:tc>
      </w:tr>
    </w:tbl>
    <w:p w14:paraId="41391489" w14:textId="77777777" w:rsidR="006F7656" w:rsidRPr="006F7656" w:rsidRDefault="006F7656" w:rsidP="006F7656">
      <w:pPr>
        <w:snapToGrid w:val="0"/>
        <w:spacing w:before="120"/>
        <w:ind w:left="113" w:right="-2"/>
        <w:rPr>
          <w:sz w:val="24"/>
          <w:szCs w:val="24"/>
        </w:rPr>
      </w:pPr>
    </w:p>
    <w:p w14:paraId="45D59E1E" w14:textId="77777777" w:rsidR="006F7656" w:rsidRPr="006F7656" w:rsidRDefault="006F7656" w:rsidP="006F7656">
      <w:pPr>
        <w:snapToGrid w:val="0"/>
        <w:spacing w:before="120"/>
        <w:ind w:left="113" w:right="-2"/>
        <w:rPr>
          <w:sz w:val="24"/>
          <w:szCs w:val="24"/>
        </w:rPr>
      </w:pPr>
    </w:p>
    <w:p w14:paraId="2F1FB047" w14:textId="77777777" w:rsidR="006F7656" w:rsidRPr="006F7656" w:rsidRDefault="006F7656" w:rsidP="006F7656">
      <w:pPr>
        <w:snapToGrid w:val="0"/>
        <w:spacing w:before="120"/>
        <w:ind w:left="113" w:right="-2"/>
        <w:rPr>
          <w:sz w:val="24"/>
          <w:szCs w:val="24"/>
        </w:rPr>
      </w:pPr>
    </w:p>
    <w:p w14:paraId="6DBA634A" w14:textId="77777777" w:rsidR="006F7656" w:rsidRPr="006F7656" w:rsidRDefault="006F7656" w:rsidP="006F7656">
      <w:pPr>
        <w:ind w:left="142"/>
        <w:rPr>
          <w:rFonts w:eastAsia="Calibri"/>
          <w:spacing w:val="-6"/>
          <w:sz w:val="24"/>
          <w:szCs w:val="24"/>
          <w:lang w:val="ru-RU"/>
        </w:rPr>
      </w:pPr>
      <w:r w:rsidRPr="006F7656">
        <w:rPr>
          <w:rFonts w:eastAsia="Calibri"/>
          <w:spacing w:val="-6"/>
          <w:sz w:val="24"/>
          <w:szCs w:val="24"/>
        </w:rPr>
        <w:t>Керуючий справами виконкому</w:t>
      </w:r>
      <w:r w:rsidRPr="006F7656">
        <w:rPr>
          <w:rFonts w:eastAsia="Calibri"/>
          <w:spacing w:val="-6"/>
          <w:sz w:val="24"/>
          <w:szCs w:val="24"/>
        </w:rPr>
        <w:tab/>
      </w:r>
      <w:r w:rsidRPr="006F7656">
        <w:rPr>
          <w:rFonts w:eastAsia="Calibri"/>
          <w:spacing w:val="-6"/>
          <w:sz w:val="24"/>
          <w:szCs w:val="24"/>
        </w:rPr>
        <w:tab/>
      </w:r>
      <w:r w:rsidRPr="006F7656">
        <w:rPr>
          <w:rFonts w:eastAsia="Calibri"/>
          <w:spacing w:val="-6"/>
          <w:sz w:val="24"/>
          <w:szCs w:val="24"/>
        </w:rPr>
        <w:tab/>
      </w:r>
      <w:r w:rsidRPr="006F7656">
        <w:rPr>
          <w:rFonts w:eastAsia="Calibri"/>
          <w:spacing w:val="-6"/>
          <w:sz w:val="24"/>
          <w:szCs w:val="24"/>
        </w:rPr>
        <w:tab/>
      </w:r>
      <w:r w:rsidRPr="006F7656">
        <w:rPr>
          <w:rFonts w:eastAsia="Calibri"/>
          <w:spacing w:val="-6"/>
          <w:sz w:val="24"/>
          <w:szCs w:val="24"/>
        </w:rPr>
        <w:tab/>
      </w:r>
      <w:r w:rsidRPr="006F7656">
        <w:rPr>
          <w:rFonts w:eastAsia="Calibri"/>
          <w:spacing w:val="-6"/>
          <w:sz w:val="24"/>
          <w:szCs w:val="24"/>
        </w:rPr>
        <w:tab/>
      </w:r>
      <w:r w:rsidRPr="006F7656">
        <w:rPr>
          <w:rFonts w:eastAsia="Calibri"/>
          <w:spacing w:val="-6"/>
          <w:sz w:val="24"/>
          <w:szCs w:val="24"/>
        </w:rPr>
        <w:tab/>
      </w:r>
      <w:r w:rsidRPr="006F7656">
        <w:rPr>
          <w:rFonts w:eastAsia="Calibri"/>
          <w:spacing w:val="-6"/>
          <w:sz w:val="24"/>
          <w:szCs w:val="24"/>
        </w:rPr>
        <w:tab/>
      </w:r>
      <w:r w:rsidRPr="006F7656">
        <w:rPr>
          <w:rFonts w:eastAsia="Calibri"/>
          <w:spacing w:val="-6"/>
          <w:sz w:val="24"/>
          <w:szCs w:val="24"/>
        </w:rPr>
        <w:tab/>
      </w:r>
      <w:r w:rsidRPr="006F7656">
        <w:rPr>
          <w:rFonts w:eastAsia="Calibri"/>
          <w:spacing w:val="-6"/>
          <w:sz w:val="24"/>
          <w:szCs w:val="24"/>
        </w:rPr>
        <w:tab/>
      </w:r>
      <w:r w:rsidRPr="006F7656">
        <w:rPr>
          <w:rFonts w:eastAsia="Calibri"/>
          <w:spacing w:val="-6"/>
          <w:sz w:val="24"/>
          <w:szCs w:val="24"/>
        </w:rPr>
        <w:tab/>
      </w:r>
      <w:r w:rsidRPr="006F7656">
        <w:rPr>
          <w:rFonts w:eastAsia="Calibri"/>
          <w:spacing w:val="-6"/>
          <w:sz w:val="24"/>
          <w:szCs w:val="24"/>
        </w:rPr>
        <w:tab/>
        <w:t>І.В. КУРИЛО</w:t>
      </w:r>
    </w:p>
    <w:p w14:paraId="2280035F" w14:textId="77777777" w:rsidR="006F7656" w:rsidRPr="006F7656" w:rsidRDefault="006F7656" w:rsidP="006F7656">
      <w:pPr>
        <w:ind w:left="142"/>
        <w:rPr>
          <w:rFonts w:eastAsia="Calibri"/>
          <w:spacing w:val="-6"/>
          <w:sz w:val="24"/>
          <w:szCs w:val="24"/>
        </w:rPr>
      </w:pPr>
    </w:p>
    <w:p w14:paraId="240E2629" w14:textId="77777777" w:rsidR="006F7656" w:rsidRPr="006F7656" w:rsidRDefault="006F7656" w:rsidP="006F7656">
      <w:pPr>
        <w:widowControl w:val="0"/>
        <w:ind w:left="142"/>
        <w:rPr>
          <w:rFonts w:eastAsia="Calibri"/>
          <w:spacing w:val="-6"/>
          <w:sz w:val="24"/>
          <w:szCs w:val="24"/>
        </w:rPr>
      </w:pPr>
      <w:r w:rsidRPr="006F7656">
        <w:rPr>
          <w:rFonts w:eastAsia="Calibri"/>
          <w:spacing w:val="-6"/>
          <w:sz w:val="24"/>
          <w:szCs w:val="24"/>
        </w:rPr>
        <w:t>План основних заходів цивільного захисту Дружківської міської територіальної громади на 2021 рік підготовлено головним спеціалістом з питань цивільного захисту населення виконавчого комітету Дружківської міської ради</w:t>
      </w:r>
    </w:p>
    <w:p w14:paraId="4DDAB3C8" w14:textId="77777777" w:rsidR="006F7656" w:rsidRPr="006F7656" w:rsidRDefault="006F7656" w:rsidP="006F7656">
      <w:pPr>
        <w:ind w:left="142"/>
        <w:rPr>
          <w:rFonts w:eastAsia="Calibri"/>
          <w:spacing w:val="-6"/>
          <w:sz w:val="24"/>
          <w:szCs w:val="24"/>
        </w:rPr>
      </w:pPr>
    </w:p>
    <w:p w14:paraId="5A2FE508" w14:textId="77777777" w:rsidR="006F7656" w:rsidRPr="006F7656" w:rsidRDefault="006F7656" w:rsidP="006F7656">
      <w:pPr>
        <w:ind w:left="142"/>
        <w:rPr>
          <w:rFonts w:eastAsia="Calibri"/>
          <w:spacing w:val="-6"/>
          <w:sz w:val="24"/>
          <w:szCs w:val="24"/>
        </w:rPr>
      </w:pPr>
    </w:p>
    <w:p w14:paraId="7A725AE4" w14:textId="77777777" w:rsidR="006F7656" w:rsidRPr="006F7656" w:rsidRDefault="006F7656" w:rsidP="006F7656">
      <w:pPr>
        <w:ind w:left="142"/>
        <w:rPr>
          <w:rFonts w:eastAsia="Calibri"/>
          <w:spacing w:val="-6"/>
          <w:sz w:val="24"/>
          <w:szCs w:val="24"/>
        </w:rPr>
      </w:pPr>
      <w:r w:rsidRPr="006F7656">
        <w:rPr>
          <w:rFonts w:eastAsia="Calibri"/>
          <w:spacing w:val="-6"/>
          <w:sz w:val="24"/>
          <w:szCs w:val="24"/>
        </w:rPr>
        <w:t xml:space="preserve">Головний спеціаліст з питань цивільного захисту </w:t>
      </w:r>
    </w:p>
    <w:p w14:paraId="1015C7C1" w14:textId="77777777" w:rsidR="006F7656" w:rsidRPr="006F7656" w:rsidRDefault="006F7656" w:rsidP="006F7656">
      <w:pPr>
        <w:ind w:left="142"/>
        <w:rPr>
          <w:rFonts w:eastAsia="Calibri"/>
          <w:spacing w:val="-6"/>
          <w:sz w:val="24"/>
          <w:szCs w:val="24"/>
        </w:rPr>
      </w:pPr>
      <w:r w:rsidRPr="006F7656">
        <w:rPr>
          <w:rFonts w:eastAsia="Calibri"/>
          <w:spacing w:val="-6"/>
          <w:sz w:val="24"/>
          <w:szCs w:val="24"/>
        </w:rPr>
        <w:t>населення виконавчого комітету Дружківської міської ради</w:t>
      </w:r>
      <w:r w:rsidRPr="006F7656">
        <w:rPr>
          <w:rFonts w:eastAsia="Calibri"/>
          <w:spacing w:val="-6"/>
          <w:sz w:val="24"/>
          <w:szCs w:val="24"/>
        </w:rPr>
        <w:tab/>
      </w:r>
      <w:r w:rsidRPr="006F7656">
        <w:rPr>
          <w:rFonts w:eastAsia="Calibri"/>
          <w:spacing w:val="-6"/>
          <w:sz w:val="24"/>
          <w:szCs w:val="24"/>
        </w:rPr>
        <w:tab/>
      </w:r>
      <w:r w:rsidRPr="006F7656">
        <w:rPr>
          <w:rFonts w:eastAsia="Calibri"/>
          <w:spacing w:val="-6"/>
          <w:sz w:val="24"/>
          <w:szCs w:val="24"/>
        </w:rPr>
        <w:tab/>
      </w:r>
      <w:r w:rsidRPr="006F7656">
        <w:rPr>
          <w:rFonts w:eastAsia="Calibri"/>
          <w:spacing w:val="-6"/>
          <w:sz w:val="24"/>
          <w:szCs w:val="24"/>
        </w:rPr>
        <w:tab/>
      </w:r>
      <w:r w:rsidRPr="006F7656">
        <w:rPr>
          <w:rFonts w:eastAsia="Calibri"/>
          <w:spacing w:val="-6"/>
          <w:sz w:val="24"/>
          <w:szCs w:val="24"/>
        </w:rPr>
        <w:tab/>
      </w:r>
      <w:r w:rsidRPr="006F7656">
        <w:rPr>
          <w:rFonts w:eastAsia="Calibri"/>
          <w:spacing w:val="-6"/>
          <w:sz w:val="24"/>
          <w:szCs w:val="24"/>
        </w:rPr>
        <w:tab/>
      </w:r>
      <w:r w:rsidRPr="006F7656">
        <w:rPr>
          <w:rFonts w:eastAsia="Calibri"/>
          <w:spacing w:val="-6"/>
          <w:sz w:val="24"/>
          <w:szCs w:val="24"/>
        </w:rPr>
        <w:tab/>
      </w:r>
      <w:r w:rsidRPr="006F7656">
        <w:rPr>
          <w:rFonts w:eastAsia="Calibri"/>
          <w:spacing w:val="-6"/>
          <w:sz w:val="24"/>
          <w:szCs w:val="24"/>
        </w:rPr>
        <w:tab/>
        <w:t>О.В. ГОРБАТОВ</w:t>
      </w:r>
    </w:p>
    <w:p w14:paraId="2E9CF262" w14:textId="77777777" w:rsidR="006F7656" w:rsidRPr="006F7656" w:rsidRDefault="006F7656" w:rsidP="006F7656">
      <w:pPr>
        <w:rPr>
          <w:vanish/>
          <w:spacing w:val="-6"/>
          <w:sz w:val="24"/>
          <w:szCs w:val="24"/>
          <w:lang w:val="ru-RU"/>
        </w:rPr>
      </w:pPr>
    </w:p>
    <w:p w14:paraId="560B6714" w14:textId="77777777" w:rsidR="006F7656" w:rsidRPr="006F7656" w:rsidRDefault="006F7656" w:rsidP="006F7656">
      <w:pPr>
        <w:snapToGrid w:val="0"/>
        <w:spacing w:before="120"/>
        <w:ind w:left="113" w:right="-2"/>
        <w:jc w:val="both"/>
        <w:rPr>
          <w:sz w:val="24"/>
          <w:szCs w:val="24"/>
          <w:lang w:val="ru-RU"/>
        </w:rPr>
      </w:pPr>
    </w:p>
    <w:p w14:paraId="33087BC5" w14:textId="6DF2E0F5" w:rsidR="00AC32D2" w:rsidRDefault="00AC32D2" w:rsidP="009219A8">
      <w:pPr>
        <w:rPr>
          <w:sz w:val="24"/>
          <w:szCs w:val="24"/>
        </w:rPr>
      </w:pPr>
    </w:p>
    <w:sectPr w:rsidR="00AC32D2" w:rsidSect="003B57F4">
      <w:headerReference w:type="even" r:id="rId7"/>
      <w:headerReference w:type="default" r:id="rId8"/>
      <w:pgSz w:w="16838" w:h="11906" w:orient="landscape" w:code="9"/>
      <w:pgMar w:top="1135" w:right="1134" w:bottom="426" w:left="1134" w:header="567" w:footer="567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C8343" w14:textId="77777777" w:rsidR="00E3548A" w:rsidRDefault="00E3548A">
      <w:r>
        <w:separator/>
      </w:r>
    </w:p>
  </w:endnote>
  <w:endnote w:type="continuationSeparator" w:id="0">
    <w:p w14:paraId="2780B00C" w14:textId="77777777" w:rsidR="00E3548A" w:rsidRDefault="00E35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4E410" w14:textId="77777777" w:rsidR="00E3548A" w:rsidRDefault="00E3548A">
      <w:r>
        <w:separator/>
      </w:r>
    </w:p>
  </w:footnote>
  <w:footnote w:type="continuationSeparator" w:id="0">
    <w:p w14:paraId="06F58C97" w14:textId="77777777" w:rsidR="00E3548A" w:rsidRDefault="00E35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3D11" w14:textId="77777777" w:rsidR="004102AB" w:rsidRDefault="006F765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1BF95DA4" w14:textId="77777777" w:rsidR="004102AB" w:rsidRDefault="00E3548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53511" w14:textId="77777777" w:rsidR="004102AB" w:rsidRPr="00764196" w:rsidRDefault="006F7656" w:rsidP="00764196">
    <w:pPr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</w:t>
    </w:r>
    <w:r w:rsidRPr="00764196">
      <w:rPr>
        <w:sz w:val="24"/>
        <w:szCs w:val="24"/>
      </w:rPr>
      <w:t>Продовження додатку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3DF9"/>
    <w:multiLevelType w:val="hybridMultilevel"/>
    <w:tmpl w:val="2362D83C"/>
    <w:lvl w:ilvl="0" w:tplc="ACC8ED4C">
      <w:start w:val="4"/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7D587859"/>
    <w:multiLevelType w:val="hybridMultilevel"/>
    <w:tmpl w:val="00B2FAA4"/>
    <w:lvl w:ilvl="0" w:tplc="5FAA59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0C7"/>
    <w:rsid w:val="00087515"/>
    <w:rsid w:val="00110973"/>
    <w:rsid w:val="00115B80"/>
    <w:rsid w:val="00172663"/>
    <w:rsid w:val="001857E2"/>
    <w:rsid w:val="001E4506"/>
    <w:rsid w:val="002B40C7"/>
    <w:rsid w:val="002C1330"/>
    <w:rsid w:val="002C64EA"/>
    <w:rsid w:val="003D6B5A"/>
    <w:rsid w:val="003F3134"/>
    <w:rsid w:val="00530390"/>
    <w:rsid w:val="005A6DAB"/>
    <w:rsid w:val="00656CB7"/>
    <w:rsid w:val="006977F4"/>
    <w:rsid w:val="006F7656"/>
    <w:rsid w:val="00706DB5"/>
    <w:rsid w:val="00744CBE"/>
    <w:rsid w:val="0077446B"/>
    <w:rsid w:val="009219A8"/>
    <w:rsid w:val="0092395C"/>
    <w:rsid w:val="00A13AC3"/>
    <w:rsid w:val="00A379C1"/>
    <w:rsid w:val="00AC32D2"/>
    <w:rsid w:val="00B34A4A"/>
    <w:rsid w:val="00B45354"/>
    <w:rsid w:val="00C2578C"/>
    <w:rsid w:val="00C97983"/>
    <w:rsid w:val="00D91E42"/>
    <w:rsid w:val="00E3548A"/>
    <w:rsid w:val="00E3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9A688"/>
  <w15:chartTrackingRefBased/>
  <w15:docId w15:val="{D94EB8D8-802C-454A-89C8-29E46A62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45354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B4535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172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Алексеевна Евремова</dc:creator>
  <cp:keywords/>
  <dc:description/>
  <cp:lastModifiedBy>ispolkom_3</cp:lastModifiedBy>
  <cp:revision>2</cp:revision>
  <cp:lastPrinted>2021-04-12T11:44:00Z</cp:lastPrinted>
  <dcterms:created xsi:type="dcterms:W3CDTF">2021-04-26T10:58:00Z</dcterms:created>
  <dcterms:modified xsi:type="dcterms:W3CDTF">2021-04-26T10:58:00Z</dcterms:modified>
</cp:coreProperties>
</file>