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A08" w:rsidRPr="00F42D89" w:rsidRDefault="00065A08" w:rsidP="00065A08">
      <w:pPr>
        <w:tabs>
          <w:tab w:val="left" w:pos="6663"/>
          <w:tab w:val="left" w:pos="11199"/>
        </w:tabs>
        <w:jc w:val="both"/>
        <w:rPr>
          <w:noProof/>
          <w:lang w:val="uk-UA"/>
        </w:rPr>
      </w:pPr>
      <w:r>
        <w:rPr>
          <w:noProof/>
          <w:lang w:val="uk-UA"/>
        </w:rPr>
        <w:tab/>
      </w:r>
      <w:r w:rsidRPr="00F42D89">
        <w:rPr>
          <w:noProof/>
        </w:rPr>
        <w:t>Додаток</w:t>
      </w:r>
    </w:p>
    <w:p w:rsidR="00065A08" w:rsidRPr="00F42D89" w:rsidRDefault="00065A08" w:rsidP="00065A08">
      <w:pPr>
        <w:tabs>
          <w:tab w:val="left" w:pos="6663"/>
          <w:tab w:val="left" w:pos="11199"/>
        </w:tabs>
        <w:jc w:val="both"/>
        <w:rPr>
          <w:color w:val="000000"/>
          <w:lang w:val="uk-UA"/>
        </w:rPr>
      </w:pPr>
      <w:r w:rsidRPr="00F42D89">
        <w:rPr>
          <w:color w:val="000000"/>
          <w:lang w:val="uk-UA"/>
        </w:rPr>
        <w:tab/>
      </w:r>
      <w:r w:rsidRPr="00F42D89">
        <w:rPr>
          <w:color w:val="000000"/>
        </w:rPr>
        <w:t>ЗАТВЕРДЖЕНО</w:t>
      </w:r>
    </w:p>
    <w:p w:rsidR="00065A08" w:rsidRPr="00F42D89" w:rsidRDefault="00065A08" w:rsidP="00065A08">
      <w:pPr>
        <w:tabs>
          <w:tab w:val="left" w:pos="6663"/>
          <w:tab w:val="left" w:pos="11199"/>
        </w:tabs>
        <w:jc w:val="both"/>
        <w:rPr>
          <w:color w:val="000000"/>
          <w:lang w:val="uk-UA"/>
        </w:rPr>
      </w:pPr>
      <w:r w:rsidRPr="00F42D89">
        <w:rPr>
          <w:color w:val="000000"/>
          <w:lang w:val="uk-UA"/>
        </w:rPr>
        <w:tab/>
      </w:r>
      <w:proofErr w:type="spellStart"/>
      <w:r w:rsidRPr="00F42D89">
        <w:rPr>
          <w:color w:val="000000"/>
        </w:rPr>
        <w:t>рішення</w:t>
      </w:r>
      <w:proofErr w:type="spellEnd"/>
      <w:r w:rsidRPr="00F42D89">
        <w:rPr>
          <w:color w:val="000000"/>
        </w:rPr>
        <w:t xml:space="preserve"> </w:t>
      </w:r>
      <w:proofErr w:type="spellStart"/>
      <w:r w:rsidRPr="00F42D89">
        <w:rPr>
          <w:color w:val="000000"/>
        </w:rPr>
        <w:t>виконкому</w:t>
      </w:r>
      <w:proofErr w:type="spellEnd"/>
    </w:p>
    <w:p w:rsidR="00065A08" w:rsidRPr="00960F30" w:rsidRDefault="00065A08" w:rsidP="00065A08">
      <w:pPr>
        <w:tabs>
          <w:tab w:val="left" w:pos="6663"/>
          <w:tab w:val="left" w:pos="11199"/>
        </w:tabs>
        <w:jc w:val="both"/>
        <w:rPr>
          <w:color w:val="000000"/>
          <w:lang w:val="uk-UA"/>
        </w:rPr>
      </w:pPr>
      <w:r w:rsidRPr="00F42D89">
        <w:rPr>
          <w:color w:val="000000"/>
          <w:lang w:val="uk-UA"/>
        </w:rPr>
        <w:tab/>
      </w:r>
      <w:proofErr w:type="spellStart"/>
      <w:r w:rsidR="00960F30">
        <w:rPr>
          <w:color w:val="000000"/>
        </w:rPr>
        <w:t>від</w:t>
      </w:r>
      <w:proofErr w:type="spellEnd"/>
      <w:r w:rsidR="00960F30">
        <w:rPr>
          <w:color w:val="000000"/>
        </w:rPr>
        <w:t xml:space="preserve"> </w:t>
      </w:r>
      <w:bookmarkStart w:id="0" w:name="_GoBack"/>
      <w:r w:rsidR="00960F30">
        <w:rPr>
          <w:color w:val="000000"/>
          <w:lang w:val="uk-UA"/>
        </w:rPr>
        <w:t>17.11.2021 №1447</w:t>
      </w:r>
    </w:p>
    <w:bookmarkEnd w:id="0"/>
    <w:p w:rsidR="00065A08" w:rsidRPr="00F42D89" w:rsidRDefault="00065A08" w:rsidP="00065A08">
      <w:pPr>
        <w:tabs>
          <w:tab w:val="left" w:pos="6663"/>
          <w:tab w:val="left" w:pos="11199"/>
        </w:tabs>
        <w:jc w:val="both"/>
        <w:rPr>
          <w:color w:val="000000"/>
          <w:lang w:val="uk-UA"/>
        </w:rPr>
      </w:pPr>
    </w:p>
    <w:p w:rsidR="00065A08" w:rsidRPr="00F42D89" w:rsidRDefault="00065A08" w:rsidP="00065A08">
      <w:pPr>
        <w:tabs>
          <w:tab w:val="left" w:pos="6663"/>
          <w:tab w:val="left" w:pos="11199"/>
        </w:tabs>
        <w:jc w:val="both"/>
        <w:rPr>
          <w:color w:val="000000"/>
          <w:lang w:val="uk-UA"/>
        </w:rPr>
      </w:pPr>
    </w:p>
    <w:p w:rsidR="00065A08" w:rsidRPr="00F42D89" w:rsidRDefault="00065A08" w:rsidP="00065A08">
      <w:pPr>
        <w:tabs>
          <w:tab w:val="left" w:pos="6663"/>
          <w:tab w:val="left" w:pos="11199"/>
        </w:tabs>
        <w:jc w:val="both"/>
        <w:rPr>
          <w:color w:val="000000"/>
          <w:lang w:val="uk-UA"/>
        </w:rPr>
      </w:pPr>
    </w:p>
    <w:p w:rsidR="00065A08" w:rsidRPr="00F42D89" w:rsidRDefault="00065A08" w:rsidP="00065A08">
      <w:pPr>
        <w:jc w:val="center"/>
        <w:rPr>
          <w:noProof/>
          <w:lang w:val="uk-UA"/>
        </w:rPr>
      </w:pPr>
      <w:r w:rsidRPr="00F42D89">
        <w:rPr>
          <w:noProof/>
          <w:lang w:val="uk-UA"/>
        </w:rPr>
        <w:t>Прогноз бюджету</w:t>
      </w:r>
    </w:p>
    <w:p w:rsidR="00065A08" w:rsidRPr="00F42D89" w:rsidRDefault="00065A08" w:rsidP="00065A08">
      <w:pPr>
        <w:jc w:val="center"/>
        <w:rPr>
          <w:noProof/>
          <w:lang w:val="uk-UA"/>
        </w:rPr>
      </w:pPr>
      <w:r w:rsidRPr="00F42D89">
        <w:rPr>
          <w:noProof/>
          <w:lang w:val="uk-UA"/>
        </w:rPr>
        <w:t>Дружківської міської територіальної</w:t>
      </w:r>
    </w:p>
    <w:p w:rsidR="00065A08" w:rsidRPr="00F42D89" w:rsidRDefault="00065A08" w:rsidP="00065A08">
      <w:pPr>
        <w:jc w:val="center"/>
        <w:rPr>
          <w:noProof/>
          <w:lang w:val="uk-UA"/>
        </w:rPr>
      </w:pPr>
      <w:r w:rsidRPr="00F42D89">
        <w:rPr>
          <w:noProof/>
          <w:lang w:val="uk-UA"/>
        </w:rPr>
        <w:t>громади на 2022-2024 роки</w:t>
      </w:r>
    </w:p>
    <w:p w:rsidR="00065A08" w:rsidRPr="00F42D89" w:rsidRDefault="00065A08" w:rsidP="00065A08">
      <w:pPr>
        <w:tabs>
          <w:tab w:val="left" w:pos="6663"/>
          <w:tab w:val="left" w:pos="11199"/>
        </w:tabs>
        <w:jc w:val="center"/>
        <w:rPr>
          <w:color w:val="000000"/>
          <w:lang w:val="uk-UA"/>
        </w:rPr>
      </w:pPr>
    </w:p>
    <w:p w:rsidR="00065A08" w:rsidRPr="00F42D89" w:rsidRDefault="00065A08" w:rsidP="00065A08">
      <w:pPr>
        <w:jc w:val="both"/>
        <w:rPr>
          <w:u w:val="single"/>
          <w:lang w:val="uk-UA"/>
        </w:rPr>
      </w:pPr>
      <w:r w:rsidRPr="00F42D89">
        <w:rPr>
          <w:u w:val="single"/>
          <w:lang w:val="uk-UA"/>
        </w:rPr>
        <w:t>05520000000</w:t>
      </w:r>
    </w:p>
    <w:p w:rsidR="00065A08" w:rsidRPr="00F42D89" w:rsidRDefault="00065A08" w:rsidP="00065A08">
      <w:pPr>
        <w:pStyle w:val="Web"/>
        <w:spacing w:before="0" w:beforeAutospacing="0" w:after="0" w:afterAutospacing="0"/>
        <w:rPr>
          <w:noProof/>
          <w:lang w:eastAsia="ru-RU"/>
        </w:rPr>
      </w:pPr>
      <w:r w:rsidRPr="00F42D89">
        <w:rPr>
          <w:noProof/>
          <w:lang w:eastAsia="ru-RU"/>
        </w:rPr>
        <w:t xml:space="preserve"> (код бюджету)</w:t>
      </w:r>
    </w:p>
    <w:p w:rsidR="00065A08" w:rsidRPr="00F42D89" w:rsidRDefault="00065A08" w:rsidP="00065A08">
      <w:pPr>
        <w:jc w:val="center"/>
        <w:rPr>
          <w:b/>
          <w:noProof/>
          <w:lang w:val="uk-UA"/>
        </w:rPr>
      </w:pPr>
    </w:p>
    <w:p w:rsidR="00065A08" w:rsidRPr="00F42D89" w:rsidRDefault="00065A08" w:rsidP="00065A08">
      <w:pPr>
        <w:suppressAutoHyphens/>
        <w:jc w:val="both"/>
        <w:rPr>
          <w:b/>
          <w:noProof/>
          <w:lang w:val="uk-UA"/>
        </w:rPr>
      </w:pPr>
      <w:r w:rsidRPr="00F42D89">
        <w:rPr>
          <w:b/>
          <w:noProof/>
          <w:lang w:val="uk-UA"/>
        </w:rPr>
        <w:t>І. Загальна частина</w:t>
      </w:r>
    </w:p>
    <w:p w:rsidR="00065A08" w:rsidRPr="00F42D89" w:rsidRDefault="00065A08" w:rsidP="00065A08">
      <w:pPr>
        <w:suppressAutoHyphens/>
        <w:ind w:firstLine="567"/>
        <w:jc w:val="both"/>
        <w:rPr>
          <w:lang w:val="uk-UA"/>
        </w:rPr>
      </w:pPr>
      <w:bookmarkStart w:id="1" w:name="_Hlk78187846"/>
      <w:r w:rsidRPr="00F42D89">
        <w:rPr>
          <w:lang w:val="uk-UA"/>
        </w:rPr>
        <w:t xml:space="preserve">Прогноз бюджету Дружківської міської територіальної громади на 2022-2024 роки (далі – Прогноз) розроблений відповідно до вимог статті 75¹ Бюджетного кодексу України від </w:t>
      </w:r>
      <w:r w:rsidRPr="00F42D89">
        <w:rPr>
          <w:rStyle w:val="rvts9"/>
          <w:lang w:val="uk-UA"/>
        </w:rPr>
        <w:t>8.07.2010 № 2456-</w:t>
      </w:r>
      <w:r w:rsidRPr="00F42D89">
        <w:rPr>
          <w:rStyle w:val="rvts9"/>
        </w:rPr>
        <w:t>VI</w:t>
      </w:r>
      <w:r w:rsidRPr="00F42D89">
        <w:rPr>
          <w:lang w:val="uk-UA"/>
        </w:rPr>
        <w:t>, Податкового кодексу України від 0</w:t>
      </w:r>
      <w:r w:rsidRPr="00F42D89">
        <w:rPr>
          <w:rStyle w:val="rvts9"/>
          <w:lang w:val="uk-UA"/>
        </w:rPr>
        <w:t>2.12.2010 № 2755-</w:t>
      </w:r>
      <w:r w:rsidRPr="00F42D89">
        <w:rPr>
          <w:rStyle w:val="rvts9"/>
        </w:rPr>
        <w:t>VI</w:t>
      </w:r>
      <w:r w:rsidRPr="00F42D89">
        <w:rPr>
          <w:lang w:val="uk-UA"/>
        </w:rPr>
        <w:t xml:space="preserve">, Бюджетної декларації, схваленою постановою Кабінету Міністрів України від 31.05.2021 № 548, </w:t>
      </w:r>
      <w:proofErr w:type="spellStart"/>
      <w:r w:rsidRPr="00F42D89">
        <w:rPr>
          <w:lang w:val="uk-UA"/>
        </w:rPr>
        <w:t>макропоказники</w:t>
      </w:r>
      <w:proofErr w:type="spellEnd"/>
      <w:r w:rsidRPr="00F42D89">
        <w:rPr>
          <w:lang w:val="uk-UA"/>
        </w:rPr>
        <w:t xml:space="preserve"> економічного і соціального розвитку України на 2022-2024 роки, схвалені постановою Кабінету Міністрів України від 31.05.2021 № 586 «Про схвалення Прогнозу економічного і соціального розвитку України на 2022—2024 роки</w:t>
      </w:r>
      <w:r w:rsidRPr="00F42D89">
        <w:rPr>
          <w:shd w:val="clear" w:color="auto" w:fill="FFFFFF"/>
          <w:lang w:val="uk-UA"/>
        </w:rPr>
        <w:t>», наказу Міністерства фінансів України від 02.06.2021 №314 «Про затвердження Типової форми прогнозу місцевого бюджету та Інструкції щодо його складання»</w:t>
      </w:r>
      <w:r w:rsidRPr="00F42D89">
        <w:rPr>
          <w:lang w:val="uk-UA"/>
        </w:rPr>
        <w:t xml:space="preserve">. </w:t>
      </w:r>
    </w:p>
    <w:bookmarkEnd w:id="1"/>
    <w:p w:rsidR="00065A08" w:rsidRPr="00F42D89" w:rsidRDefault="00065A08" w:rsidP="00065A08">
      <w:pPr>
        <w:suppressAutoHyphens/>
        <w:autoSpaceDE w:val="0"/>
        <w:autoSpaceDN w:val="0"/>
        <w:adjustRightInd w:val="0"/>
        <w:ind w:firstLine="567"/>
        <w:jc w:val="both"/>
        <w:rPr>
          <w:spacing w:val="4"/>
          <w:lang w:val="uk-UA"/>
        </w:rPr>
      </w:pPr>
      <w:r w:rsidRPr="00F42D89">
        <w:rPr>
          <w:spacing w:val="4"/>
          <w:lang w:val="uk-UA"/>
        </w:rPr>
        <w:t>Метою Прогнозу є створення дієвого механізму управління бюджетним процесом в Дружківській міській  територіальній громаді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065A08" w:rsidRPr="00F42D89" w:rsidRDefault="00065A08" w:rsidP="00065A08">
      <w:pPr>
        <w:suppressAutoHyphens/>
        <w:autoSpaceDE w:val="0"/>
        <w:autoSpaceDN w:val="0"/>
        <w:adjustRightInd w:val="0"/>
        <w:ind w:firstLine="567"/>
        <w:jc w:val="both"/>
        <w:rPr>
          <w:spacing w:val="4"/>
          <w:lang w:val="uk-UA"/>
        </w:rPr>
      </w:pPr>
      <w:r w:rsidRPr="00F42D89">
        <w:rPr>
          <w:spacing w:val="4"/>
          <w:lang w:val="uk-UA"/>
        </w:rPr>
        <w:t>Основними завданнями Прогнозу є:</w:t>
      </w:r>
    </w:p>
    <w:p w:rsidR="00065A08" w:rsidRPr="00852BC6" w:rsidRDefault="00065A08" w:rsidP="00065A08">
      <w:pPr>
        <w:suppressAutoHyphens/>
        <w:autoSpaceDE w:val="0"/>
        <w:autoSpaceDN w:val="0"/>
        <w:adjustRightInd w:val="0"/>
        <w:ind w:firstLine="567"/>
        <w:jc w:val="both"/>
        <w:rPr>
          <w:spacing w:val="4"/>
          <w:lang w:val="uk-UA"/>
        </w:rPr>
      </w:pPr>
      <w:r w:rsidRPr="00852BC6">
        <w:rPr>
          <w:spacing w:val="4"/>
          <w:lang w:val="uk-UA"/>
        </w:rPr>
        <w:t>- забезпечення стабільного функціонування бюджетних установ, що фінансуються з  бюджету Дружківської міської територіальної громади (далі – Громади);</w:t>
      </w:r>
    </w:p>
    <w:p w:rsidR="00065A08" w:rsidRPr="00852BC6" w:rsidRDefault="00065A08" w:rsidP="00065A08">
      <w:pPr>
        <w:suppressAutoHyphens/>
        <w:autoSpaceDE w:val="0"/>
        <w:autoSpaceDN w:val="0"/>
        <w:adjustRightInd w:val="0"/>
        <w:ind w:firstLine="567"/>
        <w:jc w:val="both"/>
        <w:rPr>
          <w:spacing w:val="4"/>
          <w:lang w:val="uk-UA"/>
        </w:rPr>
      </w:pPr>
      <w:r w:rsidRPr="00852BC6">
        <w:rPr>
          <w:spacing w:val="4"/>
          <w:lang w:val="uk-UA"/>
        </w:rPr>
        <w:t>- підвищення результативності та ефективності бюджетних видатків;</w:t>
      </w:r>
    </w:p>
    <w:p w:rsidR="00065A08" w:rsidRPr="00852BC6" w:rsidRDefault="00065A08" w:rsidP="00065A08">
      <w:pPr>
        <w:suppressAutoHyphens/>
        <w:autoSpaceDE w:val="0"/>
        <w:autoSpaceDN w:val="0"/>
        <w:adjustRightInd w:val="0"/>
        <w:ind w:firstLine="567"/>
        <w:jc w:val="both"/>
        <w:rPr>
          <w:spacing w:val="4"/>
          <w:lang w:val="uk-UA"/>
        </w:rPr>
      </w:pPr>
      <w:r w:rsidRPr="00852BC6">
        <w:rPr>
          <w:spacing w:val="4"/>
          <w:lang w:val="uk-UA"/>
        </w:rPr>
        <w:t>- посилення бюджетної дисципліни та контролю за витрачанням бюджетних коштів;</w:t>
      </w:r>
    </w:p>
    <w:p w:rsidR="00065A08" w:rsidRPr="00852BC6" w:rsidRDefault="00065A08" w:rsidP="00065A08">
      <w:pPr>
        <w:suppressAutoHyphens/>
        <w:autoSpaceDE w:val="0"/>
        <w:autoSpaceDN w:val="0"/>
        <w:adjustRightInd w:val="0"/>
        <w:ind w:firstLine="567"/>
        <w:jc w:val="both"/>
        <w:rPr>
          <w:spacing w:val="4"/>
          <w:lang w:val="uk-UA"/>
        </w:rPr>
      </w:pPr>
      <w:r w:rsidRPr="00852BC6">
        <w:rPr>
          <w:spacing w:val="4"/>
          <w:lang w:val="uk-UA"/>
        </w:rPr>
        <w:t>- удосконалення системи результативних показників з метою підвищення якості надання послуг у відповідних сферах.</w:t>
      </w:r>
    </w:p>
    <w:p w:rsidR="00065A08" w:rsidRPr="00852BC6" w:rsidRDefault="00065A08" w:rsidP="00065A08">
      <w:pPr>
        <w:tabs>
          <w:tab w:val="left" w:pos="567"/>
        </w:tabs>
        <w:suppressAutoHyphens/>
        <w:autoSpaceDE w:val="0"/>
        <w:autoSpaceDN w:val="0"/>
        <w:adjustRightInd w:val="0"/>
        <w:ind w:firstLine="567"/>
        <w:jc w:val="both"/>
        <w:rPr>
          <w:spacing w:val="4"/>
          <w:lang w:val="uk-UA"/>
        </w:rPr>
      </w:pPr>
      <w:r w:rsidRPr="00852BC6">
        <w:rPr>
          <w:spacing w:val="4"/>
          <w:lang w:val="uk-UA"/>
        </w:rPr>
        <w:tab/>
      </w:r>
      <w:bookmarkStart w:id="2" w:name="_Hlk78187865"/>
      <w:r w:rsidRPr="00852BC6">
        <w:rPr>
          <w:spacing w:val="4"/>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065A08" w:rsidRPr="00852BC6" w:rsidRDefault="00065A08" w:rsidP="00065A08">
      <w:pPr>
        <w:suppressAutoHyphens/>
        <w:autoSpaceDE w:val="0"/>
        <w:autoSpaceDN w:val="0"/>
        <w:adjustRightInd w:val="0"/>
        <w:ind w:firstLine="567"/>
        <w:jc w:val="both"/>
        <w:rPr>
          <w:spacing w:val="4"/>
        </w:rPr>
      </w:pPr>
      <w:r w:rsidRPr="00852BC6">
        <w:rPr>
          <w:spacing w:val="4"/>
          <w:lang w:val="uk-UA"/>
        </w:rPr>
        <w:t>Прогноз бюджету Громади  базується на принципах збалансованості, обґрунтованості, ефективності та результативності</w:t>
      </w:r>
      <w:r w:rsidRPr="00852BC6">
        <w:rPr>
          <w:spacing w:val="4"/>
        </w:rPr>
        <w:t>.</w:t>
      </w:r>
    </w:p>
    <w:bookmarkEnd w:id="2"/>
    <w:p w:rsidR="00065A08" w:rsidRPr="00852BC6" w:rsidRDefault="00065A08" w:rsidP="00065A08">
      <w:pPr>
        <w:tabs>
          <w:tab w:val="left" w:pos="1134"/>
        </w:tabs>
        <w:suppressAutoHyphens/>
        <w:ind w:firstLine="567"/>
        <w:jc w:val="both"/>
        <w:rPr>
          <w:b/>
          <w:noProof/>
          <w:lang w:val="uk-UA"/>
        </w:rPr>
      </w:pPr>
      <w:r w:rsidRPr="00852BC6">
        <w:rPr>
          <w:b/>
          <w:noProof/>
          <w:lang w:val="uk-UA"/>
        </w:rPr>
        <w:t xml:space="preserve">ІІ. Основні прогнозні показники економічного та соціального розвитку </w:t>
      </w:r>
    </w:p>
    <w:p w:rsidR="00065A08" w:rsidRPr="00852BC6" w:rsidRDefault="00065A08" w:rsidP="00065A08">
      <w:pPr>
        <w:tabs>
          <w:tab w:val="left" w:pos="567"/>
        </w:tabs>
        <w:suppressAutoHyphens/>
        <w:ind w:firstLine="567"/>
        <w:jc w:val="both"/>
        <w:rPr>
          <w:lang w:val="uk-UA"/>
        </w:rPr>
      </w:pPr>
      <w:r w:rsidRPr="00852BC6">
        <w:rPr>
          <w:lang w:val="uk-UA"/>
        </w:rPr>
        <w:tab/>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p>
    <w:p w:rsidR="00065A08" w:rsidRPr="00852BC6" w:rsidRDefault="00065A08" w:rsidP="00065A08">
      <w:pPr>
        <w:suppressAutoHyphens/>
        <w:ind w:firstLine="567"/>
        <w:jc w:val="both"/>
        <w:rPr>
          <w:lang w:val="uk-UA"/>
        </w:rPr>
      </w:pPr>
      <w:r w:rsidRPr="00852BC6">
        <w:rPr>
          <w:lang w:val="uk-UA"/>
        </w:rPr>
        <w:t>Прогнозні показники  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C96C9C" w:rsidRPr="00852BC6" w:rsidRDefault="00C96C9C" w:rsidP="00C96C9C">
      <w:pPr>
        <w:suppressAutoHyphens/>
        <w:ind w:firstLine="567"/>
        <w:jc w:val="both"/>
        <w:rPr>
          <w:lang w:val="uk-UA"/>
        </w:rPr>
      </w:pPr>
      <w:r w:rsidRPr="00852BC6">
        <w:rPr>
          <w:lang w:val="uk-UA"/>
        </w:rPr>
        <w:t>Структура бюджетоутворюючої промисловості Громади складається здебільшого з підприємств металургійної. машинобудівної, видобувної галузей.  На території Громади</w:t>
      </w:r>
    </w:p>
    <w:p w:rsidR="00C96C9C" w:rsidRPr="00852BC6" w:rsidRDefault="00C96C9C" w:rsidP="00C96C9C">
      <w:pPr>
        <w:tabs>
          <w:tab w:val="left" w:pos="567"/>
        </w:tabs>
        <w:suppressAutoHyphens/>
        <w:ind w:firstLine="567"/>
        <w:jc w:val="right"/>
        <w:rPr>
          <w:lang w:val="uk-UA"/>
        </w:rPr>
      </w:pPr>
      <w:r w:rsidRPr="00852BC6">
        <w:rPr>
          <w:lang w:val="uk-UA"/>
        </w:rPr>
        <w:lastRenderedPageBreak/>
        <w:t>Продовження додатку</w:t>
      </w:r>
    </w:p>
    <w:p w:rsidR="00C96C9C" w:rsidRPr="00852BC6" w:rsidRDefault="00C96C9C" w:rsidP="00C96C9C">
      <w:pPr>
        <w:tabs>
          <w:tab w:val="left" w:pos="567"/>
        </w:tabs>
        <w:suppressAutoHyphens/>
        <w:ind w:firstLine="567"/>
        <w:jc w:val="right"/>
        <w:rPr>
          <w:lang w:val="uk-UA"/>
        </w:rPr>
      </w:pPr>
    </w:p>
    <w:p w:rsidR="00065A08" w:rsidRPr="00852BC6" w:rsidRDefault="00065A08" w:rsidP="00065A08">
      <w:pPr>
        <w:tabs>
          <w:tab w:val="left" w:pos="567"/>
        </w:tabs>
        <w:suppressAutoHyphens/>
        <w:ind w:firstLine="567"/>
        <w:jc w:val="both"/>
        <w:rPr>
          <w:lang w:val="uk-UA"/>
        </w:rPr>
      </w:pPr>
      <w:r w:rsidRPr="00852BC6">
        <w:rPr>
          <w:lang w:val="uk-UA"/>
        </w:rPr>
        <w:t xml:space="preserve">зареєстровано 1821 суб’єкт малого підприємництва, які  протягом 2021 року сплачують податки, у тому числі: малих підприємств – 329 </w:t>
      </w:r>
      <w:r w:rsidR="00C96C9C" w:rsidRPr="00852BC6">
        <w:rPr>
          <w:lang w:val="uk-UA"/>
        </w:rPr>
        <w:t>суб’єктів господарювання</w:t>
      </w:r>
      <w:r w:rsidRPr="00852BC6">
        <w:rPr>
          <w:lang w:val="uk-UA"/>
        </w:rPr>
        <w:t xml:space="preserve">; середніх підприємств – 23 </w:t>
      </w:r>
      <w:r w:rsidR="00C96C9C" w:rsidRPr="00852BC6">
        <w:rPr>
          <w:lang w:val="uk-UA"/>
        </w:rPr>
        <w:t>суб’єктів господарювання</w:t>
      </w:r>
      <w:r w:rsidRPr="00852BC6">
        <w:rPr>
          <w:lang w:val="uk-UA"/>
        </w:rPr>
        <w:t xml:space="preserve">; фізичних осіб-підприємців – 1469 </w:t>
      </w:r>
      <w:r w:rsidR="00C96C9C" w:rsidRPr="00852BC6">
        <w:rPr>
          <w:lang w:val="uk-UA"/>
        </w:rPr>
        <w:t>суб’єктів господарювання</w:t>
      </w:r>
      <w:r w:rsidRPr="00852BC6">
        <w:rPr>
          <w:lang w:val="uk-UA"/>
        </w:rPr>
        <w:t>.</w:t>
      </w:r>
    </w:p>
    <w:p w:rsidR="00065A08" w:rsidRPr="00852BC6" w:rsidRDefault="00065A08" w:rsidP="00065A08">
      <w:pPr>
        <w:tabs>
          <w:tab w:val="left" w:pos="567"/>
        </w:tabs>
        <w:suppressAutoHyphens/>
        <w:ind w:firstLine="567"/>
        <w:jc w:val="both"/>
        <w:rPr>
          <w:lang w:val="uk-UA"/>
        </w:rPr>
      </w:pPr>
      <w:r w:rsidRPr="00852BC6">
        <w:rPr>
          <w:lang w:val="uk-UA"/>
        </w:rPr>
        <w:tab/>
        <w:t xml:space="preserve">Одним з основних </w:t>
      </w:r>
      <w:proofErr w:type="spellStart"/>
      <w:r w:rsidRPr="00852BC6">
        <w:rPr>
          <w:lang w:val="uk-UA"/>
        </w:rPr>
        <w:t>макропоказників</w:t>
      </w:r>
      <w:proofErr w:type="spellEnd"/>
      <w:r w:rsidRPr="00852BC6">
        <w:rPr>
          <w:lang w:val="uk-UA"/>
        </w:rPr>
        <w:t xml:space="preserve"> економічного і соціального розвитку Громади є фонд оплати праці та середньооблікової чисельності штатних працівників, середньомісячна заробітна плата одного штатного працівника.</w:t>
      </w:r>
      <w:r w:rsidRPr="00852BC6">
        <w:rPr>
          <w:lang w:val="uk-UA"/>
        </w:rPr>
        <w:tab/>
        <w:t xml:space="preserve">У 2021 році по Громаді очікується приріст середньооблікової чисельності штатних працівників на 4,5 % у порівнянні з 2020 роком (2020 рік – 10025 осіб, 2021 рік – 10479 осіб). До 2024 року очікується аналогічна тенденція приросту середньооблікової чисельності штатних працівників ще на 1,2 % у порівнянні з 2021 роком та складе 10601 особу. </w:t>
      </w:r>
    </w:p>
    <w:p w:rsidR="00065A08" w:rsidRPr="00852BC6" w:rsidRDefault="00065A08" w:rsidP="00065A08">
      <w:pPr>
        <w:tabs>
          <w:tab w:val="left" w:pos="567"/>
        </w:tabs>
        <w:suppressAutoHyphens/>
        <w:ind w:firstLine="567"/>
        <w:jc w:val="both"/>
        <w:rPr>
          <w:color w:val="0070C0"/>
          <w:lang w:val="uk-UA"/>
        </w:rPr>
      </w:pPr>
      <w:r w:rsidRPr="00852BC6">
        <w:rPr>
          <w:lang w:val="uk-UA"/>
        </w:rPr>
        <w:tab/>
        <w:t xml:space="preserve">Очікується, що середньомісячна заробітна плата одного штатного працівника громади в 2021 році буде дорівнювати 11063,42 грн., що на 14 % більше ніж у порівнянні з 2020 роком, в якому середньомісячна заробітна плата дорівнювала 9704,75 грн. У 2024 році, динаміка щодо збільшення середньомісячної заробітної плати зберігатиметься та складе вже 13040,8 грн. Відповідно очікується збільшення фонду оплати праці штатних працівників у 2021 році на 19,2 % у порівнянні з 2020 роком та прогнозується що фонд оплати праці у 2024 році збільшиться на 19,2 % у порівнянні з 2021 роком. </w:t>
      </w:r>
    </w:p>
    <w:p w:rsidR="00065A08" w:rsidRPr="00852BC6" w:rsidRDefault="00065A08" w:rsidP="00065A08">
      <w:pPr>
        <w:tabs>
          <w:tab w:val="left" w:pos="567"/>
        </w:tabs>
        <w:suppressAutoHyphens/>
        <w:ind w:firstLine="567"/>
        <w:jc w:val="both"/>
        <w:rPr>
          <w:lang w:val="uk-UA"/>
        </w:rPr>
      </w:pPr>
      <w:r w:rsidRPr="00852BC6">
        <w:rPr>
          <w:lang w:val="uk-UA"/>
        </w:rPr>
        <w:tab/>
        <w:t xml:space="preserve">Цілі та пріоритети соціально-економічного розвитку </w:t>
      </w:r>
      <w:r w:rsidR="00C96C9C" w:rsidRPr="00852BC6">
        <w:rPr>
          <w:lang w:val="uk-UA"/>
        </w:rPr>
        <w:t>Громади</w:t>
      </w:r>
      <w:r w:rsidRPr="00852BC6">
        <w:rPr>
          <w:lang w:val="uk-UA"/>
        </w:rPr>
        <w:t xml:space="preserve">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та розвиток кластерів, а також впровадження заходів енергоефективності та залучення альтернативних джерел енергії та </w:t>
      </w:r>
      <w:proofErr w:type="spellStart"/>
      <w:r w:rsidRPr="00852BC6">
        <w:rPr>
          <w:lang w:val="uk-UA"/>
        </w:rPr>
        <w:t>цифровізацію</w:t>
      </w:r>
      <w:proofErr w:type="spellEnd"/>
      <w:r w:rsidRPr="00852BC6">
        <w:rPr>
          <w:lang w:val="uk-UA"/>
        </w:rPr>
        <w:t xml:space="preserve"> процесу управління.</w:t>
      </w:r>
    </w:p>
    <w:p w:rsidR="00065A08" w:rsidRPr="00852BC6" w:rsidRDefault="00065A08" w:rsidP="00852BC6">
      <w:pPr>
        <w:suppressAutoHyphens/>
        <w:ind w:firstLine="567"/>
        <w:jc w:val="both"/>
        <w:rPr>
          <w:lang w:val="uk-UA"/>
        </w:rPr>
      </w:pPr>
      <w:r w:rsidRPr="00852BC6">
        <w:rPr>
          <w:lang w:val="uk-UA"/>
        </w:rPr>
        <w:tab/>
        <w:t xml:space="preserve">Так, </w:t>
      </w:r>
      <w:proofErr w:type="spellStart"/>
      <w:r w:rsidRPr="00852BC6">
        <w:rPr>
          <w:lang w:val="uk-UA"/>
        </w:rPr>
        <w:t>проєктом</w:t>
      </w:r>
      <w:proofErr w:type="spellEnd"/>
      <w:r w:rsidRPr="00852BC6">
        <w:rPr>
          <w:lang w:val="uk-UA"/>
        </w:rPr>
        <w:t xml:space="preserve"> Стратегії розвитку Громади до 2027 року передбачаються операційні цілі:</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ефективна діяльність установ та організацій медичної, освітньої та соціальної сфер;</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висока якість послуг в сферах культури, дозвілля, спорту;</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безпечна та комфортна дорожня мережа і супутня інфраструктура;</w:t>
      </w:r>
    </w:p>
    <w:p w:rsidR="00065A08" w:rsidRPr="00852BC6" w:rsidRDefault="00065A08" w:rsidP="00065A08">
      <w:pPr>
        <w:suppressAutoHyphens/>
        <w:ind w:firstLine="567"/>
        <w:jc w:val="both"/>
        <w:rPr>
          <w:lang w:val="uk-UA"/>
        </w:rPr>
      </w:pPr>
      <w:r w:rsidRPr="00852BC6">
        <w:rPr>
          <w:lang w:val="uk-UA"/>
        </w:rPr>
        <w:t xml:space="preserve"> -</w:t>
      </w:r>
      <w:r w:rsidRPr="00852BC6">
        <w:rPr>
          <w:lang w:val="uk-UA"/>
        </w:rPr>
        <w:tab/>
        <w:t xml:space="preserve"> ефективна діяльність житлово-комунального господарства;</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 xml:space="preserve"> сучасна інфраструктура сіл та селищ громади;</w:t>
      </w:r>
    </w:p>
    <w:p w:rsidR="00065A08" w:rsidRPr="00852BC6" w:rsidRDefault="00065A08" w:rsidP="00065A08">
      <w:pPr>
        <w:suppressAutoHyphens/>
        <w:ind w:firstLine="567"/>
        <w:jc w:val="both"/>
        <w:rPr>
          <w:lang w:val="uk-UA"/>
        </w:rPr>
      </w:pPr>
      <w:r w:rsidRPr="00852BC6">
        <w:rPr>
          <w:lang w:val="uk-UA"/>
        </w:rPr>
        <w:t>-    розвинене підприємництво;</w:t>
      </w:r>
    </w:p>
    <w:p w:rsidR="00065A08" w:rsidRPr="00852BC6" w:rsidRDefault="00065A08" w:rsidP="00065A08">
      <w:pPr>
        <w:suppressAutoHyphens/>
        <w:ind w:firstLine="567"/>
        <w:jc w:val="both"/>
        <w:rPr>
          <w:lang w:val="uk-UA"/>
        </w:rPr>
      </w:pPr>
      <w:r w:rsidRPr="00852BC6">
        <w:rPr>
          <w:lang w:val="uk-UA"/>
        </w:rPr>
        <w:t>-   висока інвестиційна привабливість громади;</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покращена екологічна ситуація в громаді;</w:t>
      </w:r>
    </w:p>
    <w:p w:rsidR="00065A08" w:rsidRPr="00852BC6" w:rsidRDefault="00065A08" w:rsidP="00065A08">
      <w:pPr>
        <w:pStyle w:val="a6"/>
        <w:numPr>
          <w:ilvl w:val="0"/>
          <w:numId w:val="4"/>
        </w:numPr>
        <w:suppressAutoHyphens/>
        <w:spacing w:after="0" w:line="259" w:lineRule="auto"/>
        <w:ind w:left="0" w:firstLine="567"/>
        <w:jc w:val="both"/>
        <w:rPr>
          <w:rFonts w:ascii="Times New Roman" w:hAnsi="Times New Roman"/>
          <w:sz w:val="24"/>
          <w:szCs w:val="24"/>
        </w:rPr>
      </w:pPr>
      <w:r w:rsidRPr="00852BC6">
        <w:rPr>
          <w:rFonts w:ascii="Times New Roman" w:hAnsi="Times New Roman"/>
          <w:sz w:val="24"/>
          <w:szCs w:val="24"/>
        </w:rPr>
        <w:t>розвинені енергозберігаючі технології і альтернативна енергетика;</w:t>
      </w:r>
    </w:p>
    <w:p w:rsidR="00065A08" w:rsidRPr="00852BC6" w:rsidRDefault="00065A08" w:rsidP="00065A08">
      <w:pPr>
        <w:suppressAutoHyphens/>
        <w:ind w:firstLine="567"/>
        <w:jc w:val="both"/>
        <w:rPr>
          <w:lang w:val="uk-UA"/>
        </w:rPr>
      </w:pPr>
      <w:r w:rsidRPr="00852BC6">
        <w:rPr>
          <w:lang w:val="uk-UA"/>
        </w:rPr>
        <w:t xml:space="preserve">- </w:t>
      </w:r>
      <w:r w:rsidRPr="00852BC6">
        <w:rPr>
          <w:lang w:val="uk-UA"/>
        </w:rPr>
        <w:tab/>
        <w:t xml:space="preserve"> громада, безпечна для проживання і бізнесу;</w:t>
      </w:r>
    </w:p>
    <w:p w:rsidR="00065A08" w:rsidRPr="00852BC6" w:rsidRDefault="00065A08" w:rsidP="00065A08">
      <w:pPr>
        <w:suppressAutoHyphens/>
        <w:ind w:firstLine="567"/>
        <w:jc w:val="both"/>
        <w:rPr>
          <w:lang w:val="uk-UA"/>
        </w:rPr>
      </w:pPr>
      <w:r w:rsidRPr="00852BC6">
        <w:rPr>
          <w:lang w:val="uk-UA"/>
        </w:rPr>
        <w:t xml:space="preserve"> - </w:t>
      </w:r>
      <w:r w:rsidRPr="00852BC6">
        <w:rPr>
          <w:lang w:val="uk-UA"/>
        </w:rPr>
        <w:tab/>
        <w:t xml:space="preserve"> ефективна система місцевого управління;</w:t>
      </w:r>
    </w:p>
    <w:p w:rsidR="00065A08" w:rsidRPr="00852BC6" w:rsidRDefault="00065A08" w:rsidP="00065A08">
      <w:pPr>
        <w:suppressAutoHyphens/>
        <w:ind w:firstLine="567"/>
        <w:jc w:val="both"/>
        <w:rPr>
          <w:lang w:val="uk-UA"/>
        </w:rPr>
      </w:pPr>
      <w:r w:rsidRPr="00852BC6">
        <w:rPr>
          <w:lang w:val="uk-UA"/>
        </w:rPr>
        <w:t xml:space="preserve"> -</w:t>
      </w:r>
      <w:r w:rsidRPr="00852BC6">
        <w:rPr>
          <w:lang w:val="uk-UA"/>
        </w:rPr>
        <w:tab/>
        <w:t xml:space="preserve"> сучасні публічні послуги та висока якість інформаційно-аналітичного  забезпечення управління.</w:t>
      </w:r>
    </w:p>
    <w:p w:rsidR="00065A08" w:rsidRPr="00852BC6" w:rsidRDefault="00065A08" w:rsidP="00065A08">
      <w:pPr>
        <w:tabs>
          <w:tab w:val="left" w:pos="567"/>
        </w:tabs>
        <w:suppressAutoHyphens/>
        <w:ind w:firstLine="567"/>
        <w:jc w:val="both"/>
        <w:rPr>
          <w:lang w:val="uk-UA"/>
        </w:rPr>
      </w:pPr>
      <w:r w:rsidRPr="00852BC6">
        <w:rPr>
          <w:lang w:val="uk-UA"/>
        </w:rPr>
        <w:tab/>
        <w:t xml:space="preserve">При здійсненні прогнозу  бюджету Громади на 2022- 2024 роки застосовані такі основні прогнозні </w:t>
      </w:r>
      <w:proofErr w:type="spellStart"/>
      <w:r w:rsidRPr="00852BC6">
        <w:rPr>
          <w:lang w:val="uk-UA"/>
        </w:rPr>
        <w:t>макропоказники</w:t>
      </w:r>
      <w:proofErr w:type="spellEnd"/>
      <w:r w:rsidRPr="00852BC6">
        <w:rPr>
          <w:lang w:val="uk-UA"/>
        </w:rPr>
        <w:t xml:space="preserve"> економічного і соціального розвитку України: (%)</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6"/>
        <w:gridCol w:w="1094"/>
        <w:gridCol w:w="1713"/>
        <w:gridCol w:w="1263"/>
        <w:gridCol w:w="978"/>
        <w:gridCol w:w="1147"/>
      </w:tblGrid>
      <w:tr w:rsidR="00E6377A" w:rsidRPr="00852BC6" w:rsidTr="00E6377A">
        <w:trPr>
          <w:trHeight w:val="620"/>
        </w:trPr>
        <w:tc>
          <w:tcPr>
            <w:tcW w:w="1763" w:type="pct"/>
            <w:shd w:val="clear" w:color="auto" w:fill="auto"/>
            <w:vAlign w:val="center"/>
            <w:hideMark/>
          </w:tcPr>
          <w:p w:rsidR="00065A08" w:rsidRPr="00852BC6" w:rsidRDefault="00065A08" w:rsidP="002D2EB5">
            <w:pPr>
              <w:suppressAutoHyphens/>
              <w:ind w:firstLine="567"/>
              <w:jc w:val="both"/>
              <w:rPr>
                <w:b/>
                <w:bCs/>
                <w:lang w:val="uk-UA"/>
              </w:rPr>
            </w:pPr>
            <w:r w:rsidRPr="00852BC6">
              <w:rPr>
                <w:b/>
                <w:bCs/>
                <w:lang w:val="uk-UA"/>
              </w:rPr>
              <w:t xml:space="preserve">Прогноз за базовим сценарієм </w:t>
            </w:r>
          </w:p>
          <w:p w:rsidR="00065A08" w:rsidRPr="00852BC6" w:rsidRDefault="00065A08" w:rsidP="002D2EB5">
            <w:pPr>
              <w:suppressAutoHyphens/>
              <w:ind w:firstLine="567"/>
              <w:jc w:val="both"/>
              <w:rPr>
                <w:bCs/>
                <w:noProof/>
                <w:lang w:val="uk-UA" w:eastAsia="uk-UA"/>
              </w:rPr>
            </w:pPr>
            <w:r w:rsidRPr="00852BC6">
              <w:rPr>
                <w:noProof/>
                <w:lang w:val="uk-UA"/>
              </w:rPr>
              <w:t>Найменування показника, одиниця виміру</w:t>
            </w:r>
          </w:p>
        </w:tc>
        <w:tc>
          <w:tcPr>
            <w:tcW w:w="571" w:type="pct"/>
          </w:tcPr>
          <w:p w:rsidR="00065A08" w:rsidRPr="00852BC6" w:rsidRDefault="00065A08" w:rsidP="00E6377A">
            <w:pPr>
              <w:pStyle w:val="Web"/>
              <w:suppressAutoHyphens/>
              <w:spacing w:before="0" w:beforeAutospacing="0" w:after="0" w:afterAutospacing="0"/>
              <w:ind w:firstLine="17"/>
              <w:jc w:val="both"/>
            </w:pPr>
            <w:r w:rsidRPr="00852BC6">
              <w:t>2020 рік</w:t>
            </w:r>
          </w:p>
          <w:p w:rsidR="00065A08" w:rsidRPr="00852BC6" w:rsidRDefault="00065A08" w:rsidP="00E6377A">
            <w:pPr>
              <w:pStyle w:val="Web"/>
              <w:suppressAutoHyphens/>
              <w:spacing w:before="0" w:beforeAutospacing="0" w:after="0" w:afterAutospacing="0"/>
              <w:ind w:firstLine="17"/>
              <w:jc w:val="both"/>
              <w:rPr>
                <w:vertAlign w:val="superscript"/>
              </w:rPr>
            </w:pPr>
            <w:r w:rsidRPr="00852BC6">
              <w:t>(звіт)</w:t>
            </w:r>
          </w:p>
        </w:tc>
        <w:tc>
          <w:tcPr>
            <w:tcW w:w="895" w:type="pct"/>
          </w:tcPr>
          <w:p w:rsidR="00065A08" w:rsidRPr="00852BC6" w:rsidRDefault="00065A08" w:rsidP="00E6377A">
            <w:pPr>
              <w:pStyle w:val="Web"/>
              <w:suppressAutoHyphens/>
              <w:spacing w:before="0" w:beforeAutospacing="0" w:after="0" w:afterAutospacing="0"/>
              <w:jc w:val="both"/>
            </w:pPr>
            <w:r w:rsidRPr="00852BC6">
              <w:t>2021 рік</w:t>
            </w:r>
          </w:p>
          <w:p w:rsidR="00065A08" w:rsidRPr="00852BC6" w:rsidRDefault="00065A08" w:rsidP="00E6377A">
            <w:pPr>
              <w:pStyle w:val="Web"/>
              <w:suppressAutoHyphens/>
              <w:spacing w:before="0" w:beforeAutospacing="0" w:after="0" w:afterAutospacing="0"/>
              <w:jc w:val="both"/>
            </w:pPr>
            <w:r w:rsidRPr="00852BC6">
              <w:t>(затверджено)</w:t>
            </w:r>
          </w:p>
        </w:tc>
        <w:tc>
          <w:tcPr>
            <w:tcW w:w="660" w:type="pct"/>
          </w:tcPr>
          <w:p w:rsidR="00065A08" w:rsidRPr="00852BC6" w:rsidRDefault="00065A08" w:rsidP="00E6377A">
            <w:pPr>
              <w:pStyle w:val="Web"/>
              <w:suppressAutoHyphens/>
              <w:spacing w:before="0" w:beforeAutospacing="0" w:after="0" w:afterAutospacing="0"/>
            </w:pPr>
            <w:r w:rsidRPr="00852BC6">
              <w:t>2022 рік</w:t>
            </w:r>
          </w:p>
          <w:p w:rsidR="00065A08" w:rsidRPr="00852BC6" w:rsidRDefault="00065A08" w:rsidP="00E6377A">
            <w:pPr>
              <w:pStyle w:val="Web"/>
              <w:suppressAutoHyphens/>
              <w:spacing w:before="0" w:beforeAutospacing="0" w:after="0" w:afterAutospacing="0"/>
            </w:pPr>
            <w:r w:rsidRPr="00852BC6">
              <w:t>(план)</w:t>
            </w:r>
          </w:p>
        </w:tc>
        <w:tc>
          <w:tcPr>
            <w:tcW w:w="511" w:type="pct"/>
          </w:tcPr>
          <w:p w:rsidR="00065A08" w:rsidRPr="00852BC6" w:rsidRDefault="00065A08" w:rsidP="00E6377A">
            <w:pPr>
              <w:pStyle w:val="Web"/>
              <w:suppressAutoHyphens/>
              <w:spacing w:before="0" w:beforeAutospacing="0" w:after="0" w:afterAutospacing="0"/>
              <w:jc w:val="both"/>
            </w:pPr>
            <w:r w:rsidRPr="00852BC6">
              <w:t>2023 рік</w:t>
            </w:r>
          </w:p>
          <w:p w:rsidR="00065A08" w:rsidRPr="00852BC6" w:rsidRDefault="00065A08" w:rsidP="00E6377A">
            <w:pPr>
              <w:pStyle w:val="Web"/>
              <w:suppressAutoHyphens/>
              <w:spacing w:before="0" w:beforeAutospacing="0" w:after="0" w:afterAutospacing="0"/>
              <w:jc w:val="both"/>
            </w:pPr>
            <w:r w:rsidRPr="00852BC6">
              <w:t>(план)</w:t>
            </w:r>
          </w:p>
        </w:tc>
        <w:tc>
          <w:tcPr>
            <w:tcW w:w="599" w:type="pct"/>
          </w:tcPr>
          <w:p w:rsidR="00065A08" w:rsidRPr="00852BC6" w:rsidRDefault="00065A08" w:rsidP="00E6377A">
            <w:pPr>
              <w:pStyle w:val="Web"/>
              <w:suppressAutoHyphens/>
              <w:spacing w:before="0" w:beforeAutospacing="0" w:after="0" w:afterAutospacing="0"/>
              <w:jc w:val="both"/>
            </w:pPr>
            <w:r w:rsidRPr="00852BC6">
              <w:t>2024 рік</w:t>
            </w:r>
          </w:p>
          <w:p w:rsidR="00065A08" w:rsidRPr="00852BC6" w:rsidRDefault="00065A08" w:rsidP="00E6377A">
            <w:pPr>
              <w:pStyle w:val="Web"/>
              <w:suppressAutoHyphens/>
              <w:spacing w:before="0" w:beforeAutospacing="0" w:after="0" w:afterAutospacing="0"/>
              <w:jc w:val="both"/>
            </w:pPr>
            <w:r w:rsidRPr="00852BC6">
              <w:t>(план)</w:t>
            </w:r>
          </w:p>
        </w:tc>
      </w:tr>
      <w:tr w:rsidR="00E6377A" w:rsidRPr="00852BC6" w:rsidTr="00E6377A">
        <w:trPr>
          <w:trHeight w:val="447"/>
        </w:trPr>
        <w:tc>
          <w:tcPr>
            <w:tcW w:w="1763" w:type="pct"/>
            <w:shd w:val="clear" w:color="auto" w:fill="auto"/>
            <w:vAlign w:val="center"/>
          </w:tcPr>
          <w:p w:rsidR="00065A08" w:rsidRPr="00852BC6" w:rsidRDefault="00065A08" w:rsidP="002D2EB5">
            <w:pPr>
              <w:suppressAutoHyphens/>
              <w:ind w:firstLine="567"/>
              <w:jc w:val="both"/>
              <w:rPr>
                <w:bCs/>
                <w:noProof/>
                <w:lang w:val="uk-UA"/>
              </w:rPr>
            </w:pPr>
            <w:r w:rsidRPr="00852BC6">
              <w:rPr>
                <w:bCs/>
                <w:noProof/>
                <w:lang w:val="uk-UA"/>
              </w:rPr>
              <w:t>Індекс споживчих цін:</w:t>
            </w:r>
          </w:p>
          <w:p w:rsidR="00065A08" w:rsidRPr="00852BC6" w:rsidRDefault="00065A08" w:rsidP="002D2EB5">
            <w:pPr>
              <w:suppressAutoHyphens/>
              <w:ind w:firstLine="567"/>
              <w:jc w:val="both"/>
              <w:rPr>
                <w:bCs/>
                <w:noProof/>
                <w:lang w:val="uk-UA"/>
              </w:rPr>
            </w:pPr>
            <w:r w:rsidRPr="00852BC6">
              <w:rPr>
                <w:bCs/>
                <w:noProof/>
                <w:lang w:val="uk-UA"/>
              </w:rPr>
              <w:t>грудень до грудня попереднього року, відсотки</w:t>
            </w:r>
          </w:p>
        </w:tc>
        <w:tc>
          <w:tcPr>
            <w:tcW w:w="571" w:type="pct"/>
            <w:shd w:val="clear" w:color="auto" w:fill="auto"/>
            <w:vAlign w:val="center"/>
          </w:tcPr>
          <w:p w:rsidR="00065A08" w:rsidRPr="00852BC6" w:rsidRDefault="00065A08" w:rsidP="00E6377A">
            <w:pPr>
              <w:suppressAutoHyphens/>
              <w:ind w:firstLine="17"/>
              <w:jc w:val="both"/>
              <w:rPr>
                <w:noProof/>
                <w:lang w:val="uk-UA"/>
              </w:rPr>
            </w:pPr>
            <w:r w:rsidRPr="00852BC6">
              <w:rPr>
                <w:noProof/>
                <w:lang w:val="uk-UA"/>
              </w:rPr>
              <w:t>105,0</w:t>
            </w:r>
          </w:p>
        </w:tc>
        <w:tc>
          <w:tcPr>
            <w:tcW w:w="895" w:type="pct"/>
            <w:shd w:val="clear" w:color="auto" w:fill="auto"/>
            <w:vAlign w:val="center"/>
          </w:tcPr>
          <w:p w:rsidR="00065A08" w:rsidRPr="00852BC6" w:rsidRDefault="00065A08" w:rsidP="00E6377A">
            <w:pPr>
              <w:suppressAutoHyphens/>
              <w:jc w:val="both"/>
              <w:rPr>
                <w:noProof/>
                <w:lang w:val="uk-UA"/>
              </w:rPr>
            </w:pPr>
            <w:r w:rsidRPr="00852BC6">
              <w:rPr>
                <w:noProof/>
                <w:lang w:val="uk-UA"/>
              </w:rPr>
              <w:t>108,9</w:t>
            </w:r>
          </w:p>
        </w:tc>
        <w:tc>
          <w:tcPr>
            <w:tcW w:w="660" w:type="pct"/>
            <w:shd w:val="clear" w:color="auto" w:fill="auto"/>
            <w:vAlign w:val="center"/>
          </w:tcPr>
          <w:p w:rsidR="00065A08" w:rsidRPr="00852BC6" w:rsidRDefault="00065A08" w:rsidP="00E6377A">
            <w:pPr>
              <w:suppressAutoHyphens/>
              <w:rPr>
                <w:noProof/>
                <w:lang w:val="uk-UA"/>
              </w:rPr>
            </w:pPr>
            <w:r w:rsidRPr="00852BC6">
              <w:rPr>
                <w:noProof/>
                <w:lang w:val="uk-UA"/>
              </w:rPr>
              <w:t>106,2</w:t>
            </w:r>
          </w:p>
        </w:tc>
        <w:tc>
          <w:tcPr>
            <w:tcW w:w="511" w:type="pct"/>
            <w:shd w:val="clear" w:color="auto" w:fill="auto"/>
            <w:vAlign w:val="center"/>
          </w:tcPr>
          <w:p w:rsidR="00065A08" w:rsidRPr="00852BC6" w:rsidRDefault="00065A08" w:rsidP="00E6377A">
            <w:pPr>
              <w:suppressAutoHyphens/>
              <w:jc w:val="both"/>
              <w:rPr>
                <w:noProof/>
                <w:lang w:val="uk-UA"/>
              </w:rPr>
            </w:pPr>
            <w:r w:rsidRPr="00852BC6">
              <w:rPr>
                <w:noProof/>
                <w:lang w:val="uk-UA"/>
              </w:rPr>
              <w:t>105,3</w:t>
            </w:r>
          </w:p>
        </w:tc>
        <w:tc>
          <w:tcPr>
            <w:tcW w:w="599" w:type="pct"/>
            <w:shd w:val="clear" w:color="auto" w:fill="auto"/>
            <w:vAlign w:val="center"/>
          </w:tcPr>
          <w:p w:rsidR="00065A08" w:rsidRPr="00852BC6" w:rsidRDefault="00065A08" w:rsidP="00E6377A">
            <w:pPr>
              <w:suppressAutoHyphens/>
              <w:jc w:val="both"/>
              <w:rPr>
                <w:noProof/>
                <w:lang w:val="uk-UA"/>
              </w:rPr>
            </w:pPr>
            <w:r w:rsidRPr="00852BC6">
              <w:rPr>
                <w:noProof/>
                <w:lang w:val="uk-UA"/>
              </w:rPr>
              <w:t>105,0</w:t>
            </w:r>
          </w:p>
        </w:tc>
      </w:tr>
      <w:tr w:rsidR="00E6377A" w:rsidRPr="00852BC6" w:rsidTr="00E6377A">
        <w:trPr>
          <w:trHeight w:val="447"/>
        </w:trPr>
        <w:tc>
          <w:tcPr>
            <w:tcW w:w="1763" w:type="pct"/>
            <w:shd w:val="clear" w:color="auto" w:fill="auto"/>
            <w:vAlign w:val="center"/>
          </w:tcPr>
          <w:p w:rsidR="00065A08" w:rsidRPr="00852BC6" w:rsidRDefault="00065A08" w:rsidP="002D2EB5">
            <w:pPr>
              <w:suppressAutoHyphens/>
              <w:autoSpaceDE w:val="0"/>
              <w:autoSpaceDN w:val="0"/>
              <w:adjustRightInd w:val="0"/>
              <w:ind w:firstLine="567"/>
              <w:jc w:val="both"/>
              <w:rPr>
                <w:lang w:val="uk-UA"/>
              </w:rPr>
            </w:pPr>
            <w:r w:rsidRPr="00852BC6">
              <w:rPr>
                <w:lang w:val="uk-UA"/>
              </w:rPr>
              <w:t>Індекс цін виробників (грудень до грудня</w:t>
            </w:r>
          </w:p>
          <w:p w:rsidR="00065A08" w:rsidRPr="00852BC6" w:rsidRDefault="00065A08" w:rsidP="002D2EB5">
            <w:pPr>
              <w:suppressAutoHyphens/>
              <w:ind w:firstLine="567"/>
              <w:jc w:val="both"/>
              <w:rPr>
                <w:bCs/>
                <w:noProof/>
                <w:lang w:val="uk-UA"/>
              </w:rPr>
            </w:pPr>
            <w:r w:rsidRPr="00852BC6">
              <w:rPr>
                <w:lang w:val="uk-UA"/>
              </w:rPr>
              <w:t>попереднього року)</w:t>
            </w:r>
          </w:p>
        </w:tc>
        <w:tc>
          <w:tcPr>
            <w:tcW w:w="571" w:type="pct"/>
            <w:shd w:val="clear" w:color="auto" w:fill="auto"/>
            <w:vAlign w:val="center"/>
          </w:tcPr>
          <w:p w:rsidR="00065A08" w:rsidRPr="00852BC6" w:rsidRDefault="00065A08" w:rsidP="00E6377A">
            <w:pPr>
              <w:suppressAutoHyphens/>
              <w:ind w:firstLine="17"/>
              <w:jc w:val="both"/>
              <w:rPr>
                <w:noProof/>
                <w:lang w:val="uk-UA"/>
              </w:rPr>
            </w:pPr>
            <w:r w:rsidRPr="00852BC6">
              <w:rPr>
                <w:noProof/>
                <w:lang w:val="uk-UA"/>
              </w:rPr>
              <w:t>114,5</w:t>
            </w:r>
          </w:p>
        </w:tc>
        <w:tc>
          <w:tcPr>
            <w:tcW w:w="895" w:type="pct"/>
            <w:shd w:val="clear" w:color="auto" w:fill="auto"/>
            <w:vAlign w:val="center"/>
          </w:tcPr>
          <w:p w:rsidR="00065A08" w:rsidRPr="00852BC6" w:rsidRDefault="00065A08" w:rsidP="00E6377A">
            <w:pPr>
              <w:suppressAutoHyphens/>
              <w:jc w:val="both"/>
              <w:rPr>
                <w:noProof/>
                <w:lang w:val="uk-UA"/>
              </w:rPr>
            </w:pPr>
            <w:r w:rsidRPr="00852BC6">
              <w:rPr>
                <w:noProof/>
                <w:lang w:val="uk-UA"/>
              </w:rPr>
              <w:t>117</w:t>
            </w:r>
          </w:p>
        </w:tc>
        <w:tc>
          <w:tcPr>
            <w:tcW w:w="660" w:type="pct"/>
            <w:shd w:val="clear" w:color="auto" w:fill="auto"/>
            <w:vAlign w:val="center"/>
          </w:tcPr>
          <w:p w:rsidR="00065A08" w:rsidRPr="00852BC6" w:rsidRDefault="00065A08" w:rsidP="00E6377A">
            <w:pPr>
              <w:suppressAutoHyphens/>
              <w:rPr>
                <w:noProof/>
                <w:lang w:val="uk-UA"/>
              </w:rPr>
            </w:pPr>
            <w:r w:rsidRPr="00852BC6">
              <w:rPr>
                <w:noProof/>
                <w:lang w:val="uk-UA"/>
              </w:rPr>
              <w:t>107,8</w:t>
            </w:r>
          </w:p>
        </w:tc>
        <w:tc>
          <w:tcPr>
            <w:tcW w:w="511" w:type="pct"/>
            <w:shd w:val="clear" w:color="auto" w:fill="auto"/>
            <w:vAlign w:val="center"/>
          </w:tcPr>
          <w:p w:rsidR="00065A08" w:rsidRPr="00852BC6" w:rsidRDefault="00065A08" w:rsidP="00E6377A">
            <w:pPr>
              <w:suppressAutoHyphens/>
              <w:jc w:val="both"/>
              <w:rPr>
                <w:noProof/>
                <w:lang w:val="uk-UA"/>
              </w:rPr>
            </w:pPr>
            <w:r w:rsidRPr="00852BC6">
              <w:rPr>
                <w:noProof/>
                <w:lang w:val="uk-UA"/>
              </w:rPr>
              <w:t>106,2</w:t>
            </w:r>
          </w:p>
        </w:tc>
        <w:tc>
          <w:tcPr>
            <w:tcW w:w="599" w:type="pct"/>
            <w:shd w:val="clear" w:color="auto" w:fill="auto"/>
            <w:vAlign w:val="center"/>
          </w:tcPr>
          <w:p w:rsidR="00065A08" w:rsidRPr="00852BC6" w:rsidRDefault="00065A08" w:rsidP="00E6377A">
            <w:pPr>
              <w:suppressAutoHyphens/>
              <w:jc w:val="both"/>
              <w:rPr>
                <w:noProof/>
                <w:lang w:val="uk-UA"/>
              </w:rPr>
            </w:pPr>
            <w:r w:rsidRPr="00852BC6">
              <w:rPr>
                <w:noProof/>
                <w:lang w:val="uk-UA"/>
              </w:rPr>
              <w:t>105,7</w:t>
            </w:r>
          </w:p>
        </w:tc>
      </w:tr>
    </w:tbl>
    <w:p w:rsidR="00E6377A" w:rsidRDefault="00E6377A" w:rsidP="00C96C9C">
      <w:pPr>
        <w:tabs>
          <w:tab w:val="left" w:pos="567"/>
        </w:tabs>
        <w:suppressAutoHyphens/>
        <w:ind w:firstLine="567"/>
        <w:jc w:val="right"/>
        <w:rPr>
          <w:lang w:val="uk-UA"/>
        </w:rPr>
      </w:pPr>
    </w:p>
    <w:p w:rsidR="00C96C9C" w:rsidRPr="00852BC6" w:rsidRDefault="00C96C9C" w:rsidP="00C96C9C">
      <w:pPr>
        <w:tabs>
          <w:tab w:val="left" w:pos="567"/>
        </w:tabs>
        <w:suppressAutoHyphens/>
        <w:ind w:firstLine="567"/>
        <w:jc w:val="right"/>
        <w:rPr>
          <w:lang w:val="uk-UA"/>
        </w:rPr>
      </w:pPr>
      <w:r w:rsidRPr="00852BC6">
        <w:rPr>
          <w:lang w:val="uk-UA"/>
        </w:rPr>
        <w:lastRenderedPageBreak/>
        <w:t>Продовження додатку</w:t>
      </w:r>
    </w:p>
    <w:p w:rsidR="00C96C9C" w:rsidRPr="00852BC6" w:rsidRDefault="00C96C9C" w:rsidP="00065A08">
      <w:pPr>
        <w:tabs>
          <w:tab w:val="left" w:pos="567"/>
        </w:tabs>
        <w:suppressAutoHyphens/>
        <w:autoSpaceDE w:val="0"/>
        <w:autoSpaceDN w:val="0"/>
        <w:adjustRightInd w:val="0"/>
        <w:ind w:firstLine="567"/>
        <w:jc w:val="both"/>
        <w:rPr>
          <w:lang w:val="uk-UA"/>
        </w:rPr>
      </w:pPr>
    </w:p>
    <w:p w:rsidR="00065A08" w:rsidRPr="00852BC6" w:rsidRDefault="00065A08" w:rsidP="00C96C9C">
      <w:pPr>
        <w:suppressAutoHyphens/>
        <w:autoSpaceDE w:val="0"/>
        <w:autoSpaceDN w:val="0"/>
        <w:adjustRightInd w:val="0"/>
        <w:ind w:firstLine="567"/>
        <w:jc w:val="both"/>
        <w:rPr>
          <w:lang w:val="uk-UA"/>
        </w:rPr>
      </w:pPr>
      <w:r w:rsidRPr="00852BC6">
        <w:rPr>
          <w:lang w:val="uk-UA"/>
        </w:rPr>
        <w:t>Під час розрахунку враховано такі соціальні стандарти:</w:t>
      </w:r>
    </w:p>
    <w:p w:rsidR="00065A08" w:rsidRPr="00852BC6" w:rsidRDefault="00065A08" w:rsidP="00065A08">
      <w:pPr>
        <w:pStyle w:val="a6"/>
        <w:shd w:val="clear" w:color="auto" w:fill="FFFFFF"/>
        <w:suppressAutoHyphens/>
        <w:spacing w:after="0" w:line="240" w:lineRule="auto"/>
        <w:ind w:left="0" w:firstLine="567"/>
        <w:jc w:val="both"/>
        <w:rPr>
          <w:rFonts w:ascii="Times New Roman" w:hAnsi="Times New Roman"/>
          <w:sz w:val="24"/>
          <w:szCs w:val="24"/>
        </w:rPr>
      </w:pPr>
      <w:r w:rsidRPr="00852BC6">
        <w:rPr>
          <w:rFonts w:ascii="Times New Roman" w:hAnsi="Times New Roman"/>
          <w:b/>
          <w:bCs/>
          <w:sz w:val="24"/>
          <w:szCs w:val="24"/>
        </w:rPr>
        <w:t>Прожитковий мінімум є базовим державним соціальним стандартом</w:t>
      </w:r>
      <w:r w:rsidRPr="00852BC6">
        <w:rPr>
          <w:rFonts w:ascii="Times New Roman" w:hAnsi="Times New Roman"/>
          <w:sz w:val="24"/>
          <w:szCs w:val="24"/>
        </w:rPr>
        <w:t xml:space="preserve">, на основі якого визначаються державні соціальні стандарти у сферах доходів населення, житлово – комунального, побутового, соціально – культурного обслуговування, охорони </w:t>
      </w:r>
      <w:r w:rsidR="00C96C9C" w:rsidRPr="00852BC6">
        <w:rPr>
          <w:rFonts w:ascii="Times New Roman" w:hAnsi="Times New Roman"/>
          <w:sz w:val="24"/>
          <w:szCs w:val="24"/>
        </w:rPr>
        <w:t>здоров’я</w:t>
      </w:r>
      <w:r w:rsidRPr="00852BC6">
        <w:rPr>
          <w:rFonts w:ascii="Times New Roman" w:hAnsi="Times New Roman"/>
          <w:sz w:val="24"/>
          <w:szCs w:val="24"/>
        </w:rPr>
        <w:t xml:space="preserve"> та освіти.</w:t>
      </w:r>
    </w:p>
    <w:p w:rsidR="00065A08" w:rsidRPr="00852BC6" w:rsidRDefault="00065A08" w:rsidP="00065A08">
      <w:pPr>
        <w:pStyle w:val="a6"/>
        <w:shd w:val="clear" w:color="auto" w:fill="FFFFFF"/>
        <w:suppressAutoHyphens/>
        <w:spacing w:after="0" w:line="240" w:lineRule="auto"/>
        <w:ind w:left="0" w:firstLine="567"/>
        <w:jc w:val="both"/>
        <w:rPr>
          <w:rFonts w:ascii="Times New Roman" w:hAnsi="Times New Roman"/>
          <w:bCs/>
          <w:sz w:val="24"/>
          <w:szCs w:val="24"/>
        </w:rPr>
      </w:pPr>
      <w:r w:rsidRPr="00852BC6">
        <w:rPr>
          <w:rFonts w:ascii="Times New Roman" w:hAnsi="Times New Roman"/>
          <w:bCs/>
          <w:sz w:val="24"/>
          <w:szCs w:val="24"/>
        </w:rPr>
        <w:t>У 2022-2024 роках прожитковий мінімум підвищуватиметься темпами, що на 2 відсоткових пункти перевищують показник прогнозного індексу споживчих цін на відповідний рік. Зростання  розмірів прожиткового мінімуму відбуватиметься з 1 липня</w:t>
      </w:r>
      <w:r w:rsidR="00C96C9C" w:rsidRPr="00852BC6">
        <w:rPr>
          <w:rFonts w:ascii="Times New Roman" w:hAnsi="Times New Roman"/>
          <w:bCs/>
          <w:sz w:val="24"/>
          <w:szCs w:val="24"/>
        </w:rPr>
        <w:t xml:space="preserve"> </w:t>
      </w:r>
      <w:r w:rsidRPr="00852BC6">
        <w:rPr>
          <w:rFonts w:ascii="Times New Roman" w:hAnsi="Times New Roman"/>
          <w:bCs/>
          <w:sz w:val="24"/>
          <w:szCs w:val="24"/>
        </w:rPr>
        <w:t>та 1 грудня відповідного року і становитиме:</w:t>
      </w:r>
    </w:p>
    <w:p w:rsidR="00065A08" w:rsidRPr="00852BC6" w:rsidRDefault="00065A08" w:rsidP="00065A08">
      <w:pPr>
        <w:pStyle w:val="a6"/>
        <w:shd w:val="clear" w:color="auto" w:fill="FFFFFF"/>
        <w:suppressAutoHyphens/>
        <w:spacing w:after="0" w:line="240" w:lineRule="auto"/>
        <w:ind w:left="0" w:firstLine="567"/>
        <w:jc w:val="both"/>
        <w:rPr>
          <w:rFonts w:ascii="Times New Roman" w:hAnsi="Times New Roman"/>
          <w:sz w:val="24"/>
          <w:szCs w:val="24"/>
        </w:rPr>
      </w:pPr>
      <w:r w:rsidRPr="00852BC6">
        <w:rPr>
          <w:rFonts w:ascii="Times New Roman" w:hAnsi="Times New Roman"/>
          <w:b/>
          <w:sz w:val="24"/>
          <w:szCs w:val="24"/>
        </w:rPr>
        <w:t>на одну особу в розрахунку на місяць:</w:t>
      </w:r>
      <w:r w:rsidRPr="00852BC6">
        <w:rPr>
          <w:rFonts w:ascii="Times New Roman" w:hAnsi="Times New Roman"/>
          <w:sz w:val="24"/>
          <w:szCs w:val="24"/>
        </w:rPr>
        <w:t xml:space="preserve">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2022 рік - з 1 січня  – 2 393 гривні, з 1 липня  – 2 508 гривні, з 1 грудня – 2 589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2023 рік - з 1 січня  – 2 589 гривні, з 1 липня – 2 713 гривні, з 1 грудня – 2 778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2024 рік  - з 1 січня  – 2 778 гривні, з 1 липня – 2 911 гривні, з 1 грудня – 2 972 гривні;</w:t>
      </w:r>
    </w:p>
    <w:p w:rsidR="00065A08" w:rsidRPr="00852BC6" w:rsidRDefault="00065A08" w:rsidP="00065A08">
      <w:pPr>
        <w:pStyle w:val="a6"/>
        <w:shd w:val="clear" w:color="auto" w:fill="FFFFFF"/>
        <w:suppressAutoHyphens/>
        <w:spacing w:after="0" w:line="240" w:lineRule="auto"/>
        <w:ind w:left="0" w:firstLine="567"/>
        <w:jc w:val="both"/>
        <w:rPr>
          <w:rFonts w:ascii="Times New Roman" w:hAnsi="Times New Roman"/>
          <w:b/>
          <w:sz w:val="24"/>
          <w:szCs w:val="24"/>
        </w:rPr>
      </w:pPr>
      <w:r w:rsidRPr="00852BC6">
        <w:rPr>
          <w:rFonts w:ascii="Times New Roman" w:hAnsi="Times New Roman"/>
          <w:b/>
          <w:sz w:val="24"/>
          <w:szCs w:val="24"/>
        </w:rPr>
        <w:t>для основних соціальних і демографічних груп населення:</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b/>
          <w:sz w:val="24"/>
          <w:szCs w:val="24"/>
        </w:rPr>
        <w:t>дітей віком до 6 років:</w:t>
      </w:r>
      <w:r w:rsidRPr="00852BC6">
        <w:rPr>
          <w:rFonts w:ascii="Times New Roman" w:hAnsi="Times New Roman"/>
          <w:sz w:val="24"/>
          <w:szCs w:val="24"/>
        </w:rPr>
        <w:t>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2022 рік - з 1 січня   – 2 100 гривні, з 1 липня  – 2 201 гривні, з 1 грудня – 2 272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2023 рік  - з 1 січня  – 2 272 гривні, з 1 липня – 2 381 гривні, з 1 грудня  – 2 438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2024 рік  - з 1 січня  – 2 438 гривні, з 1 липня – 2 555 гривні, з 1 грудня  – 2 609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b/>
          <w:sz w:val="24"/>
          <w:szCs w:val="24"/>
        </w:rPr>
        <w:t>дітей віком від 6 до 18 років:</w:t>
      </w:r>
      <w:r w:rsidRPr="00852BC6">
        <w:rPr>
          <w:rFonts w:ascii="Times New Roman" w:hAnsi="Times New Roman"/>
          <w:sz w:val="24"/>
          <w:szCs w:val="24"/>
        </w:rPr>
        <w:t>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2022 рік - з 1 січня  – 2 618 гривні, з 1 липня – 2 744 гривні, з 1 грудня – 2 833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2023 рік  - з 1 січня   – 2 833 гривні, з 1 липня – 2 969 гривні, з 1 грудня – 3 040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2024 рік  - з 1 січня   – 3 040 гривні, з 1 липня – 3186 гривні, з 1 грудня – 3 253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b/>
          <w:sz w:val="24"/>
          <w:szCs w:val="24"/>
        </w:rPr>
        <w:t>працездатних осіб</w:t>
      </w:r>
      <w:r w:rsidRPr="00852BC6">
        <w:rPr>
          <w:rFonts w:ascii="Times New Roman" w:hAnsi="Times New Roman"/>
          <w:sz w:val="24"/>
          <w:szCs w:val="24"/>
        </w:rPr>
        <w:t>:</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2022 рік - з 1 січня  – 2 481 гривні, з 1 липня – 2 600 гривні, з 1 грудня – 2 684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2023 рік  - з 1 січня  – 2 684 гривні, з 1 липня – 2 813 гривні, з 1 грудня – 2 880 гривні;</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2024 рік  - з 1 січня  – 2 880 гривні, з 1 липня – 3 018 гривні, з 1 грудня – 3 082 гривні;</w:t>
      </w:r>
    </w:p>
    <w:p w:rsidR="00065A08" w:rsidRPr="00852BC6" w:rsidRDefault="00065A08" w:rsidP="00065A08">
      <w:pPr>
        <w:pStyle w:val="a6"/>
        <w:suppressAutoHyphens/>
        <w:spacing w:after="0" w:line="240" w:lineRule="auto"/>
        <w:ind w:left="0" w:firstLine="567"/>
        <w:jc w:val="both"/>
        <w:rPr>
          <w:rFonts w:ascii="Times New Roman" w:hAnsi="Times New Roman"/>
          <w:b/>
          <w:sz w:val="24"/>
          <w:szCs w:val="24"/>
        </w:rPr>
      </w:pPr>
      <w:r w:rsidRPr="00852BC6">
        <w:rPr>
          <w:rFonts w:ascii="Times New Roman" w:hAnsi="Times New Roman"/>
          <w:b/>
          <w:sz w:val="24"/>
          <w:szCs w:val="24"/>
        </w:rPr>
        <w:t>осіб, які втратили працездатність:</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2022 рік - з 1 січня  – 1 934 гривні, з 1 липня – 2 027 гривні, з 1 грудня – 2 093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 xml:space="preserve">2023 рік  - з 1 січня  – 2 093 гривні, з 1 липня – 2 193 гривні, з 1 грудня – 2 246 гривні </w:t>
      </w:r>
    </w:p>
    <w:p w:rsidR="00065A08" w:rsidRPr="00852BC6" w:rsidRDefault="00065A08" w:rsidP="00065A08">
      <w:pPr>
        <w:pStyle w:val="a6"/>
        <w:suppressAutoHyphens/>
        <w:spacing w:after="0" w:line="240" w:lineRule="auto"/>
        <w:ind w:left="0" w:firstLine="567"/>
        <w:jc w:val="both"/>
        <w:rPr>
          <w:rFonts w:ascii="Times New Roman" w:hAnsi="Times New Roman"/>
          <w:sz w:val="24"/>
          <w:szCs w:val="24"/>
        </w:rPr>
      </w:pPr>
      <w:r w:rsidRPr="00852BC6">
        <w:rPr>
          <w:rFonts w:ascii="Times New Roman" w:hAnsi="Times New Roman"/>
          <w:sz w:val="24"/>
          <w:szCs w:val="24"/>
        </w:rPr>
        <w:t>2024 рік  - з 1 січня  – 2 246 гривні, з 1 липня – 2 354 гривні, з 1 грудня – 2 403 гривні.</w:t>
      </w:r>
    </w:p>
    <w:p w:rsidR="00065A08" w:rsidRPr="00852BC6" w:rsidRDefault="00065A08" w:rsidP="00065A08">
      <w:pPr>
        <w:tabs>
          <w:tab w:val="left" w:pos="1418"/>
        </w:tabs>
        <w:suppressAutoHyphens/>
        <w:ind w:firstLine="567"/>
        <w:jc w:val="both"/>
        <w:rPr>
          <w:b/>
          <w:lang w:val="uk-UA"/>
        </w:rPr>
      </w:pPr>
      <w:r w:rsidRPr="00852BC6">
        <w:rPr>
          <w:b/>
          <w:lang w:val="uk-UA"/>
        </w:rPr>
        <w:t>Умови оплати праці планується встановити на рівні:</w:t>
      </w:r>
    </w:p>
    <w:p w:rsidR="00065A08" w:rsidRPr="00852BC6" w:rsidRDefault="00065A08" w:rsidP="00065A08">
      <w:pPr>
        <w:tabs>
          <w:tab w:val="left" w:pos="1418"/>
        </w:tabs>
        <w:suppressAutoHyphens/>
        <w:ind w:firstLine="567"/>
        <w:jc w:val="both"/>
        <w:rPr>
          <w:lang w:val="uk-UA"/>
        </w:rPr>
      </w:pPr>
      <w:r w:rsidRPr="00852BC6">
        <w:rPr>
          <w:b/>
          <w:lang w:val="uk-UA"/>
        </w:rPr>
        <w:t>розмір мінімальної заробітної плати</w:t>
      </w:r>
      <w:r w:rsidRPr="00852BC6">
        <w:rPr>
          <w:lang w:val="uk-UA"/>
        </w:rPr>
        <w:t xml:space="preserve">: </w:t>
      </w:r>
    </w:p>
    <w:p w:rsidR="00065A08" w:rsidRPr="00852BC6" w:rsidRDefault="00065A08" w:rsidP="00065A08">
      <w:pPr>
        <w:shd w:val="clear" w:color="auto" w:fill="FFFFFF"/>
        <w:suppressAutoHyphens/>
        <w:ind w:firstLine="567"/>
        <w:jc w:val="both"/>
        <w:rPr>
          <w:lang w:val="uk-UA"/>
        </w:rPr>
      </w:pPr>
      <w:r w:rsidRPr="00852BC6">
        <w:rPr>
          <w:lang w:val="uk-UA"/>
        </w:rPr>
        <w:t>2022 рік – з 1 січня  -6 500 гривні, з 1 жовтня– 6 700 грн.;</w:t>
      </w:r>
    </w:p>
    <w:p w:rsidR="00065A08" w:rsidRPr="00852BC6" w:rsidRDefault="00065A08" w:rsidP="00065A08">
      <w:pPr>
        <w:shd w:val="clear" w:color="auto" w:fill="FFFFFF"/>
        <w:suppressAutoHyphens/>
        <w:ind w:firstLine="567"/>
        <w:jc w:val="both"/>
        <w:rPr>
          <w:lang w:val="uk-UA"/>
        </w:rPr>
      </w:pPr>
      <w:r w:rsidRPr="00852BC6">
        <w:rPr>
          <w:lang w:val="uk-UA"/>
        </w:rPr>
        <w:t xml:space="preserve">2023 рік – 7 176 гривні, </w:t>
      </w:r>
    </w:p>
    <w:p w:rsidR="00065A08" w:rsidRPr="00852BC6" w:rsidRDefault="00065A08" w:rsidP="00065A08">
      <w:pPr>
        <w:shd w:val="clear" w:color="auto" w:fill="FFFFFF"/>
        <w:suppressAutoHyphens/>
        <w:ind w:firstLine="567"/>
        <w:jc w:val="both"/>
        <w:rPr>
          <w:lang w:val="uk-UA"/>
        </w:rPr>
      </w:pPr>
      <w:r w:rsidRPr="00852BC6">
        <w:rPr>
          <w:lang w:val="uk-UA"/>
        </w:rPr>
        <w:t>2024 рік  - 7 665 гривні;</w:t>
      </w:r>
    </w:p>
    <w:p w:rsidR="00065A08" w:rsidRPr="00852BC6" w:rsidRDefault="00065A08" w:rsidP="00065A08">
      <w:pPr>
        <w:shd w:val="clear" w:color="auto" w:fill="FFFFFF"/>
        <w:suppressAutoHyphens/>
        <w:ind w:firstLine="567"/>
        <w:jc w:val="both"/>
        <w:rPr>
          <w:b/>
          <w:lang w:val="uk-UA"/>
        </w:rPr>
      </w:pPr>
      <w:r w:rsidRPr="00852BC6">
        <w:rPr>
          <w:b/>
          <w:lang w:val="uk-UA"/>
        </w:rPr>
        <w:t>розмір посадового окладу працівника І тарифного розряду Єдиної тарифної сітки:</w:t>
      </w:r>
    </w:p>
    <w:p w:rsidR="00065A08" w:rsidRPr="00852BC6" w:rsidRDefault="00065A08" w:rsidP="00065A08">
      <w:pPr>
        <w:shd w:val="clear" w:color="auto" w:fill="FFFFFF"/>
        <w:suppressAutoHyphens/>
        <w:ind w:firstLine="567"/>
        <w:jc w:val="both"/>
        <w:rPr>
          <w:lang w:val="uk-UA"/>
        </w:rPr>
      </w:pPr>
      <w:r w:rsidRPr="00852BC6">
        <w:rPr>
          <w:lang w:val="uk-UA"/>
        </w:rPr>
        <w:t xml:space="preserve"> 2022 рік – з 1 січня– 2 893 гривні, з 1 жовтня– 2 982 гривні; </w:t>
      </w:r>
    </w:p>
    <w:p w:rsidR="00065A08" w:rsidRPr="00852BC6" w:rsidRDefault="00065A08" w:rsidP="00065A08">
      <w:pPr>
        <w:shd w:val="clear" w:color="auto" w:fill="FFFFFF"/>
        <w:suppressAutoHyphens/>
        <w:ind w:firstLine="567"/>
        <w:jc w:val="both"/>
        <w:rPr>
          <w:lang w:val="uk-UA"/>
        </w:rPr>
      </w:pPr>
      <w:r w:rsidRPr="00852BC6">
        <w:rPr>
          <w:lang w:val="uk-UA"/>
        </w:rPr>
        <w:t xml:space="preserve"> 2023 рік – 3 193 гривні, </w:t>
      </w:r>
    </w:p>
    <w:p w:rsidR="00065A08" w:rsidRPr="00852BC6" w:rsidRDefault="00065A08" w:rsidP="00065A08">
      <w:pPr>
        <w:shd w:val="clear" w:color="auto" w:fill="FFFFFF"/>
        <w:suppressAutoHyphens/>
        <w:ind w:firstLine="567"/>
        <w:jc w:val="both"/>
        <w:rPr>
          <w:lang w:val="uk-UA"/>
        </w:rPr>
      </w:pPr>
      <w:r w:rsidRPr="00852BC6">
        <w:rPr>
          <w:lang w:val="uk-UA"/>
        </w:rPr>
        <w:t xml:space="preserve"> 2024 рік  - 3 411 гривні.</w:t>
      </w:r>
    </w:p>
    <w:p w:rsidR="00065A08" w:rsidRPr="00852BC6" w:rsidRDefault="00065A08" w:rsidP="00065A08">
      <w:pPr>
        <w:shd w:val="clear" w:color="auto" w:fill="FFFFFF"/>
        <w:tabs>
          <w:tab w:val="left" w:pos="567"/>
        </w:tabs>
        <w:suppressAutoHyphens/>
        <w:ind w:firstLine="567"/>
        <w:jc w:val="both"/>
        <w:rPr>
          <w:b/>
          <w:bCs/>
          <w:lang w:val="uk-UA"/>
        </w:rPr>
      </w:pPr>
      <w:r w:rsidRPr="00852BC6">
        <w:rPr>
          <w:bCs/>
          <w:lang w:val="uk-UA"/>
        </w:rPr>
        <w:tab/>
        <w:t>Основні індикативні прогнозні показники місцевого бюджету на 2022- 2024 роки  наведено</w:t>
      </w:r>
      <w:r w:rsidRPr="00852BC6">
        <w:rPr>
          <w:b/>
          <w:bCs/>
          <w:lang w:val="uk-UA"/>
        </w:rPr>
        <w:t xml:space="preserve"> </w:t>
      </w:r>
      <w:r w:rsidRPr="00852BC6">
        <w:rPr>
          <w:bCs/>
          <w:lang w:val="uk-UA"/>
        </w:rPr>
        <w:t>у додатку 1</w:t>
      </w:r>
      <w:r w:rsidRPr="00852BC6">
        <w:rPr>
          <w:b/>
          <w:bCs/>
          <w:lang w:val="uk-UA"/>
        </w:rPr>
        <w:t xml:space="preserve"> </w:t>
      </w:r>
      <w:r w:rsidRPr="00852BC6">
        <w:rPr>
          <w:bCs/>
          <w:lang w:val="uk-UA"/>
        </w:rPr>
        <w:t xml:space="preserve">до </w:t>
      </w:r>
      <w:r w:rsidR="00C96C9C" w:rsidRPr="00852BC6">
        <w:rPr>
          <w:bCs/>
          <w:lang w:val="uk-UA"/>
        </w:rPr>
        <w:t>Прогнозу.</w:t>
      </w:r>
    </w:p>
    <w:p w:rsidR="00065A08" w:rsidRPr="00852BC6" w:rsidRDefault="00065A08" w:rsidP="00065A08">
      <w:pPr>
        <w:tabs>
          <w:tab w:val="left" w:pos="1134"/>
        </w:tabs>
        <w:suppressAutoHyphens/>
        <w:ind w:firstLine="567"/>
        <w:jc w:val="both"/>
        <w:rPr>
          <w:b/>
          <w:noProof/>
          <w:lang w:val="uk-UA"/>
        </w:rPr>
      </w:pPr>
      <w:r w:rsidRPr="00852BC6">
        <w:rPr>
          <w:b/>
          <w:noProof/>
          <w:lang w:val="uk-UA"/>
        </w:rPr>
        <w:t>ІІІ. Загальні показники бюджету</w:t>
      </w:r>
    </w:p>
    <w:p w:rsidR="00065A08" w:rsidRPr="00852BC6" w:rsidRDefault="00065A08" w:rsidP="00065A08">
      <w:pPr>
        <w:tabs>
          <w:tab w:val="left" w:pos="567"/>
        </w:tabs>
        <w:suppressAutoHyphens/>
        <w:ind w:firstLine="567"/>
        <w:jc w:val="both"/>
        <w:rPr>
          <w:bCs/>
          <w:noProof/>
          <w:lang w:val="uk-UA"/>
        </w:rPr>
      </w:pPr>
      <w:r w:rsidRPr="00852BC6">
        <w:rPr>
          <w:bCs/>
          <w:noProof/>
          <w:lang w:val="uk-UA"/>
        </w:rPr>
        <w:lastRenderedPageBreak/>
        <w:tab/>
      </w:r>
      <w:bookmarkStart w:id="3" w:name="_Hlk78202640"/>
      <w:r w:rsidRPr="00852BC6">
        <w:rPr>
          <w:bCs/>
          <w:noProof/>
          <w:lang w:val="uk-UA"/>
        </w:rPr>
        <w:t>Обсяг доходів бюджету територіальної громади прогнозується на:</w:t>
      </w:r>
    </w:p>
    <w:p w:rsidR="00065A08" w:rsidRPr="00852BC6" w:rsidRDefault="00065A08" w:rsidP="00065A08">
      <w:pPr>
        <w:numPr>
          <w:ilvl w:val="0"/>
          <w:numId w:val="1"/>
        </w:numPr>
        <w:tabs>
          <w:tab w:val="left" w:pos="284"/>
        </w:tabs>
        <w:suppressAutoHyphens/>
        <w:ind w:left="0" w:firstLine="567"/>
        <w:jc w:val="both"/>
        <w:rPr>
          <w:bCs/>
          <w:noProof/>
          <w:lang w:val="uk-UA"/>
        </w:rPr>
      </w:pPr>
      <w:r w:rsidRPr="00852BC6">
        <w:rPr>
          <w:bCs/>
          <w:noProof/>
          <w:lang w:val="uk-UA"/>
        </w:rPr>
        <w:t xml:space="preserve">2022 рік – </w:t>
      </w:r>
      <w:r w:rsidR="00E6377A">
        <w:rPr>
          <w:bCs/>
          <w:noProof/>
          <w:lang w:val="uk-UA"/>
        </w:rPr>
        <w:t>492 854 692</w:t>
      </w:r>
      <w:r w:rsidRPr="00852BC6">
        <w:rPr>
          <w:bCs/>
          <w:noProof/>
          <w:lang w:val="uk-UA"/>
        </w:rPr>
        <w:t xml:space="preserve"> грн (ріст до 2021 року – </w:t>
      </w:r>
      <w:r w:rsidR="00E6377A">
        <w:rPr>
          <w:bCs/>
          <w:noProof/>
          <w:lang w:val="uk-UA"/>
        </w:rPr>
        <w:t>46 647 366</w:t>
      </w:r>
      <w:r w:rsidRPr="00852BC6">
        <w:rPr>
          <w:bCs/>
          <w:noProof/>
          <w:lang w:val="uk-UA"/>
        </w:rPr>
        <w:t xml:space="preserve"> грн (</w:t>
      </w:r>
      <w:r w:rsidR="00E6377A">
        <w:rPr>
          <w:bCs/>
          <w:noProof/>
          <w:lang w:val="uk-UA"/>
        </w:rPr>
        <w:t>10,5</w:t>
      </w:r>
      <w:r w:rsidRPr="00852BC6">
        <w:rPr>
          <w:bCs/>
          <w:noProof/>
          <w:lang w:val="uk-UA"/>
        </w:rPr>
        <w:t xml:space="preserve">%)), у тому числі доходи загального фонду – </w:t>
      </w:r>
      <w:r w:rsidR="00E6377A">
        <w:rPr>
          <w:bCs/>
          <w:noProof/>
          <w:lang w:val="uk-UA"/>
        </w:rPr>
        <w:t>485 917 119</w:t>
      </w:r>
      <w:r w:rsidRPr="00852BC6">
        <w:rPr>
          <w:bCs/>
          <w:noProof/>
          <w:lang w:val="uk-UA"/>
        </w:rPr>
        <w:t xml:space="preserve"> грн.;</w:t>
      </w:r>
    </w:p>
    <w:p w:rsidR="00065A08" w:rsidRPr="00852BC6" w:rsidRDefault="00065A08" w:rsidP="00065A08">
      <w:pPr>
        <w:numPr>
          <w:ilvl w:val="0"/>
          <w:numId w:val="1"/>
        </w:numPr>
        <w:suppressAutoHyphens/>
        <w:ind w:left="0" w:firstLine="567"/>
        <w:jc w:val="both"/>
        <w:rPr>
          <w:bCs/>
          <w:noProof/>
          <w:lang w:val="uk-UA"/>
        </w:rPr>
      </w:pPr>
      <w:r w:rsidRPr="00852BC6">
        <w:rPr>
          <w:bCs/>
          <w:noProof/>
          <w:lang w:val="uk-UA"/>
        </w:rPr>
        <w:t xml:space="preserve">2023 рік – </w:t>
      </w:r>
      <w:r w:rsidR="00E6377A">
        <w:rPr>
          <w:bCs/>
          <w:noProof/>
          <w:lang w:val="uk-UA"/>
        </w:rPr>
        <w:t>524 880 064</w:t>
      </w:r>
      <w:r w:rsidRPr="00852BC6">
        <w:rPr>
          <w:bCs/>
          <w:noProof/>
          <w:lang w:val="uk-UA"/>
        </w:rPr>
        <w:t xml:space="preserve"> грн ( ріст до 2022 року </w:t>
      </w:r>
      <w:r w:rsidR="00E6377A">
        <w:rPr>
          <w:bCs/>
          <w:noProof/>
          <w:lang w:val="uk-UA"/>
        </w:rPr>
        <w:t>32 025 372</w:t>
      </w:r>
      <w:r w:rsidRPr="00852BC6">
        <w:rPr>
          <w:bCs/>
          <w:noProof/>
          <w:lang w:val="uk-UA"/>
        </w:rPr>
        <w:t xml:space="preserve"> грн (</w:t>
      </w:r>
      <w:r w:rsidR="00E6377A">
        <w:rPr>
          <w:bCs/>
          <w:noProof/>
          <w:lang w:val="uk-UA"/>
        </w:rPr>
        <w:t>6,5</w:t>
      </w:r>
      <w:r w:rsidRPr="00852BC6">
        <w:rPr>
          <w:bCs/>
          <w:noProof/>
          <w:lang w:val="uk-UA"/>
        </w:rPr>
        <w:t>%)), у тому числі доходи загального фонду – 517</w:t>
      </w:r>
      <w:r w:rsidR="00E6377A">
        <w:rPr>
          <w:bCs/>
          <w:noProof/>
          <w:lang w:val="uk-UA"/>
        </w:rPr>
        <w:t> 561 6</w:t>
      </w:r>
      <w:r w:rsidRPr="00852BC6">
        <w:rPr>
          <w:bCs/>
          <w:noProof/>
          <w:lang w:val="uk-UA"/>
        </w:rPr>
        <w:t>19 грн.;</w:t>
      </w:r>
    </w:p>
    <w:p w:rsidR="00065A08" w:rsidRPr="00852BC6" w:rsidRDefault="00065A08" w:rsidP="00065A08">
      <w:pPr>
        <w:numPr>
          <w:ilvl w:val="0"/>
          <w:numId w:val="1"/>
        </w:numPr>
        <w:tabs>
          <w:tab w:val="left" w:pos="284"/>
        </w:tabs>
        <w:suppressAutoHyphens/>
        <w:ind w:left="0" w:firstLine="567"/>
        <w:jc w:val="both"/>
        <w:rPr>
          <w:bCs/>
          <w:noProof/>
          <w:lang w:val="uk-UA"/>
        </w:rPr>
      </w:pPr>
      <w:r w:rsidRPr="00852BC6">
        <w:rPr>
          <w:bCs/>
          <w:noProof/>
          <w:lang w:val="uk-UA"/>
        </w:rPr>
        <w:t>2024 рік – 574</w:t>
      </w:r>
      <w:r w:rsidR="00E6377A">
        <w:rPr>
          <w:bCs/>
          <w:noProof/>
          <w:lang w:val="uk-UA"/>
        </w:rPr>
        <w:t> 208 149</w:t>
      </w:r>
      <w:r w:rsidRPr="00852BC6">
        <w:rPr>
          <w:bCs/>
          <w:noProof/>
          <w:lang w:val="uk-UA"/>
        </w:rPr>
        <w:t xml:space="preserve"> грн ( ріст до 2023 року  49</w:t>
      </w:r>
      <w:r w:rsidR="00E6377A">
        <w:rPr>
          <w:bCs/>
          <w:noProof/>
          <w:lang w:val="uk-UA"/>
        </w:rPr>
        <w:t> 328 085</w:t>
      </w:r>
      <w:r w:rsidRPr="00852BC6">
        <w:rPr>
          <w:bCs/>
          <w:noProof/>
          <w:lang w:val="uk-UA"/>
        </w:rPr>
        <w:t xml:space="preserve"> грн (9,4%)), у тому числі доходи загального фонду – 566</w:t>
      </w:r>
      <w:r w:rsidR="00E6377A">
        <w:rPr>
          <w:bCs/>
          <w:noProof/>
          <w:lang w:val="uk-UA"/>
        </w:rPr>
        <w:t> 523 319</w:t>
      </w:r>
      <w:r w:rsidRPr="00852BC6">
        <w:rPr>
          <w:bCs/>
          <w:noProof/>
          <w:lang w:val="uk-UA"/>
        </w:rPr>
        <w:t xml:space="preserve"> грн.</w:t>
      </w:r>
    </w:p>
    <w:bookmarkEnd w:id="3"/>
    <w:p w:rsidR="00065A08" w:rsidRPr="00221AD3" w:rsidRDefault="00065A08" w:rsidP="00065A08">
      <w:pPr>
        <w:tabs>
          <w:tab w:val="left" w:pos="567"/>
        </w:tabs>
        <w:suppressAutoHyphens/>
        <w:ind w:firstLine="567"/>
        <w:jc w:val="both"/>
        <w:rPr>
          <w:bCs/>
          <w:noProof/>
          <w:lang w:val="uk-UA"/>
        </w:rPr>
      </w:pPr>
      <w:r w:rsidRPr="00852BC6">
        <w:rPr>
          <w:noProof/>
          <w:lang w:val="uk-UA"/>
        </w:rPr>
        <w:tab/>
      </w:r>
      <w:r w:rsidRPr="00221AD3">
        <w:rPr>
          <w:bCs/>
          <w:noProof/>
          <w:lang w:val="uk-UA"/>
        </w:rPr>
        <w:t>Обсяг видатків бюджету територіальної громади прогнозується на:</w:t>
      </w:r>
    </w:p>
    <w:p w:rsidR="00065A08" w:rsidRPr="00221AD3" w:rsidRDefault="00065A08" w:rsidP="00065A08">
      <w:pPr>
        <w:numPr>
          <w:ilvl w:val="0"/>
          <w:numId w:val="1"/>
        </w:numPr>
        <w:tabs>
          <w:tab w:val="left" w:pos="284"/>
        </w:tabs>
        <w:suppressAutoHyphens/>
        <w:ind w:left="0" w:firstLine="567"/>
        <w:jc w:val="both"/>
        <w:rPr>
          <w:bCs/>
          <w:noProof/>
          <w:lang w:val="uk-UA"/>
        </w:rPr>
      </w:pPr>
      <w:r w:rsidRPr="00221AD3">
        <w:rPr>
          <w:bCs/>
          <w:noProof/>
          <w:lang w:val="uk-UA"/>
        </w:rPr>
        <w:t xml:space="preserve">2022 рік – </w:t>
      </w:r>
      <w:r w:rsidR="00E6377A" w:rsidRPr="00221AD3">
        <w:rPr>
          <w:bCs/>
          <w:noProof/>
          <w:lang w:val="uk-UA"/>
        </w:rPr>
        <w:t>503 354 692</w:t>
      </w:r>
      <w:r w:rsidRPr="00221AD3">
        <w:rPr>
          <w:bCs/>
          <w:noProof/>
          <w:lang w:val="uk-UA"/>
        </w:rPr>
        <w:t xml:space="preserve"> грн (ріст до 2021 року – </w:t>
      </w:r>
      <w:r w:rsidR="00E6377A" w:rsidRPr="00221AD3">
        <w:rPr>
          <w:bCs/>
          <w:noProof/>
          <w:lang w:val="uk-UA"/>
        </w:rPr>
        <w:t>28 851 676</w:t>
      </w:r>
      <w:r w:rsidRPr="00221AD3">
        <w:rPr>
          <w:bCs/>
          <w:noProof/>
          <w:lang w:val="uk-UA"/>
        </w:rPr>
        <w:t xml:space="preserve"> грн (</w:t>
      </w:r>
      <w:r w:rsidR="00E6377A" w:rsidRPr="00221AD3">
        <w:rPr>
          <w:bCs/>
          <w:noProof/>
          <w:lang w:val="uk-UA"/>
        </w:rPr>
        <w:t>6,1</w:t>
      </w:r>
      <w:r w:rsidRPr="00221AD3">
        <w:rPr>
          <w:bCs/>
          <w:noProof/>
          <w:lang w:val="uk-UA"/>
        </w:rPr>
        <w:t>%));</w:t>
      </w:r>
    </w:p>
    <w:p w:rsidR="00065A08" w:rsidRPr="00221AD3" w:rsidRDefault="00065A08" w:rsidP="00065A08">
      <w:pPr>
        <w:numPr>
          <w:ilvl w:val="0"/>
          <w:numId w:val="1"/>
        </w:numPr>
        <w:suppressAutoHyphens/>
        <w:ind w:left="0" w:firstLine="567"/>
        <w:jc w:val="both"/>
        <w:rPr>
          <w:bCs/>
          <w:noProof/>
          <w:lang w:val="uk-UA"/>
        </w:rPr>
      </w:pPr>
      <w:r w:rsidRPr="00221AD3">
        <w:rPr>
          <w:bCs/>
          <w:noProof/>
          <w:lang w:val="uk-UA"/>
        </w:rPr>
        <w:t xml:space="preserve">2023 рік – </w:t>
      </w:r>
      <w:r w:rsidR="00E6377A" w:rsidRPr="00221AD3">
        <w:rPr>
          <w:bCs/>
          <w:noProof/>
          <w:lang w:val="uk-UA"/>
        </w:rPr>
        <w:t>524 880 064</w:t>
      </w:r>
      <w:r w:rsidRPr="00221AD3">
        <w:rPr>
          <w:bCs/>
          <w:noProof/>
          <w:lang w:val="uk-UA"/>
        </w:rPr>
        <w:t xml:space="preserve"> грн ( ріст до 2022 року </w:t>
      </w:r>
      <w:r w:rsidR="00E6377A" w:rsidRPr="00221AD3">
        <w:rPr>
          <w:bCs/>
          <w:noProof/>
          <w:lang w:val="uk-UA"/>
        </w:rPr>
        <w:t>21 525 372</w:t>
      </w:r>
      <w:r w:rsidRPr="00221AD3">
        <w:rPr>
          <w:bCs/>
          <w:noProof/>
          <w:lang w:val="uk-UA"/>
        </w:rPr>
        <w:t xml:space="preserve"> грн (</w:t>
      </w:r>
      <w:r w:rsidR="00E6377A" w:rsidRPr="00221AD3">
        <w:rPr>
          <w:bCs/>
          <w:noProof/>
          <w:lang w:val="uk-UA"/>
        </w:rPr>
        <w:t>4,3</w:t>
      </w:r>
      <w:r w:rsidRPr="00221AD3">
        <w:rPr>
          <w:bCs/>
          <w:noProof/>
          <w:lang w:val="uk-UA"/>
        </w:rPr>
        <w:t>%));</w:t>
      </w:r>
    </w:p>
    <w:p w:rsidR="00065A08" w:rsidRPr="00221AD3" w:rsidRDefault="00065A08" w:rsidP="00065A08">
      <w:pPr>
        <w:numPr>
          <w:ilvl w:val="0"/>
          <w:numId w:val="1"/>
        </w:numPr>
        <w:tabs>
          <w:tab w:val="left" w:pos="284"/>
        </w:tabs>
        <w:suppressAutoHyphens/>
        <w:ind w:left="0" w:firstLine="567"/>
        <w:jc w:val="both"/>
        <w:rPr>
          <w:bCs/>
          <w:noProof/>
          <w:lang w:val="uk-UA"/>
        </w:rPr>
      </w:pPr>
      <w:r w:rsidRPr="00221AD3">
        <w:rPr>
          <w:bCs/>
          <w:noProof/>
          <w:lang w:val="uk-UA"/>
        </w:rPr>
        <w:t xml:space="preserve">2024 рік – </w:t>
      </w:r>
      <w:r w:rsidR="00221AD3" w:rsidRPr="00221AD3">
        <w:rPr>
          <w:bCs/>
          <w:noProof/>
          <w:lang w:val="uk-UA"/>
        </w:rPr>
        <w:t>574 208 149</w:t>
      </w:r>
      <w:r w:rsidRPr="00221AD3">
        <w:rPr>
          <w:bCs/>
          <w:noProof/>
          <w:lang w:val="uk-UA"/>
        </w:rPr>
        <w:t xml:space="preserve"> грн ( ріст до 2023 року  49</w:t>
      </w:r>
      <w:r w:rsidR="00221AD3" w:rsidRPr="00221AD3">
        <w:rPr>
          <w:bCs/>
          <w:noProof/>
          <w:lang w:val="uk-UA"/>
        </w:rPr>
        <w:t> 328 085</w:t>
      </w:r>
      <w:r w:rsidRPr="00221AD3">
        <w:rPr>
          <w:bCs/>
          <w:noProof/>
          <w:lang w:val="uk-UA"/>
        </w:rPr>
        <w:t xml:space="preserve"> грн (9,4%)).</w:t>
      </w:r>
    </w:p>
    <w:p w:rsidR="00065A08" w:rsidRPr="00852BC6" w:rsidRDefault="00065A08" w:rsidP="00065A08">
      <w:pPr>
        <w:tabs>
          <w:tab w:val="left" w:pos="1134"/>
        </w:tabs>
        <w:suppressAutoHyphens/>
        <w:ind w:firstLine="567"/>
        <w:jc w:val="both"/>
        <w:rPr>
          <w:b/>
          <w:noProof/>
          <w:lang w:val="uk-UA"/>
        </w:rPr>
      </w:pPr>
      <w:r w:rsidRPr="00221AD3">
        <w:rPr>
          <w:b/>
          <w:noProof/>
          <w:lang w:val="uk-UA"/>
        </w:rPr>
        <w:t>ІV. Показники доходів бюджету</w:t>
      </w:r>
      <w:r w:rsidRPr="00852BC6">
        <w:rPr>
          <w:b/>
          <w:noProof/>
          <w:lang w:val="uk-UA"/>
        </w:rPr>
        <w:t xml:space="preserve"> </w:t>
      </w:r>
    </w:p>
    <w:p w:rsidR="00065A08" w:rsidRPr="00852BC6" w:rsidRDefault="00065A08" w:rsidP="00065A08">
      <w:pPr>
        <w:tabs>
          <w:tab w:val="left" w:pos="567"/>
        </w:tabs>
        <w:suppressAutoHyphens/>
        <w:ind w:firstLine="567"/>
        <w:jc w:val="both"/>
        <w:rPr>
          <w:lang w:val="uk-UA"/>
        </w:rPr>
      </w:pPr>
      <w:r w:rsidRPr="00852BC6">
        <w:rPr>
          <w:lang w:val="uk-UA"/>
        </w:rPr>
        <w:tab/>
      </w:r>
      <w:bookmarkStart w:id="4" w:name="_Hlk78203493"/>
      <w:r w:rsidRPr="00852BC6">
        <w:rPr>
          <w:lang w:val="uk-UA"/>
        </w:rPr>
        <w:t>При розрахунку прогнозу  доходів бюджету Дружківської міської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4"/>
    <w:p w:rsidR="00065A08" w:rsidRPr="00852BC6" w:rsidRDefault="00065A08" w:rsidP="00065A08">
      <w:pPr>
        <w:tabs>
          <w:tab w:val="left" w:pos="567"/>
        </w:tabs>
        <w:suppressAutoHyphens/>
        <w:ind w:firstLine="567"/>
        <w:jc w:val="both"/>
        <w:rPr>
          <w:lang w:val="uk-UA"/>
        </w:rPr>
      </w:pPr>
      <w:r w:rsidRPr="00852BC6">
        <w:rPr>
          <w:lang w:val="uk-UA"/>
        </w:rPr>
        <w:tab/>
        <w:t>Пріоритетні завдання, які необхідно здійснити в рамках реалізації бюджетної політики при наповненні бюджету громади:</w:t>
      </w:r>
    </w:p>
    <w:p w:rsidR="00065A08" w:rsidRPr="00852BC6" w:rsidRDefault="00065A08" w:rsidP="00065A08">
      <w:pPr>
        <w:suppressAutoHyphens/>
        <w:ind w:firstLine="567"/>
        <w:jc w:val="both"/>
        <w:rPr>
          <w:lang w:val="uk-UA"/>
        </w:rPr>
      </w:pPr>
      <w:r w:rsidRPr="00852BC6">
        <w:rPr>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065A08" w:rsidRPr="00852BC6" w:rsidRDefault="00065A08" w:rsidP="00065A08">
      <w:pPr>
        <w:suppressAutoHyphens/>
        <w:ind w:firstLine="567"/>
        <w:jc w:val="both"/>
        <w:rPr>
          <w:lang w:val="uk-UA"/>
        </w:rPr>
      </w:pPr>
      <w:r w:rsidRPr="00852BC6">
        <w:rPr>
          <w:lang w:val="uk-UA"/>
        </w:rPr>
        <w:t xml:space="preserve">-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декларування доходів та сплати податків.  </w:t>
      </w:r>
    </w:p>
    <w:p w:rsidR="00065A08" w:rsidRPr="00852BC6" w:rsidRDefault="00065A08" w:rsidP="00065A08">
      <w:pPr>
        <w:tabs>
          <w:tab w:val="left" w:pos="567"/>
        </w:tabs>
        <w:suppressAutoHyphens/>
        <w:ind w:firstLine="567"/>
        <w:jc w:val="both"/>
        <w:rPr>
          <w:lang w:val="uk-UA"/>
        </w:rPr>
      </w:pPr>
      <w:r w:rsidRPr="00852BC6">
        <w:rPr>
          <w:lang w:val="uk-UA"/>
        </w:rPr>
        <w:tab/>
        <w:t>При середньостроковому плануванні на 2022- 2024 роки бюджету в дохідній частині враховувалися фактори впливу на збільшення/зменшення надходжень платежів до бюджету:</w:t>
      </w:r>
    </w:p>
    <w:p w:rsidR="00065A08" w:rsidRPr="00852BC6" w:rsidRDefault="00065A08" w:rsidP="00065A08">
      <w:pPr>
        <w:suppressAutoHyphens/>
        <w:ind w:firstLine="567"/>
        <w:jc w:val="both"/>
        <w:rPr>
          <w:lang w:val="uk-UA"/>
        </w:rPr>
      </w:pPr>
      <w:r w:rsidRPr="00852BC6">
        <w:rPr>
          <w:lang w:val="uk-UA"/>
        </w:rPr>
        <w:t>-</w:t>
      </w:r>
      <w:r w:rsidRPr="00852BC6">
        <w:rPr>
          <w:lang w:val="uk-UA"/>
        </w:rPr>
        <w:tab/>
        <w:t>ріст середньомісячної заробітної плати одного штатного працівника;</w:t>
      </w:r>
    </w:p>
    <w:p w:rsidR="00065A08" w:rsidRPr="00852BC6" w:rsidRDefault="00065A08" w:rsidP="00065A08">
      <w:pPr>
        <w:suppressAutoHyphens/>
        <w:ind w:firstLine="567"/>
        <w:jc w:val="both"/>
        <w:rPr>
          <w:lang w:val="uk-UA"/>
        </w:rPr>
      </w:pPr>
      <w:r w:rsidRPr="00852BC6">
        <w:rPr>
          <w:lang w:val="uk-UA"/>
        </w:rPr>
        <w:t>-</w:t>
      </w:r>
      <w:r w:rsidRPr="00852BC6">
        <w:rPr>
          <w:lang w:val="uk-UA"/>
        </w:rPr>
        <w:tab/>
        <w:t>ріст фонду оплати праці працівників (штатних та нештатних), зайнятих економічною діяльністю;</w:t>
      </w:r>
    </w:p>
    <w:p w:rsidR="00065A08" w:rsidRPr="00852BC6" w:rsidRDefault="00065A08" w:rsidP="00065A08">
      <w:pPr>
        <w:suppressAutoHyphens/>
        <w:ind w:firstLine="567"/>
        <w:jc w:val="both"/>
        <w:rPr>
          <w:lang w:val="uk-UA"/>
        </w:rPr>
      </w:pPr>
      <w:r w:rsidRPr="00852BC6">
        <w:rPr>
          <w:lang w:val="uk-UA"/>
        </w:rPr>
        <w:t>-</w:t>
      </w:r>
      <w:r w:rsidRPr="00852BC6">
        <w:rPr>
          <w:lang w:val="uk-UA"/>
        </w:rPr>
        <w:tab/>
        <w:t>ріст мінімальної заробітної плати.</w:t>
      </w:r>
    </w:p>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 xml:space="preserve">При формуванні дохідної частини місцевого бюджету були враховані </w:t>
      </w:r>
      <w:bookmarkStart w:id="5" w:name="_Hlk78203523"/>
      <w:r w:rsidRPr="00852BC6">
        <w:rPr>
          <w:lang w:val="uk-UA"/>
        </w:rPr>
        <w:t>фактичні надходження за 2020 рік, планові показники на 2021 рік та прогнозні показники на 2022-2024 роки.</w:t>
      </w:r>
    </w:p>
    <w:bookmarkEnd w:id="5"/>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Обсяг власних доходів загального фонду місцевого бюджету на 2022 рік розрахований у сумі 309 961 500 гривень, що на 56 795 700 гривень більше порівняно з планом 2021 року. До спеціального фонду у 2022 році прогнозується отримати 7 740 300 гривень.</w:t>
      </w:r>
    </w:p>
    <w:p w:rsidR="00292569" w:rsidRDefault="00065A08" w:rsidP="00065A08">
      <w:pPr>
        <w:tabs>
          <w:tab w:val="left" w:pos="567"/>
        </w:tabs>
        <w:suppressAutoHyphens/>
        <w:autoSpaceDE w:val="0"/>
        <w:autoSpaceDN w:val="0"/>
        <w:adjustRightInd w:val="0"/>
        <w:ind w:firstLine="567"/>
        <w:jc w:val="both"/>
        <w:rPr>
          <w:lang w:val="uk-UA"/>
        </w:rPr>
      </w:pPr>
      <w:r w:rsidRPr="00852BC6">
        <w:rPr>
          <w:lang w:val="uk-UA"/>
        </w:rPr>
        <w:tab/>
        <w:t>Обсяг власних доходів загального фонду місцевого бюджету на 2023 рік розрахований у сумі 336 355 300 гривень, що на 26 393 800 гривень більше порівняно з 2022 роком. До спеціального фонду у 2023 році прогнозується отримати 7 980 300 гривень.</w:t>
      </w:r>
    </w:p>
    <w:p w:rsidR="00065A08" w:rsidRDefault="00292569" w:rsidP="00292569">
      <w:pPr>
        <w:tabs>
          <w:tab w:val="left" w:pos="567"/>
        </w:tabs>
        <w:suppressAutoHyphens/>
        <w:autoSpaceDE w:val="0"/>
        <w:autoSpaceDN w:val="0"/>
        <w:adjustRightInd w:val="0"/>
        <w:ind w:firstLine="567"/>
        <w:jc w:val="right"/>
        <w:rPr>
          <w:lang w:val="uk-UA"/>
        </w:rPr>
      </w:pPr>
      <w:r>
        <w:rPr>
          <w:lang w:val="uk-UA"/>
        </w:rPr>
        <w:br w:type="column"/>
      </w:r>
      <w:r>
        <w:rPr>
          <w:lang w:val="uk-UA"/>
        </w:rPr>
        <w:lastRenderedPageBreak/>
        <w:t>Продовження додатку</w:t>
      </w:r>
    </w:p>
    <w:p w:rsidR="00292569" w:rsidRPr="00852BC6" w:rsidRDefault="00292569" w:rsidP="00292569">
      <w:pPr>
        <w:tabs>
          <w:tab w:val="left" w:pos="567"/>
        </w:tabs>
        <w:suppressAutoHyphens/>
        <w:autoSpaceDE w:val="0"/>
        <w:autoSpaceDN w:val="0"/>
        <w:adjustRightInd w:val="0"/>
        <w:ind w:firstLine="567"/>
        <w:jc w:val="right"/>
        <w:rPr>
          <w:lang w:val="uk-UA"/>
        </w:rPr>
      </w:pPr>
    </w:p>
    <w:p w:rsidR="00065A08" w:rsidRPr="00852BC6" w:rsidRDefault="00065A08" w:rsidP="00065A08">
      <w:pPr>
        <w:tabs>
          <w:tab w:val="left" w:pos="567"/>
        </w:tabs>
        <w:suppressAutoHyphens/>
        <w:autoSpaceDE w:val="0"/>
        <w:autoSpaceDN w:val="0"/>
        <w:adjustRightInd w:val="0"/>
        <w:ind w:firstLine="567"/>
        <w:jc w:val="both"/>
        <w:rPr>
          <w:lang w:val="uk-UA"/>
        </w:rPr>
      </w:pPr>
      <w:r w:rsidRPr="00852BC6">
        <w:rPr>
          <w:lang w:val="uk-UA"/>
        </w:rPr>
        <w:tab/>
        <w:t>Обсяг власних доходів загального фонду місцевого бюджету на 2024 рік розрахований у сумі 365 965 500 гривень, що на 29 610 200 гривень більше порівняно з 2023 роком. До спеціального фонду у 2024 році прогнозується отримати 8 280 300 гривень.</w:t>
      </w:r>
    </w:p>
    <w:p w:rsidR="00065A08" w:rsidRPr="00852BC6" w:rsidRDefault="00065A08" w:rsidP="00065A08">
      <w:pPr>
        <w:pStyle w:val="21"/>
        <w:numPr>
          <w:ilvl w:val="12"/>
          <w:numId w:val="0"/>
        </w:numPr>
        <w:tabs>
          <w:tab w:val="left" w:pos="567"/>
        </w:tabs>
        <w:suppressAutoHyphens/>
        <w:ind w:firstLine="567"/>
        <w:rPr>
          <w:rFonts w:ascii="Times New Roman" w:hAnsi="Times New Roman"/>
          <w:noProof/>
          <w:sz w:val="24"/>
          <w:szCs w:val="24"/>
          <w:lang w:val="uk-UA"/>
        </w:rPr>
      </w:pPr>
      <w:r w:rsidRPr="00852BC6">
        <w:rPr>
          <w:rFonts w:ascii="Times New Roman" w:hAnsi="Times New Roman"/>
          <w:noProof/>
          <w:sz w:val="24"/>
          <w:szCs w:val="24"/>
          <w:lang w:val="uk-UA"/>
        </w:rPr>
        <w:tab/>
        <w:t>Власні доходи загального фонду бюджету територіальної громади міста сформовані у відповідності зі ст. 64  Бюджетного кодексу за рахунок:</w:t>
      </w:r>
    </w:p>
    <w:p w:rsidR="00065A08" w:rsidRPr="00292569" w:rsidRDefault="00065A08" w:rsidP="00C96C9C">
      <w:pPr>
        <w:numPr>
          <w:ilvl w:val="0"/>
          <w:numId w:val="2"/>
        </w:numPr>
        <w:suppressAutoHyphens/>
        <w:ind w:left="0" w:firstLine="567"/>
        <w:jc w:val="both"/>
        <w:rPr>
          <w:noProof/>
          <w:lang w:val="uk-UA"/>
        </w:rPr>
      </w:pPr>
      <w:r w:rsidRPr="00292569">
        <w:rPr>
          <w:noProof/>
          <w:lang w:val="uk-UA"/>
        </w:rPr>
        <w:t>60 відсотків податку на доходи фізичних</w:t>
      </w:r>
      <w:r w:rsidRPr="00292569">
        <w:rPr>
          <w:lang w:val="uk-UA"/>
        </w:rPr>
        <w:t xml:space="preserve"> </w:t>
      </w:r>
      <w:r w:rsidRPr="00292569">
        <w:rPr>
          <w:noProof/>
          <w:lang w:val="uk-UA"/>
        </w:rPr>
        <w:t xml:space="preserve">осіб, що справляється на території громади, який визначений в обсязі:  2022 рік – 229 381 000 грн.; 2023 рік – </w:t>
      </w:r>
      <w:r w:rsidR="00292569" w:rsidRPr="00292569">
        <w:rPr>
          <w:noProof/>
          <w:lang w:val="uk-UA"/>
        </w:rPr>
        <w:t xml:space="preserve"> </w:t>
      </w:r>
      <w:r w:rsidRPr="00292569">
        <w:rPr>
          <w:noProof/>
          <w:lang w:val="uk-UA"/>
        </w:rPr>
        <w:t>252 319</w:t>
      </w:r>
      <w:r w:rsidR="00C96C9C" w:rsidRPr="00292569">
        <w:rPr>
          <w:noProof/>
          <w:lang w:val="uk-UA"/>
        </w:rPr>
        <w:t> </w:t>
      </w:r>
      <w:r w:rsidRPr="00292569">
        <w:rPr>
          <w:noProof/>
          <w:lang w:val="uk-UA"/>
        </w:rPr>
        <w:t>100</w:t>
      </w:r>
      <w:r w:rsidR="00C96C9C" w:rsidRPr="00292569">
        <w:rPr>
          <w:noProof/>
          <w:lang w:val="uk-UA"/>
        </w:rPr>
        <w:t> </w:t>
      </w:r>
      <w:r w:rsidRPr="00292569">
        <w:rPr>
          <w:noProof/>
          <w:lang w:val="uk-UA"/>
        </w:rPr>
        <w:t>грн.; 2024 рік – 277 551 000 грн., що становить на рівні 74,0%  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оподаткування доходів фізичних осіб, тощо.</w:t>
      </w:r>
    </w:p>
    <w:p w:rsidR="00065A08" w:rsidRPr="00852BC6" w:rsidRDefault="00065A08" w:rsidP="00065A08">
      <w:pPr>
        <w:suppressAutoHyphens/>
        <w:ind w:firstLine="567"/>
        <w:jc w:val="both"/>
        <w:rPr>
          <w:noProof/>
          <w:lang w:val="uk-UA"/>
        </w:rPr>
      </w:pPr>
      <w:r w:rsidRPr="00852BC6">
        <w:rPr>
          <w:noProof/>
          <w:lang w:val="uk-UA"/>
        </w:rPr>
        <w:t>2) податку на майно:   – 2022 рік – 33 742 000 грн.; 2023 рік – 34 214 000 грн.; 2024 рік – 36 071 800 грн., доля якого у власних надходженнях бюджету становить на рівні 10-11%, у тому числі:</w:t>
      </w:r>
    </w:p>
    <w:p w:rsidR="00065A08" w:rsidRPr="00852BC6" w:rsidRDefault="00065A08" w:rsidP="00065A08">
      <w:pPr>
        <w:numPr>
          <w:ilvl w:val="0"/>
          <w:numId w:val="3"/>
        </w:numPr>
        <w:tabs>
          <w:tab w:val="left" w:pos="0"/>
          <w:tab w:val="left" w:pos="284"/>
        </w:tabs>
        <w:suppressAutoHyphens/>
        <w:ind w:left="0" w:firstLine="567"/>
        <w:jc w:val="both"/>
        <w:rPr>
          <w:noProof/>
          <w:lang w:val="uk-UA"/>
        </w:rPr>
      </w:pPr>
      <w:r w:rsidRPr="00852BC6">
        <w:rPr>
          <w:noProof/>
          <w:lang w:val="uk-UA"/>
        </w:rPr>
        <w:t>плата за землю – 2022 рік – 30 150 000 грн.; 2023 рік – 30 250</w:t>
      </w:r>
      <w:r w:rsidR="00C96C9C" w:rsidRPr="00852BC6">
        <w:rPr>
          <w:noProof/>
          <w:lang w:val="uk-UA"/>
        </w:rPr>
        <w:t> </w:t>
      </w:r>
      <w:r w:rsidRPr="00852BC6">
        <w:rPr>
          <w:noProof/>
          <w:lang w:val="uk-UA"/>
        </w:rPr>
        <w:t>000</w:t>
      </w:r>
      <w:r w:rsidR="00C96C9C" w:rsidRPr="00852BC6">
        <w:rPr>
          <w:noProof/>
          <w:lang w:val="uk-UA"/>
        </w:rPr>
        <w:t xml:space="preserve"> </w:t>
      </w:r>
      <w:r w:rsidRPr="00852BC6">
        <w:rPr>
          <w:noProof/>
          <w:lang w:val="uk-UA"/>
        </w:rPr>
        <w:t>грн.; 2024 рік – 31 853 300 грн.</w:t>
      </w:r>
      <w:r w:rsidRPr="00852BC6">
        <w:rPr>
          <w:noProof/>
          <w:lang w:val="uk-UA"/>
        </w:rPr>
        <w:tab/>
      </w:r>
    </w:p>
    <w:p w:rsidR="00065A08" w:rsidRPr="00852BC6" w:rsidRDefault="00065A08" w:rsidP="00065A08">
      <w:pPr>
        <w:numPr>
          <w:ilvl w:val="0"/>
          <w:numId w:val="3"/>
        </w:numPr>
        <w:tabs>
          <w:tab w:val="left" w:pos="0"/>
          <w:tab w:val="left" w:pos="142"/>
        </w:tabs>
        <w:suppressAutoHyphens/>
        <w:ind w:left="0" w:firstLine="567"/>
        <w:jc w:val="both"/>
        <w:rPr>
          <w:noProof/>
          <w:lang w:val="uk-UA"/>
        </w:rPr>
      </w:pPr>
      <w:r w:rsidRPr="00852BC6">
        <w:rPr>
          <w:noProof/>
          <w:lang w:val="uk-UA"/>
        </w:rPr>
        <w:t xml:space="preserve">  податок на нерухоме майно, відмінне від земельної ділянки – 2022 рік – 3 387 000 грн.; 2023 рік – 3 739 000 грн.; 2024 рік – 3 993 500 грн.</w:t>
      </w:r>
      <w:r w:rsidRPr="00852BC6">
        <w:rPr>
          <w:noProof/>
          <w:lang w:val="uk-UA"/>
        </w:rPr>
        <w:tab/>
      </w:r>
    </w:p>
    <w:p w:rsidR="00065A08" w:rsidRPr="00852BC6" w:rsidRDefault="00065A08" w:rsidP="00065A08">
      <w:pPr>
        <w:tabs>
          <w:tab w:val="left" w:pos="0"/>
        </w:tabs>
        <w:suppressAutoHyphens/>
        <w:ind w:firstLine="567"/>
        <w:jc w:val="both"/>
        <w:rPr>
          <w:noProof/>
          <w:lang w:val="uk-UA"/>
        </w:rPr>
      </w:pPr>
      <w:r w:rsidRPr="00852BC6">
        <w:rPr>
          <w:noProof/>
          <w:lang w:val="uk-UA"/>
        </w:rPr>
        <w:t>3) єдиного податку: 2022 рік – 33 317 000 грн.; 2023 рік – 35 568 000 грн.; 2024 рік – 7 470 000 грн., доля у власних надходженнях бюджету дорівнює 10-11%.</w:t>
      </w:r>
    </w:p>
    <w:p w:rsidR="00065A08" w:rsidRPr="00852BC6" w:rsidRDefault="00065A08" w:rsidP="00065A08">
      <w:pPr>
        <w:tabs>
          <w:tab w:val="left" w:pos="567"/>
        </w:tabs>
        <w:suppressAutoHyphens/>
        <w:ind w:firstLine="567"/>
        <w:jc w:val="both"/>
        <w:rPr>
          <w:noProof/>
          <w:lang w:val="uk-UA"/>
        </w:rPr>
      </w:pPr>
      <w:r w:rsidRPr="00852BC6">
        <w:rPr>
          <w:noProof/>
          <w:lang w:val="uk-UA"/>
        </w:rPr>
        <w:tab/>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065A08" w:rsidRPr="00852BC6" w:rsidRDefault="00065A08" w:rsidP="00065A08">
      <w:pPr>
        <w:suppressAutoHyphens/>
        <w:ind w:firstLine="567"/>
        <w:jc w:val="both"/>
        <w:rPr>
          <w:noProof/>
          <w:lang w:val="uk-UA"/>
        </w:rPr>
      </w:pPr>
      <w:r w:rsidRPr="00852BC6">
        <w:rPr>
          <w:noProof/>
          <w:lang w:val="uk-UA"/>
        </w:rPr>
        <w:t>4) акцизного податку: – 2022 рік – 9 733 800 грн.; 2023 рік – 10 337 700 грн.; 2024 рік – 10 885 400 грн., доля у власних надходженнях бюджету на рівні  3%  і складається  з акцизного податку з реалізації суб’єктами господарювання роздрібної торгівлі підакцизними товарами (тютюн та алкоголь) та зарахування частини (13,44 відсотка) акцизного податку з виробленого в Україні та ввезеного на митну територію України пального до бюджету громади з Державного бюджету;</w:t>
      </w:r>
    </w:p>
    <w:p w:rsidR="00065A08" w:rsidRPr="00852BC6" w:rsidRDefault="00065A08" w:rsidP="00065A08">
      <w:pPr>
        <w:tabs>
          <w:tab w:val="left" w:pos="7020"/>
        </w:tabs>
        <w:suppressAutoHyphens/>
        <w:ind w:firstLine="567"/>
        <w:jc w:val="both"/>
        <w:rPr>
          <w:noProof/>
          <w:lang w:val="uk-UA"/>
        </w:rPr>
      </w:pPr>
      <w:r w:rsidRPr="00852BC6">
        <w:rPr>
          <w:noProof/>
          <w:lang w:val="uk-UA"/>
        </w:rPr>
        <w:t>5) інших надходжень: – 2022 рік – 3 787 000 грн.; 2023 рік – 3 916 500 грн.; 2024 рік – 3 987 300 грн. (доля на рівні 1%) (це плата за надання адміністративних послуг; надходження від орендної плати за  комунальне майно та плати за місця для розміщення реклами; податку на прибуток комунальних підприємств та частини чистого прибутку, тощо).</w:t>
      </w:r>
    </w:p>
    <w:p w:rsidR="00065A08" w:rsidRPr="00852BC6" w:rsidRDefault="00065A08" w:rsidP="00065A08">
      <w:pPr>
        <w:tabs>
          <w:tab w:val="left" w:pos="567"/>
        </w:tabs>
        <w:suppressAutoHyphens/>
        <w:ind w:firstLine="567"/>
        <w:jc w:val="both"/>
        <w:rPr>
          <w:noProof/>
          <w:lang w:val="uk-UA"/>
        </w:rPr>
      </w:pPr>
      <w:r w:rsidRPr="00852BC6">
        <w:rPr>
          <w:noProof/>
          <w:lang w:val="uk-UA"/>
        </w:rPr>
        <w:tab/>
        <w:t>Доходи спеціального фонду бюджету територіальної громади прогнозується в сумі за роками: 2022 рік – 7 740 300 грн., 2023 рік – 7 980 300 грн., 2024 рік – 8 280 300 грн. та сформовані у відповідності зі ст. 69</w:t>
      </w:r>
      <w:r w:rsidRPr="00852BC6">
        <w:rPr>
          <w:noProof/>
          <w:vertAlign w:val="superscript"/>
          <w:lang w:val="uk-UA"/>
        </w:rPr>
        <w:t>1</w:t>
      </w:r>
      <w:r w:rsidRPr="00852BC6">
        <w:rPr>
          <w:noProof/>
          <w:lang w:val="uk-UA"/>
        </w:rPr>
        <w:t xml:space="preserve">,71   Бюджетного кодексу. </w:t>
      </w:r>
    </w:p>
    <w:p w:rsidR="00065A08" w:rsidRPr="00852BC6" w:rsidRDefault="00065A08" w:rsidP="00852BC6">
      <w:pPr>
        <w:pStyle w:val="a3"/>
        <w:suppressAutoHyphens/>
        <w:ind w:firstLine="567"/>
        <w:rPr>
          <w:noProof/>
          <w:sz w:val="24"/>
        </w:rPr>
      </w:pPr>
      <w:r w:rsidRPr="00852BC6">
        <w:rPr>
          <w:noProof/>
          <w:sz w:val="24"/>
        </w:rPr>
        <w:tab/>
        <w:t>Джерелами формування спеціального фонду є податкові, неподаткові надходження, доходи від операцій з капіталом:</w:t>
      </w:r>
    </w:p>
    <w:p w:rsidR="00065A08" w:rsidRPr="00852BC6" w:rsidRDefault="00065A08" w:rsidP="00065A08">
      <w:pPr>
        <w:pStyle w:val="a3"/>
        <w:suppressAutoHyphens/>
        <w:ind w:firstLine="567"/>
        <w:contextualSpacing/>
        <w:rPr>
          <w:noProof/>
          <w:sz w:val="24"/>
        </w:rPr>
      </w:pPr>
      <w:r w:rsidRPr="00852BC6">
        <w:rPr>
          <w:noProof/>
          <w:sz w:val="24"/>
        </w:rPr>
        <w:t>-  екологічний податок – 2022-2024 роки- 85 300 грн.;</w:t>
      </w:r>
    </w:p>
    <w:p w:rsidR="00065A08" w:rsidRPr="00852BC6" w:rsidRDefault="00065A08" w:rsidP="00065A08">
      <w:pPr>
        <w:pStyle w:val="a3"/>
        <w:suppressAutoHyphens/>
        <w:ind w:firstLine="567"/>
        <w:contextualSpacing/>
        <w:rPr>
          <w:noProof/>
          <w:sz w:val="24"/>
        </w:rPr>
      </w:pPr>
      <w:r w:rsidRPr="00852BC6">
        <w:rPr>
          <w:noProof/>
          <w:sz w:val="24"/>
        </w:rPr>
        <w:t>-  власні надходження бюджетних установ  - 2022 рік – 7 420 000 грн., 2023 рік – 7 650 000 грн., 2024 рік – 7 950 000 грн.;</w:t>
      </w:r>
    </w:p>
    <w:p w:rsidR="00065A08" w:rsidRPr="00852BC6" w:rsidRDefault="00065A08" w:rsidP="00065A08">
      <w:pPr>
        <w:pStyle w:val="a3"/>
        <w:suppressAutoHyphens/>
        <w:ind w:firstLine="567"/>
        <w:contextualSpacing/>
        <w:rPr>
          <w:noProof/>
          <w:sz w:val="24"/>
        </w:rPr>
      </w:pPr>
      <w:r w:rsidRPr="00852BC6">
        <w:rPr>
          <w:noProof/>
          <w:sz w:val="24"/>
        </w:rPr>
        <w:t>- бюджет розвитку – 2022 рік – 235 000 грн., 2023 рік – 245 000 грн., 2024 рік – 245 000 грн., який складається з надходжень від відчуження майна, що перебуває у комунальній власності.</w:t>
      </w:r>
    </w:p>
    <w:p w:rsidR="00FA38FB" w:rsidRDefault="00065A08" w:rsidP="00065A08">
      <w:pPr>
        <w:tabs>
          <w:tab w:val="left" w:pos="567"/>
        </w:tabs>
        <w:suppressAutoHyphens/>
        <w:autoSpaceDE w:val="0"/>
        <w:autoSpaceDN w:val="0"/>
        <w:adjustRightInd w:val="0"/>
        <w:ind w:firstLine="567"/>
        <w:jc w:val="both"/>
        <w:rPr>
          <w:lang w:val="uk-UA"/>
        </w:rPr>
      </w:pPr>
      <w:r w:rsidRPr="00852BC6">
        <w:rPr>
          <w:lang w:val="uk-UA"/>
        </w:rPr>
        <w:tab/>
        <w:t>Індикативні показники доходів бюджету Дружківської міської територіальної громади на  2022-2024 роки наведено у додатку 2</w:t>
      </w:r>
      <w:r w:rsidR="00A11220" w:rsidRPr="00852BC6">
        <w:rPr>
          <w:lang w:val="uk-UA"/>
        </w:rPr>
        <w:t xml:space="preserve"> до Прогнозу</w:t>
      </w:r>
      <w:r w:rsidRPr="00852BC6">
        <w:rPr>
          <w:lang w:val="uk-UA"/>
        </w:rPr>
        <w:t>.</w:t>
      </w:r>
    </w:p>
    <w:p w:rsidR="00065A08" w:rsidRDefault="00FA38FB" w:rsidP="00FA38FB">
      <w:pPr>
        <w:tabs>
          <w:tab w:val="left" w:pos="567"/>
        </w:tabs>
        <w:suppressAutoHyphens/>
        <w:autoSpaceDE w:val="0"/>
        <w:autoSpaceDN w:val="0"/>
        <w:adjustRightInd w:val="0"/>
        <w:ind w:firstLine="567"/>
        <w:jc w:val="right"/>
        <w:rPr>
          <w:lang w:val="uk-UA"/>
        </w:rPr>
      </w:pPr>
      <w:r>
        <w:rPr>
          <w:lang w:val="uk-UA"/>
        </w:rPr>
        <w:br w:type="column"/>
      </w:r>
      <w:r>
        <w:rPr>
          <w:lang w:val="uk-UA"/>
        </w:rPr>
        <w:lastRenderedPageBreak/>
        <w:t>Продовження додатку</w:t>
      </w:r>
    </w:p>
    <w:p w:rsidR="00FA38FB" w:rsidRPr="00852BC6" w:rsidRDefault="00FA38FB" w:rsidP="00FA38FB">
      <w:pPr>
        <w:tabs>
          <w:tab w:val="left" w:pos="567"/>
        </w:tabs>
        <w:suppressAutoHyphens/>
        <w:autoSpaceDE w:val="0"/>
        <w:autoSpaceDN w:val="0"/>
        <w:adjustRightInd w:val="0"/>
        <w:ind w:firstLine="567"/>
        <w:jc w:val="right"/>
        <w:rPr>
          <w:lang w:val="uk-UA"/>
        </w:rPr>
      </w:pPr>
    </w:p>
    <w:p w:rsidR="00065A08" w:rsidRPr="00852BC6" w:rsidRDefault="00065A08" w:rsidP="00065A08">
      <w:pPr>
        <w:tabs>
          <w:tab w:val="left" w:pos="709"/>
          <w:tab w:val="left" w:pos="1134"/>
        </w:tabs>
        <w:suppressAutoHyphens/>
        <w:ind w:firstLine="567"/>
        <w:jc w:val="both"/>
        <w:rPr>
          <w:b/>
          <w:noProof/>
          <w:lang w:val="uk-UA"/>
        </w:rPr>
      </w:pPr>
      <w:r w:rsidRPr="00852BC6">
        <w:rPr>
          <w:b/>
          <w:noProof/>
          <w:lang w:val="uk-UA"/>
        </w:rPr>
        <w:t>V. Показники фінансування бюджету, показники місцевого боргу, гарантованого територіальною  міською громадою боргу та надання місцевих гарантій</w:t>
      </w:r>
    </w:p>
    <w:p w:rsidR="003B11F2" w:rsidRPr="00A61677" w:rsidRDefault="003B11F2" w:rsidP="00A61677">
      <w:pPr>
        <w:ind w:firstLine="567"/>
        <w:jc w:val="both"/>
        <w:rPr>
          <w:lang w:val="uk-UA" w:eastAsia="uk-UA"/>
        </w:rPr>
      </w:pPr>
      <w:r w:rsidRPr="00A61677">
        <w:rPr>
          <w:noProof/>
          <w:lang w:val="uk-UA"/>
        </w:rPr>
        <w:t>Показники фінансування бюджету Дружківської міської територіальної громади визначено з урахуванням вимог ст. 72  Бюджетного кодексу України та наведено у додатку 3 до Прогнозу.</w:t>
      </w:r>
      <w:r w:rsidRPr="00A61677">
        <w:rPr>
          <w:lang w:val="uk-UA" w:eastAsia="uk-UA"/>
        </w:rPr>
        <w:t xml:space="preserve"> </w:t>
      </w:r>
    </w:p>
    <w:p w:rsidR="003B11F2" w:rsidRPr="00A61677" w:rsidRDefault="003B11F2" w:rsidP="00A61677">
      <w:pPr>
        <w:ind w:firstLine="567"/>
        <w:jc w:val="both"/>
        <w:rPr>
          <w:lang w:val="uk-UA" w:eastAsia="uk-UA"/>
        </w:rPr>
      </w:pPr>
      <w:r w:rsidRPr="00A61677">
        <w:rPr>
          <w:lang w:val="uk-UA" w:eastAsia="uk-UA"/>
        </w:rPr>
        <w:t xml:space="preserve">Профіцит за загальним фондом та дефіцит за спеціальним фондом бюджету Дружківської міської територіальної громади визначений у сумі на 2022 рік – </w:t>
      </w:r>
      <w:r w:rsidR="00221AD3" w:rsidRPr="00A61677">
        <w:rPr>
          <w:lang w:val="uk-UA" w:eastAsia="uk-UA"/>
        </w:rPr>
        <w:t>10 167 250</w:t>
      </w:r>
      <w:r w:rsidRPr="00A61677">
        <w:rPr>
          <w:lang w:val="uk-UA" w:eastAsia="uk-UA"/>
        </w:rPr>
        <w:t xml:space="preserve"> грн., на 2023 рік – </w:t>
      </w:r>
      <w:r w:rsidR="00221AD3" w:rsidRPr="00A61677">
        <w:rPr>
          <w:lang w:val="uk-UA" w:eastAsia="uk-UA"/>
        </w:rPr>
        <w:t>4 692 946,43</w:t>
      </w:r>
      <w:r w:rsidRPr="00A61677">
        <w:rPr>
          <w:lang w:val="uk-UA" w:eastAsia="uk-UA"/>
        </w:rPr>
        <w:t xml:space="preserve"> грн., на 2024 рік </w:t>
      </w:r>
      <w:r w:rsidR="00221AD3" w:rsidRPr="00A61677">
        <w:rPr>
          <w:lang w:val="uk-UA" w:eastAsia="uk-UA"/>
        </w:rPr>
        <w:t>4 563 482,14</w:t>
      </w:r>
      <w:r w:rsidRPr="00A61677">
        <w:rPr>
          <w:lang w:val="uk-UA" w:eastAsia="uk-UA"/>
        </w:rPr>
        <w:t xml:space="preserve"> грн. </w:t>
      </w:r>
    </w:p>
    <w:p w:rsidR="00A61677" w:rsidRPr="00A61677" w:rsidRDefault="00A61677" w:rsidP="00A61677">
      <w:pPr>
        <w:pStyle w:val="a3"/>
        <w:ind w:firstLine="567"/>
        <w:rPr>
          <w:sz w:val="24"/>
        </w:rPr>
      </w:pPr>
      <w:r w:rsidRPr="00A61677">
        <w:rPr>
          <w:sz w:val="24"/>
        </w:rPr>
        <w:t>В 2021 році планується отримання  кредиту НЕФКО та гранту для фінансування інвестиційного проєкту «Капітальний ремонт будівлі Дружківської загальноосвітньої школи І-ІІІ ступенів №7 Дружківської міської ради (з використанням заходів термомодернізації), розташованої за адресою: Донецька область, м. Дружківка, вул.</w:t>
      </w:r>
      <w:r>
        <w:rPr>
          <w:sz w:val="24"/>
        </w:rPr>
        <w:t> </w:t>
      </w:r>
      <w:r w:rsidRPr="00A61677">
        <w:rPr>
          <w:sz w:val="24"/>
        </w:rPr>
        <w:t>Космонавтів, 37» в сумі 15</w:t>
      </w:r>
      <w:r w:rsidRPr="00A61677">
        <w:rPr>
          <w:sz w:val="24"/>
          <w:lang w:val="ru-RU"/>
        </w:rPr>
        <w:t>,0</w:t>
      </w:r>
      <w:r w:rsidRPr="00A61677">
        <w:rPr>
          <w:sz w:val="24"/>
        </w:rPr>
        <w:t xml:space="preserve"> млн.грн. на   період  5 років (довгострокове  зобов’язання),  відсотки за користування кредитними коштами – 3,0 % річних.</w:t>
      </w:r>
    </w:p>
    <w:p w:rsidR="00852BC6" w:rsidRPr="00852BC6" w:rsidRDefault="003B11F2" w:rsidP="00A61677">
      <w:pPr>
        <w:ind w:firstLine="567"/>
        <w:jc w:val="both"/>
        <w:rPr>
          <w:lang w:val="uk-UA" w:eastAsia="uk-UA"/>
        </w:rPr>
      </w:pPr>
      <w:r w:rsidRPr="00A61677">
        <w:rPr>
          <w:lang w:val="uk-UA" w:eastAsia="uk-UA"/>
        </w:rPr>
        <w:t xml:space="preserve">Погашення позики за одержаний кредит від Північної екологічної фінансової корпорації (НЕФКО) передбачається у 2023 році –у сумі </w:t>
      </w:r>
      <w:r w:rsidR="00221AD3" w:rsidRPr="00A61677">
        <w:rPr>
          <w:lang w:val="uk-UA" w:eastAsia="uk-UA"/>
        </w:rPr>
        <w:t xml:space="preserve">4 285 714,29 </w:t>
      </w:r>
      <w:r w:rsidRPr="00A61677">
        <w:rPr>
          <w:lang w:val="uk-UA" w:eastAsia="uk-UA"/>
        </w:rPr>
        <w:t xml:space="preserve"> грн., у  2024 році у сумі</w:t>
      </w:r>
      <w:r w:rsidRPr="00852BC6">
        <w:rPr>
          <w:lang w:val="uk-UA" w:eastAsia="uk-UA"/>
        </w:rPr>
        <w:t xml:space="preserve"> </w:t>
      </w:r>
      <w:r w:rsidR="00221AD3">
        <w:rPr>
          <w:lang w:val="uk-UA" w:eastAsia="uk-UA"/>
        </w:rPr>
        <w:t xml:space="preserve">4 285 714,29 </w:t>
      </w:r>
      <w:r w:rsidRPr="00852BC6">
        <w:rPr>
          <w:lang w:val="uk-UA" w:eastAsia="uk-UA"/>
        </w:rPr>
        <w:t xml:space="preserve">грн. Обсяг платежів з обслуговування зовнішнього місцевого боргу на 2022 рік прогнозується в обсязі </w:t>
      </w:r>
      <w:r w:rsidR="00221AD3">
        <w:rPr>
          <w:lang w:val="uk-UA" w:eastAsia="uk-UA"/>
        </w:rPr>
        <w:t>332 750</w:t>
      </w:r>
      <w:r w:rsidRPr="00852BC6">
        <w:rPr>
          <w:lang w:val="uk-UA" w:eastAsia="uk-UA"/>
        </w:rPr>
        <w:t xml:space="preserve"> грн., на 2023 рік – </w:t>
      </w:r>
      <w:r w:rsidR="00221AD3">
        <w:rPr>
          <w:lang w:val="uk-UA" w:eastAsia="uk-UA"/>
        </w:rPr>
        <w:t>407 232,14 г</w:t>
      </w:r>
      <w:r w:rsidRPr="00852BC6">
        <w:rPr>
          <w:lang w:val="uk-UA" w:eastAsia="uk-UA"/>
        </w:rPr>
        <w:t xml:space="preserve">рн., на  2024 рік – </w:t>
      </w:r>
      <w:r w:rsidR="00221AD3">
        <w:rPr>
          <w:lang w:val="uk-UA" w:eastAsia="uk-UA"/>
        </w:rPr>
        <w:t xml:space="preserve">277 767,86 </w:t>
      </w:r>
      <w:r w:rsidRPr="00852BC6">
        <w:rPr>
          <w:lang w:val="uk-UA" w:eastAsia="uk-UA"/>
        </w:rPr>
        <w:t xml:space="preserve">грн. Обсяг платежів з обслуговування внутрішнього місцевого боргу на 2022 рік прогнозується в обсязі </w:t>
      </w:r>
      <w:r w:rsidR="00221AD3">
        <w:rPr>
          <w:lang w:val="uk-UA" w:eastAsia="uk-UA"/>
        </w:rPr>
        <w:t>332 750</w:t>
      </w:r>
      <w:r w:rsidR="00852BC6" w:rsidRPr="00852BC6">
        <w:rPr>
          <w:lang w:val="uk-UA" w:eastAsia="uk-UA"/>
        </w:rPr>
        <w:t> </w:t>
      </w:r>
      <w:r w:rsidRPr="00852BC6">
        <w:rPr>
          <w:lang w:val="uk-UA" w:eastAsia="uk-UA"/>
        </w:rPr>
        <w:t xml:space="preserve"> грн., на 2023 рік – </w:t>
      </w:r>
      <w:r w:rsidR="00221AD3">
        <w:rPr>
          <w:lang w:val="uk-UA" w:eastAsia="uk-UA"/>
        </w:rPr>
        <w:t>4 692 946,43</w:t>
      </w:r>
      <w:r w:rsidRPr="00852BC6">
        <w:rPr>
          <w:lang w:val="uk-UA" w:eastAsia="uk-UA"/>
        </w:rPr>
        <w:t xml:space="preserve"> грн., на 2024 рік – </w:t>
      </w:r>
      <w:r w:rsidR="00221AD3">
        <w:rPr>
          <w:lang w:val="uk-UA" w:eastAsia="uk-UA"/>
        </w:rPr>
        <w:t>4 563 482,14</w:t>
      </w:r>
      <w:r w:rsidRPr="00852BC6">
        <w:rPr>
          <w:lang w:val="uk-UA" w:eastAsia="uk-UA"/>
        </w:rPr>
        <w:t xml:space="preserve"> грн.</w:t>
      </w:r>
    </w:p>
    <w:p w:rsidR="00852BC6" w:rsidRPr="00852BC6" w:rsidRDefault="003B11F2" w:rsidP="003B11F2">
      <w:pPr>
        <w:ind w:firstLine="567"/>
        <w:jc w:val="both"/>
        <w:rPr>
          <w:lang w:val="uk-UA" w:eastAsia="uk-UA"/>
        </w:rPr>
      </w:pPr>
      <w:r w:rsidRPr="00852BC6">
        <w:rPr>
          <w:lang w:val="uk-UA" w:eastAsia="uk-UA"/>
        </w:rPr>
        <w:t xml:space="preserve">Граничний обсяг місцевого боргу на кінець звітного періоду складе: </w:t>
      </w:r>
    </w:p>
    <w:p w:rsidR="00852BC6" w:rsidRPr="00852BC6" w:rsidRDefault="003B11F2" w:rsidP="00852BC6">
      <w:pPr>
        <w:ind w:firstLine="567"/>
        <w:jc w:val="both"/>
        <w:rPr>
          <w:lang w:val="uk-UA" w:eastAsia="uk-UA"/>
        </w:rPr>
      </w:pPr>
      <w:r w:rsidRPr="00852BC6">
        <w:rPr>
          <w:lang w:val="uk-UA" w:eastAsia="uk-UA"/>
        </w:rPr>
        <w:t xml:space="preserve">-31 грудня 2021 року </w:t>
      </w:r>
      <w:r w:rsidR="00852BC6" w:rsidRPr="00852BC6">
        <w:rPr>
          <w:lang w:val="uk-UA" w:eastAsia="uk-UA"/>
        </w:rPr>
        <w:t>–</w:t>
      </w:r>
      <w:r w:rsidRPr="00852BC6">
        <w:rPr>
          <w:lang w:val="uk-UA" w:eastAsia="uk-UA"/>
        </w:rPr>
        <w:t xml:space="preserve"> </w:t>
      </w:r>
      <w:r w:rsidR="00852BC6" w:rsidRPr="00852BC6">
        <w:rPr>
          <w:lang w:val="uk-UA" w:eastAsia="uk-UA"/>
        </w:rPr>
        <w:t>4 </w:t>
      </w:r>
      <w:r w:rsidR="00221AD3">
        <w:rPr>
          <w:lang w:val="uk-UA" w:eastAsia="uk-UA"/>
        </w:rPr>
        <w:t>500</w:t>
      </w:r>
      <w:r w:rsidR="00852BC6" w:rsidRPr="00852BC6">
        <w:rPr>
          <w:lang w:val="uk-UA" w:eastAsia="uk-UA"/>
        </w:rPr>
        <w:t xml:space="preserve"> 000</w:t>
      </w:r>
      <w:r w:rsidRPr="00852BC6">
        <w:rPr>
          <w:lang w:val="uk-UA" w:eastAsia="uk-UA"/>
        </w:rPr>
        <w:t xml:space="preserve"> гривень</w:t>
      </w:r>
      <w:r w:rsidR="00852BC6" w:rsidRPr="00852BC6">
        <w:rPr>
          <w:lang w:val="uk-UA" w:eastAsia="uk-UA"/>
        </w:rPr>
        <w:t xml:space="preserve">- </w:t>
      </w:r>
      <w:r w:rsidRPr="00852BC6">
        <w:rPr>
          <w:lang w:val="uk-UA" w:eastAsia="uk-UA"/>
        </w:rPr>
        <w:t xml:space="preserve"> непогашений кредит Північної екологічної фінансової корпорації (НЕФКО); </w:t>
      </w:r>
    </w:p>
    <w:p w:rsidR="00852BC6" w:rsidRPr="00852BC6" w:rsidRDefault="003B11F2" w:rsidP="00852BC6">
      <w:pPr>
        <w:ind w:firstLine="567"/>
        <w:jc w:val="both"/>
        <w:rPr>
          <w:lang w:val="uk-UA" w:eastAsia="uk-UA"/>
        </w:rPr>
      </w:pPr>
      <w:r w:rsidRPr="00852BC6">
        <w:rPr>
          <w:lang w:val="uk-UA" w:eastAsia="uk-UA"/>
        </w:rPr>
        <w:t>-31 грудня 2022 року -</w:t>
      </w:r>
      <w:r w:rsidR="00221AD3">
        <w:rPr>
          <w:lang w:val="uk-UA" w:eastAsia="uk-UA"/>
        </w:rPr>
        <w:t>15 000</w:t>
      </w:r>
      <w:r w:rsidR="00852BC6" w:rsidRPr="00852BC6">
        <w:rPr>
          <w:lang w:val="uk-UA" w:eastAsia="uk-UA"/>
        </w:rPr>
        <w:t xml:space="preserve"> 000</w:t>
      </w:r>
      <w:r w:rsidRPr="00852BC6">
        <w:rPr>
          <w:lang w:val="uk-UA" w:eastAsia="uk-UA"/>
        </w:rPr>
        <w:t xml:space="preserve"> гривень</w:t>
      </w:r>
      <w:r w:rsidR="00852BC6" w:rsidRPr="00852BC6">
        <w:rPr>
          <w:lang w:val="uk-UA" w:eastAsia="uk-UA"/>
        </w:rPr>
        <w:t xml:space="preserve">- </w:t>
      </w:r>
      <w:r w:rsidRPr="00852BC6">
        <w:rPr>
          <w:lang w:val="uk-UA" w:eastAsia="uk-UA"/>
        </w:rPr>
        <w:t xml:space="preserve"> непогашений кредит Північної екологічної фінансової корпорації (НЕФКО;</w:t>
      </w:r>
    </w:p>
    <w:p w:rsidR="00852BC6" w:rsidRPr="00852BC6" w:rsidRDefault="003B11F2" w:rsidP="00852BC6">
      <w:pPr>
        <w:ind w:firstLine="567"/>
        <w:jc w:val="both"/>
        <w:rPr>
          <w:lang w:val="uk-UA" w:eastAsia="uk-UA"/>
        </w:rPr>
      </w:pPr>
      <w:r w:rsidRPr="00852BC6">
        <w:rPr>
          <w:lang w:val="uk-UA" w:eastAsia="uk-UA"/>
        </w:rPr>
        <w:t>-31 грудня 2023 року -</w:t>
      </w:r>
      <w:r w:rsidR="00221AD3">
        <w:rPr>
          <w:lang w:val="uk-UA" w:eastAsia="uk-UA"/>
        </w:rPr>
        <w:t>10 714 285,71</w:t>
      </w:r>
      <w:r w:rsidRPr="00852BC6">
        <w:rPr>
          <w:lang w:val="uk-UA" w:eastAsia="uk-UA"/>
        </w:rPr>
        <w:t xml:space="preserve"> гривень</w:t>
      </w:r>
      <w:r w:rsidR="00852BC6" w:rsidRPr="00852BC6">
        <w:rPr>
          <w:lang w:val="uk-UA" w:eastAsia="uk-UA"/>
        </w:rPr>
        <w:t xml:space="preserve"> - </w:t>
      </w:r>
      <w:r w:rsidRPr="00852BC6">
        <w:rPr>
          <w:lang w:val="uk-UA" w:eastAsia="uk-UA"/>
        </w:rPr>
        <w:t xml:space="preserve"> </w:t>
      </w:r>
      <w:r w:rsidR="00852BC6" w:rsidRPr="00852BC6">
        <w:rPr>
          <w:lang w:val="uk-UA" w:eastAsia="uk-UA"/>
        </w:rPr>
        <w:t>непогашений кредит Північної екологічної фінансової корпорації (НЕФКО;</w:t>
      </w:r>
    </w:p>
    <w:p w:rsidR="00852BC6" w:rsidRPr="00852BC6" w:rsidRDefault="003B11F2" w:rsidP="00852BC6">
      <w:pPr>
        <w:ind w:firstLine="567"/>
        <w:jc w:val="both"/>
        <w:rPr>
          <w:lang w:val="uk-UA" w:eastAsia="uk-UA"/>
        </w:rPr>
      </w:pPr>
      <w:r w:rsidRPr="00852BC6">
        <w:rPr>
          <w:lang w:val="uk-UA" w:eastAsia="uk-UA"/>
        </w:rPr>
        <w:t xml:space="preserve">-31 грудня 2024 року – </w:t>
      </w:r>
      <w:r w:rsidR="00221AD3">
        <w:rPr>
          <w:lang w:val="uk-UA" w:eastAsia="uk-UA"/>
        </w:rPr>
        <w:t>6 428 571,43</w:t>
      </w:r>
      <w:r w:rsidRPr="00852BC6">
        <w:rPr>
          <w:lang w:val="uk-UA" w:eastAsia="uk-UA"/>
        </w:rPr>
        <w:t xml:space="preserve"> гривень</w:t>
      </w:r>
      <w:r w:rsidR="00852BC6" w:rsidRPr="00852BC6">
        <w:rPr>
          <w:lang w:val="uk-UA" w:eastAsia="uk-UA"/>
        </w:rPr>
        <w:t xml:space="preserve">- </w:t>
      </w:r>
      <w:r w:rsidRPr="00852BC6">
        <w:rPr>
          <w:lang w:val="uk-UA" w:eastAsia="uk-UA"/>
        </w:rPr>
        <w:t xml:space="preserve"> </w:t>
      </w:r>
      <w:r w:rsidR="00852BC6" w:rsidRPr="00852BC6">
        <w:rPr>
          <w:lang w:val="uk-UA" w:eastAsia="uk-UA"/>
        </w:rPr>
        <w:t>непогашений кредит Північної екологічної фінансової корпорації (НЕФКО).</w:t>
      </w:r>
    </w:p>
    <w:p w:rsidR="00065A08" w:rsidRPr="00852BC6" w:rsidRDefault="003B11F2" w:rsidP="00852BC6">
      <w:pPr>
        <w:ind w:firstLine="567"/>
        <w:jc w:val="both"/>
        <w:rPr>
          <w:noProof/>
          <w:lang w:val="uk-UA"/>
        </w:rPr>
      </w:pPr>
      <w:r w:rsidRPr="00852BC6">
        <w:rPr>
          <w:lang w:val="uk-UA" w:eastAsia="uk-UA"/>
        </w:rPr>
        <w:t xml:space="preserve">Місцеві запозичення здійснюються відповідно до умов, що складаються на фінансових ринках та умов кредитування відповідних міжнародних фінансових організацій. </w:t>
      </w:r>
    </w:p>
    <w:p w:rsidR="00065A08" w:rsidRPr="00852BC6" w:rsidRDefault="00065A08" w:rsidP="00852BC6">
      <w:pPr>
        <w:pStyle w:val="rvps2"/>
        <w:spacing w:before="0" w:beforeAutospacing="0" w:after="0" w:afterAutospacing="0"/>
        <w:ind w:firstLine="567"/>
        <w:jc w:val="both"/>
      </w:pPr>
      <w:r w:rsidRPr="00852BC6">
        <w:t>Затверджено  профіцит за загальним фондом та  дефіцит за спеціальним фондом,  так як  до бюджету розвитку залучено до бюджету розвитку кошти  із загального фонду.</w:t>
      </w:r>
    </w:p>
    <w:p w:rsidR="00065A08" w:rsidRPr="00852BC6" w:rsidRDefault="00065A08" w:rsidP="00852BC6">
      <w:pPr>
        <w:tabs>
          <w:tab w:val="left" w:pos="567"/>
        </w:tabs>
        <w:suppressAutoHyphens/>
        <w:ind w:firstLine="567"/>
        <w:jc w:val="both"/>
        <w:rPr>
          <w:noProof/>
          <w:lang w:val="uk-UA"/>
        </w:rPr>
      </w:pPr>
      <w:r w:rsidRPr="00852BC6">
        <w:rPr>
          <w:noProof/>
          <w:lang w:val="uk-UA"/>
        </w:rPr>
        <w:tab/>
        <w:t xml:space="preserve">Показники місцевого боргу </w:t>
      </w:r>
      <w:r w:rsidR="00852BC6" w:rsidRPr="00852BC6">
        <w:rPr>
          <w:noProof/>
          <w:lang w:val="uk-UA"/>
        </w:rPr>
        <w:t>затверджено</w:t>
      </w:r>
      <w:r w:rsidRPr="00852BC6">
        <w:rPr>
          <w:noProof/>
          <w:lang w:val="uk-UA"/>
        </w:rPr>
        <w:t xml:space="preserve"> відповідно до  </w:t>
      </w:r>
      <w:hyperlink r:id="rId6" w:anchor="n93" w:history="1">
        <w:r w:rsidRPr="00852BC6">
          <w:rPr>
            <w:noProof/>
            <w:lang w:val="uk-UA"/>
          </w:rPr>
          <w:t xml:space="preserve">додатку </w:t>
        </w:r>
      </w:hyperlink>
      <w:r w:rsidRPr="00852BC6">
        <w:rPr>
          <w:noProof/>
          <w:lang w:val="uk-UA"/>
        </w:rPr>
        <w:t>4</w:t>
      </w:r>
      <w:r w:rsidR="00A11220" w:rsidRPr="00852BC6">
        <w:rPr>
          <w:noProof/>
          <w:lang w:val="uk-UA"/>
        </w:rPr>
        <w:t xml:space="preserve"> до Прогнозу</w:t>
      </w:r>
      <w:r w:rsidRPr="00852BC6">
        <w:rPr>
          <w:noProof/>
          <w:lang w:val="uk-UA"/>
        </w:rPr>
        <w:t xml:space="preserve">. </w:t>
      </w:r>
    </w:p>
    <w:p w:rsidR="00065A08" w:rsidRPr="00221AD3" w:rsidRDefault="00065A08" w:rsidP="00852BC6">
      <w:pPr>
        <w:tabs>
          <w:tab w:val="left" w:pos="567"/>
        </w:tabs>
        <w:suppressAutoHyphens/>
        <w:ind w:firstLine="567"/>
        <w:jc w:val="both"/>
        <w:rPr>
          <w:noProof/>
          <w:lang w:val="uk-UA"/>
        </w:rPr>
      </w:pPr>
      <w:r w:rsidRPr="00852BC6">
        <w:rPr>
          <w:noProof/>
          <w:lang w:val="uk-UA"/>
        </w:rPr>
        <w:tab/>
      </w:r>
      <w:r w:rsidRPr="00221AD3">
        <w:rPr>
          <w:noProof/>
          <w:lang w:val="uk-UA"/>
        </w:rPr>
        <w:t xml:space="preserve">Показники гарантованого Дружківською міською  територіальною громадою боргу та надання місцевих гарантій </w:t>
      </w:r>
      <w:r w:rsidR="00221AD3" w:rsidRPr="00221AD3">
        <w:rPr>
          <w:noProof/>
          <w:lang w:val="uk-UA"/>
        </w:rPr>
        <w:t>затверджено</w:t>
      </w:r>
      <w:r w:rsidR="00852BC6" w:rsidRPr="00221AD3">
        <w:rPr>
          <w:noProof/>
          <w:lang w:val="uk-UA"/>
        </w:rPr>
        <w:t xml:space="preserve"> </w:t>
      </w:r>
      <w:r w:rsidRPr="00221AD3">
        <w:rPr>
          <w:noProof/>
          <w:lang w:val="uk-UA"/>
        </w:rPr>
        <w:t>відповідно до додатку 5</w:t>
      </w:r>
      <w:r w:rsidR="00A11220" w:rsidRPr="00221AD3">
        <w:rPr>
          <w:noProof/>
          <w:lang w:val="uk-UA"/>
        </w:rPr>
        <w:t xml:space="preserve"> до Прогнозу</w:t>
      </w:r>
      <w:r w:rsidRPr="00221AD3">
        <w:rPr>
          <w:noProof/>
          <w:lang w:val="uk-UA"/>
        </w:rPr>
        <w:t>.</w:t>
      </w:r>
    </w:p>
    <w:p w:rsidR="00A11220" w:rsidRPr="00852BC6" w:rsidRDefault="00A11220" w:rsidP="00852BC6">
      <w:pPr>
        <w:ind w:firstLine="567"/>
        <w:rPr>
          <w:b/>
          <w:noProof/>
          <w:lang w:val="uk-UA"/>
        </w:rPr>
      </w:pPr>
      <w:r w:rsidRPr="00221AD3">
        <w:rPr>
          <w:noProof/>
          <w:lang w:val="uk-UA"/>
        </w:rPr>
        <w:t xml:space="preserve">Граничні показники кредитування бюджету за Типовою програмною ласифікацією видатків </w:t>
      </w:r>
      <w:r w:rsidR="00221AD3" w:rsidRPr="00221AD3">
        <w:rPr>
          <w:noProof/>
          <w:lang w:val="uk-UA"/>
        </w:rPr>
        <w:t>затверджені</w:t>
      </w:r>
      <w:r w:rsidRPr="00221AD3">
        <w:rPr>
          <w:noProof/>
          <w:lang w:val="uk-UA"/>
        </w:rPr>
        <w:t xml:space="preserve"> відповідно до додатку 8 до Прогнозу</w:t>
      </w:r>
    </w:p>
    <w:p w:rsidR="00065A08" w:rsidRPr="00852BC6" w:rsidRDefault="00065A08" w:rsidP="00852BC6">
      <w:pPr>
        <w:tabs>
          <w:tab w:val="left" w:pos="709"/>
          <w:tab w:val="left" w:pos="1134"/>
        </w:tabs>
        <w:suppressAutoHyphens/>
        <w:ind w:firstLine="567"/>
        <w:jc w:val="both"/>
        <w:rPr>
          <w:b/>
          <w:noProof/>
          <w:lang w:val="uk-UA"/>
        </w:rPr>
      </w:pPr>
      <w:r w:rsidRPr="00852BC6">
        <w:rPr>
          <w:b/>
          <w:noProof/>
          <w:lang w:val="uk-UA"/>
        </w:rPr>
        <w:t>VІ. Показники видатків бюджету та надання кредитів з бюджету</w:t>
      </w:r>
    </w:p>
    <w:p w:rsidR="00065A08" w:rsidRPr="00852BC6" w:rsidRDefault="00065A08" w:rsidP="00852BC6">
      <w:pPr>
        <w:tabs>
          <w:tab w:val="left" w:pos="567"/>
        </w:tabs>
        <w:suppressAutoHyphens/>
        <w:autoSpaceDE w:val="0"/>
        <w:autoSpaceDN w:val="0"/>
        <w:adjustRightInd w:val="0"/>
        <w:ind w:firstLine="567"/>
        <w:jc w:val="both"/>
        <w:rPr>
          <w:color w:val="000000"/>
          <w:lang w:val="uk-UA"/>
        </w:rPr>
      </w:pPr>
      <w:r w:rsidRPr="00852BC6">
        <w:rPr>
          <w:color w:val="000000"/>
          <w:lang w:val="uk-UA"/>
        </w:rPr>
        <w:tab/>
        <w:t>Прогнозні показники видатків місцевого бюджету на 2022-2024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FA38FB" w:rsidRDefault="00065A08" w:rsidP="00065A08">
      <w:pPr>
        <w:tabs>
          <w:tab w:val="left" w:pos="567"/>
        </w:tabs>
        <w:suppressAutoHyphens/>
        <w:autoSpaceDE w:val="0"/>
        <w:autoSpaceDN w:val="0"/>
        <w:adjustRightInd w:val="0"/>
        <w:ind w:firstLine="567"/>
        <w:jc w:val="both"/>
        <w:rPr>
          <w:color w:val="000000"/>
          <w:lang w:val="uk-UA"/>
        </w:rPr>
      </w:pPr>
      <w:r w:rsidRPr="00852BC6">
        <w:rPr>
          <w:color w:val="000000"/>
          <w:lang w:val="uk-UA"/>
        </w:rPr>
        <w:tab/>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852BC6">
        <w:rPr>
          <w:color w:val="000000"/>
          <w:lang w:val="uk-UA"/>
        </w:rPr>
        <w:t>малозахищених</w:t>
      </w:r>
      <w:proofErr w:type="spellEnd"/>
      <w:r w:rsidRPr="00852BC6">
        <w:rPr>
          <w:color w:val="000000"/>
          <w:lang w:val="uk-UA"/>
        </w:rPr>
        <w:t xml:space="preserve"> категорій громадян, підтримку в належному стані</w:t>
      </w:r>
    </w:p>
    <w:p w:rsidR="00FA38FB" w:rsidRDefault="00FA38FB" w:rsidP="00FA38FB">
      <w:pPr>
        <w:tabs>
          <w:tab w:val="left" w:pos="567"/>
        </w:tabs>
        <w:suppressAutoHyphens/>
        <w:autoSpaceDE w:val="0"/>
        <w:autoSpaceDN w:val="0"/>
        <w:adjustRightInd w:val="0"/>
        <w:ind w:firstLine="567"/>
        <w:jc w:val="right"/>
        <w:rPr>
          <w:color w:val="000000"/>
          <w:lang w:val="uk-UA"/>
        </w:rPr>
      </w:pPr>
      <w:r>
        <w:rPr>
          <w:color w:val="000000"/>
          <w:lang w:val="uk-UA"/>
        </w:rPr>
        <w:br w:type="column"/>
      </w:r>
      <w:r>
        <w:rPr>
          <w:color w:val="000000"/>
          <w:lang w:val="uk-UA"/>
        </w:rPr>
        <w:lastRenderedPageBreak/>
        <w:t>Продовження додатку</w:t>
      </w:r>
    </w:p>
    <w:p w:rsidR="00FA38FB" w:rsidRDefault="00FA38FB" w:rsidP="00FA38FB">
      <w:pPr>
        <w:tabs>
          <w:tab w:val="left" w:pos="567"/>
        </w:tabs>
        <w:suppressAutoHyphens/>
        <w:autoSpaceDE w:val="0"/>
        <w:autoSpaceDN w:val="0"/>
        <w:adjustRightInd w:val="0"/>
        <w:ind w:firstLine="567"/>
        <w:jc w:val="right"/>
        <w:rPr>
          <w:color w:val="000000"/>
          <w:lang w:val="uk-UA"/>
        </w:rPr>
      </w:pPr>
    </w:p>
    <w:p w:rsidR="00065A08" w:rsidRPr="00852BC6" w:rsidRDefault="00065A08" w:rsidP="00065A08">
      <w:pPr>
        <w:tabs>
          <w:tab w:val="left" w:pos="567"/>
        </w:tabs>
        <w:suppressAutoHyphens/>
        <w:autoSpaceDE w:val="0"/>
        <w:autoSpaceDN w:val="0"/>
        <w:adjustRightInd w:val="0"/>
        <w:ind w:firstLine="567"/>
        <w:jc w:val="both"/>
        <w:rPr>
          <w:color w:val="000000"/>
          <w:lang w:val="uk-UA"/>
        </w:rPr>
      </w:pPr>
      <w:r w:rsidRPr="00852BC6">
        <w:rPr>
          <w:color w:val="000000"/>
          <w:lang w:val="uk-UA"/>
        </w:rPr>
        <w:t xml:space="preserve"> об’єктів житлово – 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065A08" w:rsidRPr="00852BC6" w:rsidRDefault="00065A08" w:rsidP="00065A08">
      <w:pPr>
        <w:tabs>
          <w:tab w:val="left" w:pos="567"/>
        </w:tabs>
        <w:suppressAutoHyphens/>
        <w:autoSpaceDE w:val="0"/>
        <w:autoSpaceDN w:val="0"/>
        <w:adjustRightInd w:val="0"/>
        <w:ind w:firstLine="567"/>
        <w:jc w:val="both"/>
        <w:rPr>
          <w:noProof/>
          <w:color w:val="000000"/>
          <w:lang w:val="uk-UA"/>
        </w:rPr>
      </w:pPr>
      <w:r w:rsidRPr="00852BC6">
        <w:rPr>
          <w:noProof/>
          <w:color w:val="000000"/>
          <w:lang w:val="uk-UA"/>
        </w:rPr>
        <w:tab/>
        <w:t>Граничні показники видатків та надання кредитів з бюджету головним розпорядникам коштів на 2022- 2024 роки наведено у додатку 6</w:t>
      </w:r>
      <w:r w:rsidR="00A11220" w:rsidRPr="00852BC6">
        <w:rPr>
          <w:noProof/>
          <w:color w:val="000000"/>
          <w:lang w:val="uk-UA"/>
        </w:rPr>
        <w:t xml:space="preserve"> до Прогнозу</w:t>
      </w:r>
      <w:r w:rsidRPr="00852BC6">
        <w:rPr>
          <w:noProof/>
          <w:color w:val="000000"/>
          <w:lang w:val="uk-UA"/>
        </w:rPr>
        <w:t>.</w:t>
      </w:r>
    </w:p>
    <w:p w:rsidR="00065A08" w:rsidRPr="00852BC6" w:rsidRDefault="00065A08" w:rsidP="00065A08">
      <w:pPr>
        <w:tabs>
          <w:tab w:val="left" w:pos="567"/>
        </w:tabs>
        <w:suppressAutoHyphens/>
        <w:ind w:firstLine="567"/>
        <w:jc w:val="both"/>
        <w:rPr>
          <w:noProof/>
          <w:color w:val="000000"/>
          <w:lang w:val="uk-UA"/>
        </w:rPr>
      </w:pPr>
      <w:r w:rsidRPr="00852BC6">
        <w:rPr>
          <w:noProof/>
          <w:color w:val="000000"/>
          <w:lang w:val="uk-UA"/>
        </w:rPr>
        <w:tab/>
        <w:t>Граничні показники видатків бюджету за Типовою програмною класифікацією видатків та кредитування на 2022- 2024 роки наведено у додатку 7</w:t>
      </w:r>
      <w:r w:rsidR="00A11220" w:rsidRPr="00852BC6">
        <w:rPr>
          <w:noProof/>
          <w:color w:val="000000"/>
          <w:lang w:val="uk-UA"/>
        </w:rPr>
        <w:t xml:space="preserve"> до Прогнозу</w:t>
      </w:r>
      <w:r w:rsidRPr="00852BC6">
        <w:rPr>
          <w:noProof/>
          <w:color w:val="000000"/>
          <w:lang w:val="uk-UA"/>
        </w:rPr>
        <w:t xml:space="preserve">. </w:t>
      </w:r>
    </w:p>
    <w:p w:rsidR="00065A08" w:rsidRPr="00852BC6" w:rsidRDefault="00065A08" w:rsidP="00065A08">
      <w:pPr>
        <w:suppressAutoHyphens/>
        <w:autoSpaceDE w:val="0"/>
        <w:autoSpaceDN w:val="0"/>
        <w:adjustRightInd w:val="0"/>
        <w:ind w:firstLine="567"/>
        <w:jc w:val="both"/>
        <w:rPr>
          <w:b/>
          <w:bCs/>
          <w:color w:val="000000"/>
          <w:lang w:val="uk-UA"/>
        </w:rPr>
      </w:pPr>
      <w:r w:rsidRPr="00852BC6">
        <w:rPr>
          <w:b/>
          <w:bCs/>
          <w:color w:val="000000"/>
          <w:lang w:val="uk-UA"/>
        </w:rPr>
        <w:t>ДЕРЖАВНЕ УПРАВЛІННЯ</w:t>
      </w:r>
    </w:p>
    <w:p w:rsidR="00065A08" w:rsidRPr="00852BC6" w:rsidRDefault="00065A08" w:rsidP="00065A08">
      <w:pPr>
        <w:pStyle w:val="10"/>
        <w:tabs>
          <w:tab w:val="left" w:pos="567"/>
        </w:tabs>
        <w:suppressAutoHyphens/>
        <w:ind w:firstLine="567"/>
        <w:jc w:val="both"/>
        <w:rPr>
          <w:color w:val="000000"/>
          <w:spacing w:val="-4"/>
          <w:sz w:val="24"/>
          <w:szCs w:val="24"/>
          <w:lang w:val="uk-UA"/>
        </w:rPr>
      </w:pPr>
      <w:r w:rsidRPr="00852BC6">
        <w:rPr>
          <w:color w:val="000000"/>
          <w:spacing w:val="-4"/>
          <w:sz w:val="24"/>
          <w:szCs w:val="24"/>
          <w:lang w:val="uk-UA"/>
        </w:rPr>
        <w:tab/>
        <w:t>Пріоритетними завданнями міської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065A08" w:rsidRPr="00852BC6" w:rsidRDefault="00065A08" w:rsidP="00065A08">
      <w:pPr>
        <w:pStyle w:val="a7"/>
        <w:suppressAutoHyphens/>
        <w:ind w:firstLine="567"/>
        <w:jc w:val="both"/>
        <w:rPr>
          <w:rFonts w:ascii="Times New Roman" w:hAnsi="Times New Roman"/>
          <w:color w:val="000000"/>
          <w:sz w:val="24"/>
          <w:szCs w:val="24"/>
          <w:bdr w:val="none" w:sz="0" w:space="0" w:color="auto" w:frame="1"/>
          <w:shd w:val="clear" w:color="auto" w:fill="FFFFFF"/>
          <w:lang w:eastAsia="ru-RU"/>
        </w:rPr>
      </w:pPr>
      <w:r w:rsidRPr="00852BC6">
        <w:rPr>
          <w:rFonts w:ascii="Times New Roman" w:hAnsi="Times New Roman"/>
          <w:color w:val="000000"/>
          <w:sz w:val="24"/>
          <w:szCs w:val="24"/>
          <w:bdr w:val="none" w:sz="0" w:space="0" w:color="auto" w:frame="1"/>
          <w:shd w:val="clear" w:color="auto" w:fill="FFFFFF"/>
          <w:lang w:eastAsia="ru-RU"/>
        </w:rPr>
        <w:t>-</w:t>
      </w:r>
      <w:r w:rsidRPr="00852BC6">
        <w:rPr>
          <w:rFonts w:ascii="Times New Roman" w:hAnsi="Times New Roman"/>
          <w:color w:val="000000"/>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065A08" w:rsidRPr="00852BC6" w:rsidRDefault="00065A08" w:rsidP="00065A08">
      <w:pPr>
        <w:pStyle w:val="a7"/>
        <w:suppressAutoHyphens/>
        <w:ind w:firstLine="567"/>
        <w:jc w:val="both"/>
        <w:rPr>
          <w:rFonts w:ascii="Times New Roman" w:hAnsi="Times New Roman"/>
          <w:color w:val="000000"/>
          <w:spacing w:val="-4"/>
          <w:sz w:val="24"/>
          <w:szCs w:val="24"/>
        </w:rPr>
      </w:pPr>
      <w:r w:rsidRPr="00852BC6">
        <w:rPr>
          <w:rFonts w:ascii="Times New Roman" w:hAnsi="Times New Roman"/>
          <w:color w:val="000000"/>
          <w:sz w:val="24"/>
          <w:szCs w:val="24"/>
          <w:bdr w:val="none" w:sz="0" w:space="0" w:color="auto" w:frame="1"/>
          <w:shd w:val="clear" w:color="auto" w:fill="FFFFFF"/>
          <w:lang w:eastAsia="ru-RU"/>
        </w:rPr>
        <w:t>-</w:t>
      </w:r>
      <w:r w:rsidRPr="00852BC6">
        <w:rPr>
          <w:rFonts w:ascii="Times New Roman" w:hAnsi="Times New Roman"/>
          <w:color w:val="000000"/>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 xml:space="preserve"> -</w:t>
      </w:r>
      <w:r w:rsidRPr="00852BC6">
        <w:rPr>
          <w:rFonts w:ascii="Times New Roman" w:hAnsi="Times New Roman"/>
          <w:color w:val="000000"/>
          <w:sz w:val="24"/>
          <w:szCs w:val="24"/>
        </w:rPr>
        <w:tab/>
        <w:t xml:space="preserve"> забезпечення повноцінного виконання повноважень Дружківської міської ради згідно з чинним законодавством;</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подальший розвиток створеної прозорої системи в прийнятті рішень органами місцевого самоврядування;</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 xml:space="preserve"> вивчення та впровадження кращого досвіду в сфері розвитку місцевого самоврядування.</w:t>
      </w:r>
    </w:p>
    <w:p w:rsidR="00065A08" w:rsidRPr="00852BC6" w:rsidRDefault="00065A08" w:rsidP="00065A08">
      <w:pPr>
        <w:shd w:val="clear" w:color="auto" w:fill="FFFFFF"/>
        <w:suppressAutoHyphens/>
        <w:ind w:firstLine="567"/>
        <w:jc w:val="both"/>
        <w:rPr>
          <w:color w:val="000000"/>
          <w:lang w:val="uk-UA"/>
        </w:rPr>
      </w:pPr>
      <w:r w:rsidRPr="00852BC6">
        <w:rPr>
          <w:color w:val="000000"/>
          <w:lang w:val="uk-UA"/>
        </w:rPr>
        <w:t>-</w:t>
      </w:r>
      <w:r w:rsidRPr="00852BC6">
        <w:rPr>
          <w:color w:val="000000"/>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065A08" w:rsidRPr="00852BC6" w:rsidRDefault="00065A08" w:rsidP="00065A08">
      <w:pPr>
        <w:shd w:val="clear" w:color="auto" w:fill="FFFFFF"/>
        <w:suppressAutoHyphens/>
        <w:ind w:firstLine="567"/>
        <w:jc w:val="both"/>
        <w:rPr>
          <w:color w:val="000000"/>
          <w:lang w:val="uk-UA"/>
        </w:rPr>
      </w:pPr>
      <w:r w:rsidRPr="00852BC6">
        <w:rPr>
          <w:color w:val="000000"/>
          <w:lang w:val="uk-UA"/>
        </w:rPr>
        <w:t xml:space="preserve"> -</w:t>
      </w:r>
      <w:r w:rsidRPr="00852BC6">
        <w:rPr>
          <w:color w:val="000000"/>
          <w:lang w:val="uk-UA"/>
        </w:rPr>
        <w:tab/>
        <w:t xml:space="preserve"> закріплення фінансової самодостатності місцевого самоврядування, формування ефективної системи управління; </w:t>
      </w:r>
    </w:p>
    <w:p w:rsidR="00065A08" w:rsidRPr="00852BC6" w:rsidRDefault="00065A08" w:rsidP="00065A08">
      <w:pPr>
        <w:shd w:val="clear" w:color="auto" w:fill="FFFFFF"/>
        <w:suppressAutoHyphens/>
        <w:ind w:firstLine="567"/>
        <w:jc w:val="both"/>
        <w:rPr>
          <w:color w:val="000000"/>
          <w:lang w:val="uk-UA"/>
        </w:rPr>
      </w:pPr>
      <w:r w:rsidRPr="00852BC6">
        <w:rPr>
          <w:color w:val="000000"/>
          <w:lang w:val="uk-UA"/>
        </w:rPr>
        <w:t>-</w:t>
      </w:r>
      <w:r w:rsidRPr="00852BC6">
        <w:rPr>
          <w:color w:val="000000"/>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A11220" w:rsidRPr="00852BC6" w:rsidRDefault="00A11220" w:rsidP="00A11220">
      <w:pPr>
        <w:suppressAutoHyphens/>
        <w:ind w:firstLine="567"/>
        <w:jc w:val="both"/>
        <w:outlineLvl w:val="0"/>
        <w:rPr>
          <w:b/>
          <w:color w:val="000000"/>
          <w:lang w:val="uk-UA"/>
        </w:rPr>
      </w:pPr>
      <w:r w:rsidRPr="00852BC6">
        <w:rPr>
          <w:b/>
          <w:color w:val="000000"/>
          <w:lang w:val="uk-UA"/>
        </w:rPr>
        <w:t>ОСВІТА</w:t>
      </w:r>
    </w:p>
    <w:p w:rsidR="00A11220" w:rsidRPr="00852BC6" w:rsidRDefault="00A11220" w:rsidP="00A11220">
      <w:pPr>
        <w:pStyle w:val="a7"/>
        <w:tabs>
          <w:tab w:val="left" w:pos="567"/>
        </w:tabs>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ab/>
        <w:t>Пріоритетами розвитку галузі освіти на 2022-2024 роки визначено:</w:t>
      </w:r>
    </w:p>
    <w:p w:rsidR="00A11220" w:rsidRPr="00852BC6" w:rsidRDefault="00A11220" w:rsidP="00A11220">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 xml:space="preserve"> запровадження Концепції реалізації державної політики у сфері реформування загальної середньої освіти “Нова українська школа”;</w:t>
      </w:r>
    </w:p>
    <w:p w:rsidR="00065A08" w:rsidRPr="00852BC6" w:rsidRDefault="00065A08" w:rsidP="00065A08">
      <w:pPr>
        <w:pStyle w:val="1"/>
        <w:numPr>
          <w:ilvl w:val="0"/>
          <w:numId w:val="0"/>
        </w:numPr>
        <w:suppressAutoHyphens/>
        <w:ind w:firstLine="567"/>
        <w:rPr>
          <w:color w:val="000000"/>
          <w:sz w:val="24"/>
          <w:szCs w:val="24"/>
        </w:rPr>
      </w:pPr>
      <w:r w:rsidRPr="00852BC6">
        <w:rPr>
          <w:color w:val="000000"/>
          <w:sz w:val="24"/>
          <w:szCs w:val="24"/>
        </w:rPr>
        <w:t>-</w:t>
      </w:r>
      <w:r w:rsidRPr="00852BC6">
        <w:rPr>
          <w:color w:val="000000"/>
          <w:sz w:val="24"/>
          <w:szCs w:val="24"/>
        </w:rPr>
        <w:tab/>
        <w:t>оптимізація мережі навчальних закладів з урахуванням демографічних, економічних, соціальних перспектив розвитку міста, вимог сьогодення та потреб суспільства;</w:t>
      </w:r>
    </w:p>
    <w:p w:rsidR="00065A08" w:rsidRPr="00852BC6" w:rsidRDefault="00065A08" w:rsidP="00065A08">
      <w:pPr>
        <w:pStyle w:val="1"/>
        <w:numPr>
          <w:ilvl w:val="0"/>
          <w:numId w:val="0"/>
        </w:numPr>
        <w:suppressAutoHyphens/>
        <w:ind w:firstLine="567"/>
        <w:rPr>
          <w:color w:val="000000"/>
          <w:sz w:val="24"/>
          <w:szCs w:val="24"/>
        </w:rPr>
      </w:pPr>
      <w:r w:rsidRPr="00852BC6">
        <w:rPr>
          <w:color w:val="000000"/>
          <w:sz w:val="24"/>
          <w:szCs w:val="24"/>
        </w:rPr>
        <w:t>-</w:t>
      </w:r>
      <w:r w:rsidRPr="00852BC6">
        <w:rPr>
          <w:color w:val="000000"/>
          <w:sz w:val="24"/>
          <w:szCs w:val="24"/>
        </w:rPr>
        <w:tab/>
        <w:t>підвищення рівня забезпеченості загальноосвітніх навчальних закладів сучасними засобами навчання та сучасними комп’ютерними комплексами;</w:t>
      </w:r>
    </w:p>
    <w:p w:rsidR="00065A08" w:rsidRPr="00852BC6" w:rsidRDefault="00065A08" w:rsidP="00065A08">
      <w:pPr>
        <w:pStyle w:val="1"/>
        <w:numPr>
          <w:ilvl w:val="0"/>
          <w:numId w:val="0"/>
        </w:numPr>
        <w:suppressAutoHyphens/>
        <w:ind w:firstLine="567"/>
        <w:rPr>
          <w:color w:val="000000"/>
          <w:sz w:val="24"/>
          <w:szCs w:val="24"/>
        </w:rPr>
      </w:pPr>
      <w:r w:rsidRPr="00852BC6">
        <w:rPr>
          <w:color w:val="000000"/>
          <w:sz w:val="24"/>
          <w:szCs w:val="24"/>
        </w:rPr>
        <w:t>-</w:t>
      </w:r>
      <w:r w:rsidRPr="00852BC6">
        <w:rPr>
          <w:color w:val="000000"/>
          <w:sz w:val="24"/>
          <w:szCs w:val="24"/>
        </w:rPr>
        <w:tab/>
        <w:t>пошук та запровадження нових форм підтримки обдарованих дітей та талановитої молоді в системі позашкільної освіти;</w:t>
      </w:r>
    </w:p>
    <w:p w:rsidR="00065A08" w:rsidRPr="00852BC6" w:rsidRDefault="00065A08" w:rsidP="00065A08">
      <w:pPr>
        <w:pStyle w:val="1"/>
        <w:numPr>
          <w:ilvl w:val="0"/>
          <w:numId w:val="0"/>
        </w:numPr>
        <w:suppressAutoHyphens/>
        <w:ind w:firstLine="567"/>
        <w:rPr>
          <w:color w:val="000000"/>
          <w:sz w:val="24"/>
          <w:szCs w:val="24"/>
        </w:rPr>
      </w:pPr>
      <w:r w:rsidRPr="00852BC6">
        <w:rPr>
          <w:color w:val="000000"/>
          <w:sz w:val="24"/>
          <w:szCs w:val="24"/>
        </w:rPr>
        <w:t>-</w:t>
      </w:r>
      <w:r w:rsidRPr="00852BC6">
        <w:rPr>
          <w:color w:val="000000"/>
          <w:sz w:val="24"/>
          <w:szCs w:val="24"/>
        </w:rPr>
        <w:tab/>
        <w:t>оновлення і модернізація матеріально-технічної бази закладів освіти;</w:t>
      </w:r>
    </w:p>
    <w:p w:rsidR="00065A08" w:rsidRPr="00852BC6" w:rsidRDefault="00065A08" w:rsidP="00065A08">
      <w:pPr>
        <w:pStyle w:val="1"/>
        <w:numPr>
          <w:ilvl w:val="0"/>
          <w:numId w:val="0"/>
        </w:numPr>
        <w:suppressAutoHyphens/>
        <w:ind w:firstLine="567"/>
        <w:rPr>
          <w:color w:val="000000"/>
          <w:sz w:val="24"/>
          <w:szCs w:val="24"/>
        </w:rPr>
      </w:pPr>
      <w:r w:rsidRPr="00852BC6">
        <w:rPr>
          <w:color w:val="000000"/>
          <w:sz w:val="24"/>
          <w:szCs w:val="24"/>
        </w:rPr>
        <w:t>-</w:t>
      </w:r>
      <w:r w:rsidRPr="00852BC6">
        <w:rPr>
          <w:color w:val="000000"/>
          <w:sz w:val="24"/>
          <w:szCs w:val="24"/>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065A08" w:rsidRPr="00852BC6" w:rsidRDefault="00065A08" w:rsidP="00065A08">
      <w:pPr>
        <w:pStyle w:val="a7"/>
        <w:suppressAutoHyphens/>
        <w:ind w:firstLine="567"/>
        <w:jc w:val="both"/>
        <w:rPr>
          <w:rFonts w:ascii="Times New Roman" w:hAnsi="Times New Roman"/>
          <w:bCs/>
          <w:color w:val="000000"/>
          <w:sz w:val="24"/>
          <w:szCs w:val="24"/>
          <w:lang w:eastAsia="uk-UA"/>
        </w:rPr>
      </w:pPr>
      <w:r w:rsidRPr="00852BC6">
        <w:rPr>
          <w:rFonts w:ascii="Times New Roman" w:hAnsi="Times New Roman"/>
          <w:bCs/>
          <w:color w:val="000000"/>
          <w:sz w:val="24"/>
          <w:szCs w:val="24"/>
          <w:lang w:eastAsia="uk-UA"/>
        </w:rPr>
        <w:t>-</w:t>
      </w:r>
      <w:r w:rsidRPr="00852BC6">
        <w:rPr>
          <w:rFonts w:ascii="Times New Roman" w:hAnsi="Times New Roman"/>
          <w:bCs/>
          <w:color w:val="000000"/>
          <w:sz w:val="24"/>
          <w:szCs w:val="24"/>
          <w:lang w:eastAsia="uk-UA"/>
        </w:rPr>
        <w:tab/>
        <w:t xml:space="preserve"> модернізація приміщень освітніх закладів;</w:t>
      </w:r>
    </w:p>
    <w:p w:rsidR="00FA38FB" w:rsidRDefault="00065A08" w:rsidP="00065A08">
      <w:pPr>
        <w:pStyle w:val="a7"/>
        <w:suppressAutoHyphens/>
        <w:ind w:firstLine="567"/>
        <w:jc w:val="both"/>
        <w:rPr>
          <w:rFonts w:ascii="Times New Roman" w:hAnsi="Times New Roman"/>
          <w:bCs/>
          <w:color w:val="000000"/>
          <w:sz w:val="24"/>
          <w:szCs w:val="24"/>
          <w:lang w:eastAsia="uk-UA"/>
        </w:rPr>
      </w:pPr>
      <w:r w:rsidRPr="00852BC6">
        <w:rPr>
          <w:rFonts w:ascii="Times New Roman" w:hAnsi="Times New Roman"/>
          <w:bCs/>
          <w:color w:val="000000"/>
          <w:sz w:val="24"/>
          <w:szCs w:val="24"/>
          <w:lang w:eastAsia="uk-UA"/>
        </w:rPr>
        <w:t xml:space="preserve">- </w:t>
      </w:r>
      <w:r w:rsidRPr="00852BC6">
        <w:rPr>
          <w:rFonts w:ascii="Times New Roman" w:hAnsi="Times New Roman"/>
          <w:bCs/>
          <w:color w:val="000000"/>
          <w:sz w:val="24"/>
          <w:szCs w:val="24"/>
          <w:lang w:eastAsia="uk-UA"/>
        </w:rPr>
        <w:tab/>
        <w:t>модернізація систем опалення освітніх закладів;</w:t>
      </w:r>
    </w:p>
    <w:p w:rsidR="00065A08" w:rsidRDefault="00FA38FB" w:rsidP="00FA38FB">
      <w:pPr>
        <w:pStyle w:val="a7"/>
        <w:suppressAutoHyphens/>
        <w:ind w:firstLine="567"/>
        <w:jc w:val="right"/>
        <w:rPr>
          <w:rFonts w:ascii="Times New Roman" w:hAnsi="Times New Roman"/>
          <w:bCs/>
          <w:color w:val="000000"/>
          <w:sz w:val="24"/>
          <w:szCs w:val="24"/>
          <w:lang w:eastAsia="uk-UA"/>
        </w:rPr>
      </w:pPr>
      <w:r>
        <w:rPr>
          <w:rFonts w:ascii="Times New Roman" w:hAnsi="Times New Roman"/>
          <w:bCs/>
          <w:color w:val="000000"/>
          <w:sz w:val="24"/>
          <w:szCs w:val="24"/>
          <w:lang w:eastAsia="uk-UA"/>
        </w:rPr>
        <w:br w:type="column"/>
      </w:r>
      <w:r>
        <w:rPr>
          <w:rFonts w:ascii="Times New Roman" w:hAnsi="Times New Roman"/>
          <w:bCs/>
          <w:color w:val="000000"/>
          <w:sz w:val="24"/>
          <w:szCs w:val="24"/>
          <w:lang w:eastAsia="uk-UA"/>
        </w:rPr>
        <w:lastRenderedPageBreak/>
        <w:t>Продовження додатку</w:t>
      </w:r>
    </w:p>
    <w:p w:rsidR="00FA38FB" w:rsidRPr="00852BC6" w:rsidRDefault="00FA38FB" w:rsidP="00FA38FB">
      <w:pPr>
        <w:pStyle w:val="a7"/>
        <w:suppressAutoHyphens/>
        <w:ind w:firstLine="567"/>
        <w:jc w:val="right"/>
        <w:rPr>
          <w:rFonts w:ascii="Times New Roman" w:hAnsi="Times New Roman"/>
          <w:bCs/>
          <w:color w:val="000000"/>
          <w:sz w:val="24"/>
          <w:szCs w:val="24"/>
          <w:lang w:eastAsia="uk-UA"/>
        </w:rPr>
      </w:pP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bCs/>
          <w:color w:val="000000"/>
          <w:sz w:val="24"/>
          <w:szCs w:val="24"/>
          <w:lang w:eastAsia="uk-UA"/>
        </w:rPr>
        <w:t xml:space="preserve">- </w:t>
      </w:r>
      <w:r w:rsidRPr="00852BC6">
        <w:rPr>
          <w:rFonts w:ascii="Times New Roman" w:hAnsi="Times New Roman"/>
          <w:bCs/>
          <w:color w:val="000000"/>
          <w:sz w:val="24"/>
          <w:szCs w:val="24"/>
          <w:lang w:eastAsia="uk-UA"/>
        </w:rPr>
        <w:tab/>
      </w:r>
      <w:r w:rsidRPr="00852BC6">
        <w:rPr>
          <w:rFonts w:ascii="Times New Roman" w:hAnsi="Times New Roman"/>
          <w:color w:val="000000"/>
          <w:sz w:val="24"/>
          <w:szCs w:val="24"/>
          <w:lang w:eastAsia="uk-UA"/>
        </w:rPr>
        <w:t>організація підвозу дітей до загальноосвітніх закладів, придбання шкільних автобусів;</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lang w:eastAsia="uk-UA"/>
        </w:rPr>
        <w:t xml:space="preserve">- </w:t>
      </w:r>
      <w:r w:rsidRPr="00852BC6">
        <w:rPr>
          <w:rFonts w:ascii="Times New Roman" w:hAnsi="Times New Roman"/>
          <w:color w:val="000000"/>
          <w:sz w:val="24"/>
          <w:szCs w:val="24"/>
          <w:lang w:eastAsia="uk-UA"/>
        </w:rPr>
        <w:tab/>
      </w:r>
      <w:r w:rsidRPr="00852BC6">
        <w:rPr>
          <w:rFonts w:ascii="Times New Roman" w:hAnsi="Times New Roman"/>
          <w:color w:val="000000"/>
          <w:sz w:val="24"/>
          <w:szCs w:val="24"/>
        </w:rPr>
        <w:t>побудова освітньої мережі у відповідності до наявних ресурсів;</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облаштування інклюзивно-ресурсних кімнат в закладах освіти;</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подальше створення умов для дітей з особливими освітніми потребами;</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 xml:space="preserve">створення інклюзивних класів, груп </w:t>
      </w:r>
      <w:r w:rsidR="00A11220" w:rsidRPr="00852BC6">
        <w:rPr>
          <w:rFonts w:ascii="Times New Roman" w:hAnsi="Times New Roman"/>
          <w:color w:val="000000"/>
          <w:sz w:val="24"/>
          <w:szCs w:val="24"/>
        </w:rPr>
        <w:t>(</w:t>
      </w:r>
      <w:r w:rsidRPr="00852BC6">
        <w:rPr>
          <w:rFonts w:ascii="Times New Roman" w:hAnsi="Times New Roman"/>
          <w:color w:val="000000"/>
          <w:sz w:val="24"/>
          <w:szCs w:val="24"/>
        </w:rPr>
        <w:t>за потреби</w:t>
      </w:r>
      <w:r w:rsidR="00A11220" w:rsidRPr="00852BC6">
        <w:rPr>
          <w:rFonts w:ascii="Times New Roman" w:hAnsi="Times New Roman"/>
          <w:color w:val="000000"/>
          <w:sz w:val="24"/>
          <w:szCs w:val="24"/>
        </w:rPr>
        <w:t>)</w:t>
      </w:r>
      <w:r w:rsidRPr="00852BC6">
        <w:rPr>
          <w:rFonts w:ascii="Times New Roman" w:hAnsi="Times New Roman"/>
          <w:color w:val="000000"/>
          <w:sz w:val="24"/>
          <w:szCs w:val="24"/>
        </w:rPr>
        <w:t>.</w:t>
      </w:r>
    </w:p>
    <w:p w:rsidR="00065A08" w:rsidRPr="00852BC6" w:rsidRDefault="00065A08" w:rsidP="00065A08">
      <w:pPr>
        <w:suppressAutoHyphens/>
        <w:ind w:firstLine="567"/>
        <w:jc w:val="both"/>
        <w:outlineLvl w:val="0"/>
        <w:rPr>
          <w:b/>
          <w:bCs/>
          <w:color w:val="000000"/>
          <w:lang w:val="uk-UA" w:eastAsia="uk-UA"/>
        </w:rPr>
      </w:pPr>
      <w:r w:rsidRPr="00852BC6">
        <w:rPr>
          <w:b/>
          <w:bCs/>
          <w:color w:val="000000"/>
          <w:lang w:val="uk-UA" w:eastAsia="uk-UA"/>
        </w:rPr>
        <w:t>ОХОРОНА ЗДОРОВ’Я</w:t>
      </w:r>
    </w:p>
    <w:p w:rsidR="00065A08" w:rsidRPr="00852BC6" w:rsidRDefault="00065A08" w:rsidP="00065A08">
      <w:pPr>
        <w:tabs>
          <w:tab w:val="left" w:pos="567"/>
        </w:tabs>
        <w:suppressAutoHyphens/>
        <w:ind w:firstLine="567"/>
        <w:jc w:val="both"/>
        <w:rPr>
          <w:color w:val="000000"/>
          <w:lang w:val="uk-UA" w:eastAsia="uk-UA"/>
        </w:rPr>
      </w:pPr>
      <w:r w:rsidRPr="00852BC6">
        <w:rPr>
          <w:color w:val="000000"/>
          <w:lang w:val="uk-UA" w:eastAsia="uk-UA"/>
        </w:rPr>
        <w:tab/>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065A08" w:rsidRPr="00852BC6" w:rsidRDefault="00065A08" w:rsidP="00065A08">
      <w:pPr>
        <w:suppressAutoHyphens/>
        <w:ind w:firstLine="567"/>
        <w:jc w:val="both"/>
        <w:rPr>
          <w:color w:val="000000"/>
          <w:lang w:val="uk-UA" w:eastAsia="uk-UA"/>
        </w:rPr>
      </w:pPr>
      <w:r w:rsidRPr="00852BC6">
        <w:rPr>
          <w:color w:val="000000"/>
          <w:lang w:val="uk-UA" w:eastAsia="uk-UA"/>
        </w:rPr>
        <w:t>У 2022- 2024роках передбачається здійснити такі заходи:</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доступність медичної допомоги для пацієнтів;</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lang w:eastAsia="uk-UA"/>
        </w:rPr>
        <w:t>пропаганда та формування здорового способу життя;</w:t>
      </w:r>
    </w:p>
    <w:p w:rsidR="00065A08" w:rsidRPr="00852BC6" w:rsidRDefault="00065A08" w:rsidP="00065A08">
      <w:pPr>
        <w:pStyle w:val="1"/>
        <w:numPr>
          <w:ilvl w:val="0"/>
          <w:numId w:val="0"/>
        </w:numPr>
        <w:suppressAutoHyphens/>
        <w:ind w:firstLine="567"/>
        <w:rPr>
          <w:color w:val="000000"/>
          <w:sz w:val="24"/>
          <w:szCs w:val="24"/>
          <w:lang w:eastAsia="uk-UA"/>
        </w:rPr>
      </w:pPr>
      <w:r w:rsidRPr="00852BC6">
        <w:rPr>
          <w:color w:val="000000"/>
          <w:sz w:val="24"/>
          <w:szCs w:val="24"/>
          <w:lang w:eastAsia="uk-UA"/>
        </w:rPr>
        <w:t>-</w:t>
      </w:r>
      <w:r w:rsidRPr="00852BC6">
        <w:rPr>
          <w:color w:val="000000"/>
          <w:sz w:val="24"/>
          <w:szCs w:val="24"/>
          <w:lang w:eastAsia="uk-UA"/>
        </w:rPr>
        <w:tab/>
        <w:t>поліпшення репродуктивного здоров’я населення як важливої складової загального здоров’я;</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підвищення доступності та якості надання медичних послуг;</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удосконалення системи пільгового забезпечення населення медичними послугами;</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 xml:space="preserve">забезпечення виконання міських програм, спрямованих на поліпшення показників здоров’я нації. </w:t>
      </w:r>
    </w:p>
    <w:p w:rsidR="00065A08" w:rsidRPr="00852BC6" w:rsidRDefault="00065A08" w:rsidP="00065A08">
      <w:pPr>
        <w:suppressAutoHyphens/>
        <w:ind w:firstLine="567"/>
        <w:jc w:val="both"/>
        <w:rPr>
          <w:b/>
          <w:color w:val="000000"/>
          <w:lang w:val="uk-UA" w:eastAsia="uk-UA"/>
        </w:rPr>
      </w:pPr>
      <w:r w:rsidRPr="00852BC6">
        <w:rPr>
          <w:b/>
          <w:color w:val="000000"/>
          <w:lang w:val="uk-UA" w:eastAsia="uk-UA"/>
        </w:rPr>
        <w:t>СОЦІАЛЬНИЙ ЗАХИСТ ТА СОЦІАЛЬНЕ ЗАБЕЗПЕЧЕННЯ</w:t>
      </w:r>
    </w:p>
    <w:p w:rsidR="00065A08" w:rsidRPr="00852BC6" w:rsidRDefault="00065A08" w:rsidP="00065A08">
      <w:pPr>
        <w:tabs>
          <w:tab w:val="left" w:pos="567"/>
        </w:tabs>
        <w:suppressAutoHyphens/>
        <w:ind w:firstLine="567"/>
        <w:jc w:val="both"/>
        <w:rPr>
          <w:color w:val="000000"/>
          <w:lang w:val="uk-UA" w:eastAsia="uk-UA"/>
        </w:rPr>
      </w:pPr>
      <w:r w:rsidRPr="00852BC6">
        <w:rPr>
          <w:color w:val="000000"/>
          <w:lang w:val="uk-UA" w:eastAsia="uk-UA"/>
        </w:rPr>
        <w:t xml:space="preserve"> </w:t>
      </w:r>
      <w:r w:rsidRPr="00852BC6">
        <w:rPr>
          <w:color w:val="000000"/>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утвердження патріотизму, духовності, моральності та формування загальнолюдських цінностей;</w:t>
      </w:r>
    </w:p>
    <w:p w:rsidR="00065A08" w:rsidRPr="00852BC6" w:rsidRDefault="00065A08" w:rsidP="00065A08">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 інформування населення про наявні соціальні послуги;</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створення сприятливого середовища для забезпечення зайнятості молоді;</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попередження та протидія насильству в сім’ї;</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забезпечення рівних прав та можливостей жінок та чоловіків;</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укріплення сім’ї;</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попередження та протидія торгівлі людьми;</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A11220" w:rsidRPr="00852BC6" w:rsidRDefault="00A11220" w:rsidP="00A11220">
      <w:pPr>
        <w:pStyle w:val="a7"/>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rPr>
        <w:t>– забезпечення захищеності інвалідів, сімей з дітьми, інших незахищених верств населення;</w:t>
      </w:r>
    </w:p>
    <w:p w:rsidR="00065A08" w:rsidRPr="00852BC6" w:rsidRDefault="00065A08" w:rsidP="00065A08">
      <w:pPr>
        <w:pStyle w:val="1"/>
        <w:tabs>
          <w:tab w:val="clear" w:pos="880"/>
        </w:tabs>
        <w:suppressAutoHyphens/>
        <w:ind w:left="0" w:firstLine="567"/>
        <w:rPr>
          <w:color w:val="000000"/>
          <w:sz w:val="24"/>
          <w:szCs w:val="24"/>
        </w:rPr>
      </w:pPr>
      <w:r w:rsidRPr="00852BC6">
        <w:rPr>
          <w:color w:val="000000"/>
          <w:sz w:val="24"/>
          <w:szCs w:val="24"/>
        </w:rPr>
        <w:t xml:space="preserve"> 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нормативів споживання відповідних послуг згідно до вимог законодавства.-</w:t>
      </w:r>
    </w:p>
    <w:p w:rsidR="00065A08" w:rsidRPr="00852BC6" w:rsidRDefault="00065A08" w:rsidP="00065A08">
      <w:pPr>
        <w:suppressAutoHyphens/>
        <w:ind w:firstLine="567"/>
        <w:jc w:val="both"/>
        <w:rPr>
          <w:color w:val="000000"/>
          <w:lang w:val="uk-UA"/>
        </w:rPr>
      </w:pPr>
      <w:r w:rsidRPr="00852BC6">
        <w:rPr>
          <w:b/>
          <w:color w:val="000000"/>
          <w:lang w:val="uk-UA"/>
        </w:rPr>
        <w:t>КУЛЬТУРА І МИСТЕЦТВО</w:t>
      </w:r>
    </w:p>
    <w:p w:rsidR="00065A08" w:rsidRPr="00852BC6" w:rsidRDefault="00065A08" w:rsidP="00065A08">
      <w:pPr>
        <w:pStyle w:val="a7"/>
        <w:tabs>
          <w:tab w:val="left" w:pos="567"/>
        </w:tabs>
        <w:suppressAutoHyphens/>
        <w:ind w:firstLine="567"/>
        <w:jc w:val="both"/>
        <w:rPr>
          <w:rFonts w:ascii="Times New Roman" w:hAnsi="Times New Roman"/>
          <w:color w:val="000000"/>
          <w:sz w:val="24"/>
          <w:szCs w:val="24"/>
        </w:rPr>
      </w:pPr>
      <w:r w:rsidRPr="00852BC6">
        <w:rPr>
          <w:rFonts w:ascii="Times New Roman" w:hAnsi="Times New Roman"/>
          <w:color w:val="000000"/>
          <w:sz w:val="24"/>
          <w:szCs w:val="24"/>
        </w:rPr>
        <w:tab/>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rPr>
        <w:t>-</w:t>
      </w:r>
      <w:r w:rsidRPr="00852BC6">
        <w:rPr>
          <w:rFonts w:ascii="Times New Roman" w:hAnsi="Times New Roman"/>
          <w:color w:val="000000"/>
          <w:sz w:val="24"/>
          <w:szCs w:val="24"/>
        </w:rPr>
        <w:tab/>
      </w:r>
      <w:r w:rsidRPr="00852BC6">
        <w:rPr>
          <w:rFonts w:ascii="Times New Roman" w:hAnsi="Times New Roman"/>
          <w:color w:val="000000"/>
          <w:sz w:val="24"/>
          <w:szCs w:val="24"/>
          <w:lang w:eastAsia="uk-UA"/>
        </w:rPr>
        <w:t xml:space="preserve"> розвиток бібліотечної справи, покращення матеріально-технічної бази, </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lang w:eastAsia="uk-UA"/>
        </w:rPr>
        <w:tab/>
        <w:t>комплектування бібліотек новою літературою та періодичними виданнями;</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 xml:space="preserve">- </w:t>
      </w:r>
      <w:r w:rsidRPr="00852BC6">
        <w:rPr>
          <w:rFonts w:ascii="Times New Roman" w:hAnsi="Times New Roman"/>
          <w:color w:val="000000"/>
          <w:sz w:val="24"/>
          <w:szCs w:val="24"/>
          <w:lang w:eastAsia="uk-UA"/>
        </w:rPr>
        <w:tab/>
        <w:t>популяризація народної творчості та проведення культурно-мистецьких заходів;</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lang w:eastAsia="uk-UA"/>
        </w:rPr>
        <w:tab/>
        <w:t>проведення фестивалів народної творчості, авторської музики;</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lang w:eastAsia="uk-UA"/>
        </w:rPr>
        <w:tab/>
        <w:t>розвиток клубних закладів, створення центрів дозвілля та культури;</w:t>
      </w:r>
    </w:p>
    <w:p w:rsidR="00065A08" w:rsidRPr="00852BC6" w:rsidRDefault="00065A08" w:rsidP="00065A08">
      <w:pPr>
        <w:pStyle w:val="a7"/>
        <w:suppressAutoHyphens/>
        <w:ind w:firstLine="567"/>
        <w:jc w:val="both"/>
        <w:rPr>
          <w:rFonts w:ascii="Times New Roman" w:hAnsi="Times New Roman"/>
          <w:color w:val="000000"/>
          <w:sz w:val="24"/>
          <w:szCs w:val="24"/>
          <w:lang w:eastAsia="uk-UA"/>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065A08" w:rsidRPr="00FA38FB" w:rsidRDefault="00065A08" w:rsidP="00065A08">
      <w:pPr>
        <w:pStyle w:val="1"/>
        <w:tabs>
          <w:tab w:val="clear" w:pos="880"/>
        </w:tabs>
        <w:suppressAutoHyphens/>
        <w:ind w:left="0" w:firstLine="567"/>
        <w:rPr>
          <w:b/>
          <w:color w:val="000000"/>
          <w:sz w:val="24"/>
          <w:szCs w:val="24"/>
        </w:rPr>
      </w:pPr>
      <w:r w:rsidRPr="00852BC6">
        <w:rPr>
          <w:color w:val="000000"/>
          <w:sz w:val="24"/>
          <w:szCs w:val="24"/>
        </w:rPr>
        <w:t>упорядкування кількості установ культури та їх штатної чисельності.</w:t>
      </w:r>
    </w:p>
    <w:p w:rsidR="00FA38FB" w:rsidRDefault="00FA38FB" w:rsidP="00FA38FB">
      <w:pPr>
        <w:pStyle w:val="1"/>
        <w:numPr>
          <w:ilvl w:val="0"/>
          <w:numId w:val="0"/>
        </w:numPr>
        <w:suppressAutoHyphens/>
        <w:ind w:left="567"/>
        <w:jc w:val="right"/>
        <w:rPr>
          <w:color w:val="000000"/>
          <w:sz w:val="24"/>
          <w:szCs w:val="24"/>
        </w:rPr>
      </w:pPr>
      <w:r>
        <w:rPr>
          <w:color w:val="000000"/>
          <w:sz w:val="24"/>
          <w:szCs w:val="24"/>
        </w:rPr>
        <w:br w:type="column"/>
      </w:r>
      <w:r>
        <w:rPr>
          <w:color w:val="000000"/>
          <w:sz w:val="24"/>
          <w:szCs w:val="24"/>
        </w:rPr>
        <w:lastRenderedPageBreak/>
        <w:t>Продовження додатку</w:t>
      </w:r>
    </w:p>
    <w:p w:rsidR="00FA38FB" w:rsidRPr="00852BC6" w:rsidRDefault="00FA38FB" w:rsidP="00FA38FB">
      <w:pPr>
        <w:pStyle w:val="1"/>
        <w:numPr>
          <w:ilvl w:val="0"/>
          <w:numId w:val="0"/>
        </w:numPr>
        <w:suppressAutoHyphens/>
        <w:ind w:left="567"/>
        <w:jc w:val="right"/>
        <w:rPr>
          <w:b/>
          <w:color w:val="000000"/>
          <w:sz w:val="24"/>
          <w:szCs w:val="24"/>
        </w:rPr>
      </w:pPr>
    </w:p>
    <w:p w:rsidR="00065A08" w:rsidRPr="00852BC6" w:rsidRDefault="00065A08" w:rsidP="00065A08">
      <w:pPr>
        <w:suppressAutoHyphens/>
        <w:ind w:firstLine="567"/>
        <w:jc w:val="both"/>
        <w:rPr>
          <w:color w:val="000000"/>
          <w:lang w:val="uk-UA" w:eastAsia="uk-UA"/>
        </w:rPr>
      </w:pPr>
      <w:r w:rsidRPr="00852BC6">
        <w:rPr>
          <w:b/>
          <w:color w:val="000000"/>
          <w:lang w:val="uk-UA"/>
        </w:rPr>
        <w:t>ФІЗИЧНА КУЛЬТУРА І СПОРТ</w:t>
      </w:r>
    </w:p>
    <w:p w:rsidR="00065A08" w:rsidRPr="00852BC6" w:rsidRDefault="00065A08" w:rsidP="00065A08">
      <w:pPr>
        <w:tabs>
          <w:tab w:val="left" w:pos="567"/>
        </w:tabs>
        <w:suppressAutoHyphens/>
        <w:ind w:firstLine="567"/>
        <w:jc w:val="both"/>
        <w:rPr>
          <w:color w:val="000000"/>
          <w:lang w:val="uk-UA"/>
        </w:rPr>
      </w:pPr>
      <w:r w:rsidRPr="00852BC6">
        <w:rPr>
          <w:color w:val="000000"/>
          <w:lang w:val="uk-UA"/>
        </w:rPr>
        <w:tab/>
        <w:t xml:space="preserve">Пріоритетами розвитку галузі є всебічне фізичне виховання та становлення здорової нації. </w:t>
      </w:r>
    </w:p>
    <w:p w:rsidR="00065A08" w:rsidRPr="00852BC6" w:rsidRDefault="00065A08" w:rsidP="00065A08">
      <w:pPr>
        <w:tabs>
          <w:tab w:val="left" w:pos="567"/>
        </w:tabs>
        <w:suppressAutoHyphens/>
        <w:ind w:firstLine="567"/>
        <w:jc w:val="both"/>
        <w:rPr>
          <w:color w:val="000000"/>
          <w:lang w:val="uk-UA" w:eastAsia="uk-UA"/>
        </w:rPr>
      </w:pPr>
      <w:r w:rsidRPr="00852BC6">
        <w:rPr>
          <w:color w:val="000000"/>
          <w:lang w:val="uk-UA" w:eastAsia="uk-UA"/>
        </w:rPr>
        <w:tab/>
        <w:t>У 2022-2024роках передбачається здійснити такі заходи:</w:t>
      </w:r>
    </w:p>
    <w:p w:rsidR="00065A08" w:rsidRPr="00852BC6" w:rsidRDefault="00065A08" w:rsidP="00065A08">
      <w:pPr>
        <w:pStyle w:val="a8"/>
        <w:suppressAutoHyphens/>
        <w:spacing w:before="0"/>
        <w:jc w:val="both"/>
        <w:rPr>
          <w:rFonts w:ascii="Times New Roman" w:hAnsi="Times New Roman"/>
          <w:color w:val="000000"/>
          <w:sz w:val="24"/>
          <w:szCs w:val="24"/>
        </w:rPr>
      </w:pPr>
      <w:r w:rsidRPr="00852BC6">
        <w:rPr>
          <w:rFonts w:ascii="Times New Roman" w:hAnsi="Times New Roman"/>
          <w:color w:val="000000"/>
          <w:sz w:val="24"/>
          <w:szCs w:val="24"/>
          <w:lang w:eastAsia="uk-UA"/>
        </w:rPr>
        <w:t>-</w:t>
      </w:r>
      <w:r w:rsidRPr="00852BC6">
        <w:rPr>
          <w:rFonts w:ascii="Times New Roman" w:hAnsi="Times New Roman"/>
          <w:color w:val="000000"/>
          <w:sz w:val="24"/>
          <w:szCs w:val="24"/>
          <w:lang w:eastAsia="uk-UA"/>
        </w:rPr>
        <w:tab/>
      </w:r>
      <w:r w:rsidRPr="00852BC6">
        <w:rPr>
          <w:rFonts w:ascii="Times New Roman" w:hAnsi="Times New Roman"/>
          <w:color w:val="000000"/>
          <w:sz w:val="24"/>
          <w:szCs w:val="24"/>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065A08" w:rsidRPr="00852BC6" w:rsidRDefault="00065A08" w:rsidP="00065A08">
      <w:pPr>
        <w:pStyle w:val="a8"/>
        <w:suppressAutoHyphens/>
        <w:spacing w:before="0"/>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065A08" w:rsidRPr="00852BC6" w:rsidRDefault="00065A08" w:rsidP="00065A08">
      <w:pPr>
        <w:pStyle w:val="a8"/>
        <w:suppressAutoHyphens/>
        <w:spacing w:before="0"/>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065A08" w:rsidRPr="00852BC6" w:rsidRDefault="00065A08" w:rsidP="00A11220">
      <w:pPr>
        <w:ind w:firstLine="567"/>
        <w:jc w:val="both"/>
        <w:rPr>
          <w:color w:val="000000"/>
        </w:rPr>
      </w:pPr>
      <w:r w:rsidRPr="00852BC6">
        <w:rPr>
          <w:color w:val="000000"/>
        </w:rPr>
        <w:t>-</w:t>
      </w:r>
      <w:r w:rsidRPr="00852BC6">
        <w:rPr>
          <w:color w:val="000000"/>
        </w:rPr>
        <w:tab/>
      </w:r>
      <w:proofErr w:type="spellStart"/>
      <w:r w:rsidRPr="00852BC6">
        <w:rPr>
          <w:color w:val="000000"/>
        </w:rPr>
        <w:t>підтримка</w:t>
      </w:r>
      <w:proofErr w:type="spellEnd"/>
      <w:r w:rsidRPr="00852BC6">
        <w:rPr>
          <w:color w:val="000000"/>
        </w:rPr>
        <w:t xml:space="preserve"> </w:t>
      </w:r>
      <w:proofErr w:type="spellStart"/>
      <w:r w:rsidRPr="00852BC6">
        <w:rPr>
          <w:color w:val="000000"/>
        </w:rPr>
        <w:t>діяльності</w:t>
      </w:r>
      <w:proofErr w:type="spellEnd"/>
      <w:r w:rsidRPr="00852BC6">
        <w:rPr>
          <w:color w:val="000000"/>
        </w:rPr>
        <w:t xml:space="preserve"> </w:t>
      </w:r>
      <w:proofErr w:type="spellStart"/>
      <w:r w:rsidR="00A11220" w:rsidRPr="00852BC6">
        <w:t>Дружківськ</w:t>
      </w:r>
      <w:proofErr w:type="spellEnd"/>
      <w:r w:rsidR="00A11220" w:rsidRPr="00852BC6">
        <w:rPr>
          <w:lang w:val="uk-UA"/>
        </w:rPr>
        <w:t>ого</w:t>
      </w:r>
      <w:r w:rsidR="00A11220" w:rsidRPr="00852BC6">
        <w:t xml:space="preserve"> </w:t>
      </w:r>
      <w:proofErr w:type="spellStart"/>
      <w:r w:rsidR="00A11220" w:rsidRPr="00852BC6">
        <w:t>міськ</w:t>
      </w:r>
      <w:proofErr w:type="spellEnd"/>
      <w:r w:rsidR="00A11220" w:rsidRPr="00852BC6">
        <w:rPr>
          <w:lang w:val="uk-UA"/>
        </w:rPr>
        <w:t>ого</w:t>
      </w:r>
      <w:r w:rsidR="00A11220" w:rsidRPr="00852BC6">
        <w:t xml:space="preserve"> </w:t>
      </w:r>
      <w:proofErr w:type="gramStart"/>
      <w:r w:rsidR="00A11220" w:rsidRPr="00852BC6">
        <w:t>центр</w:t>
      </w:r>
      <w:r w:rsidR="00A11220" w:rsidRPr="00852BC6">
        <w:rPr>
          <w:lang w:val="uk-UA"/>
        </w:rPr>
        <w:t xml:space="preserve">у </w:t>
      </w:r>
      <w:r w:rsidR="00A11220" w:rsidRPr="00852BC6">
        <w:t xml:space="preserve"> </w:t>
      </w:r>
      <w:proofErr w:type="spellStart"/>
      <w:r w:rsidR="00A11220" w:rsidRPr="00852BC6">
        <w:t>фізичного</w:t>
      </w:r>
      <w:proofErr w:type="spellEnd"/>
      <w:proofErr w:type="gramEnd"/>
      <w:r w:rsidR="00A11220" w:rsidRPr="00852BC6">
        <w:t xml:space="preserve"> </w:t>
      </w:r>
      <w:proofErr w:type="spellStart"/>
      <w:r w:rsidR="00A11220" w:rsidRPr="00852BC6">
        <w:t>здоров’я</w:t>
      </w:r>
      <w:proofErr w:type="spellEnd"/>
      <w:r w:rsidR="00A11220" w:rsidRPr="00852BC6">
        <w:t xml:space="preserve"> </w:t>
      </w:r>
      <w:proofErr w:type="spellStart"/>
      <w:r w:rsidR="00A11220" w:rsidRPr="00852BC6">
        <w:t>населення</w:t>
      </w:r>
      <w:proofErr w:type="spellEnd"/>
      <w:r w:rsidR="00A11220" w:rsidRPr="00852BC6">
        <w:t xml:space="preserve"> «Спорт для </w:t>
      </w:r>
      <w:proofErr w:type="spellStart"/>
      <w:r w:rsidR="00A11220" w:rsidRPr="00852BC6">
        <w:t>всіх</w:t>
      </w:r>
      <w:proofErr w:type="spellEnd"/>
      <w:r w:rsidR="00A11220" w:rsidRPr="00852BC6">
        <w:t>»</w:t>
      </w:r>
      <w:r w:rsidRPr="00852BC6">
        <w:rPr>
          <w:color w:val="000000"/>
        </w:rPr>
        <w:t>;</w:t>
      </w:r>
    </w:p>
    <w:p w:rsidR="00065A08" w:rsidRPr="00852BC6" w:rsidRDefault="00065A08" w:rsidP="00065A08">
      <w:pPr>
        <w:pStyle w:val="a8"/>
        <w:suppressAutoHyphens/>
        <w:spacing w:before="0"/>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065A08" w:rsidRPr="00852BC6" w:rsidRDefault="00065A08" w:rsidP="00065A08">
      <w:pPr>
        <w:pStyle w:val="a8"/>
        <w:suppressAutoHyphens/>
        <w:spacing w:before="0"/>
        <w:jc w:val="both"/>
        <w:rPr>
          <w:rFonts w:ascii="Times New Roman" w:hAnsi="Times New Roman"/>
          <w:color w:val="000000"/>
          <w:sz w:val="24"/>
          <w:szCs w:val="24"/>
        </w:rPr>
      </w:pPr>
      <w:r w:rsidRPr="00852BC6">
        <w:rPr>
          <w:rFonts w:ascii="Times New Roman" w:hAnsi="Times New Roman"/>
          <w:color w:val="000000"/>
          <w:sz w:val="24"/>
          <w:szCs w:val="24"/>
        </w:rPr>
        <w:t>-</w:t>
      </w:r>
      <w:r w:rsidRPr="00852BC6">
        <w:rPr>
          <w:rFonts w:ascii="Times New Roman" w:hAnsi="Times New Roman"/>
          <w:color w:val="000000"/>
          <w:sz w:val="24"/>
          <w:szCs w:val="24"/>
        </w:rPr>
        <w:tab/>
        <w:t>сприяння розвитку видів спорту, удосконалення і поліпшення системи підготовки та участі спортсменів міста у змаганнях;</w:t>
      </w:r>
    </w:p>
    <w:p w:rsidR="00065A08" w:rsidRPr="00852BC6" w:rsidRDefault="00065A08" w:rsidP="00065A08">
      <w:pPr>
        <w:suppressAutoHyphens/>
        <w:ind w:firstLine="567"/>
        <w:jc w:val="both"/>
        <w:rPr>
          <w:color w:val="000000"/>
        </w:rPr>
      </w:pPr>
      <w:r w:rsidRPr="00852BC6">
        <w:rPr>
          <w:color w:val="000000"/>
        </w:rPr>
        <w:t>-</w:t>
      </w:r>
      <w:r w:rsidRPr="00852BC6">
        <w:rPr>
          <w:color w:val="000000"/>
        </w:rPr>
        <w:tab/>
      </w:r>
      <w:proofErr w:type="spellStart"/>
      <w:r w:rsidRPr="00852BC6">
        <w:rPr>
          <w:color w:val="000000"/>
        </w:rPr>
        <w:t>проведення</w:t>
      </w:r>
      <w:proofErr w:type="spellEnd"/>
      <w:r w:rsidRPr="00852BC6">
        <w:rPr>
          <w:color w:val="000000"/>
        </w:rPr>
        <w:t xml:space="preserve"> </w:t>
      </w:r>
      <w:proofErr w:type="spellStart"/>
      <w:r w:rsidRPr="00852BC6">
        <w:rPr>
          <w:color w:val="000000"/>
        </w:rPr>
        <w:t>пропагандистської</w:t>
      </w:r>
      <w:proofErr w:type="spellEnd"/>
      <w:r w:rsidRPr="00852BC6">
        <w:rPr>
          <w:color w:val="000000"/>
        </w:rPr>
        <w:t xml:space="preserve"> </w:t>
      </w:r>
      <w:proofErr w:type="spellStart"/>
      <w:r w:rsidRPr="00852BC6">
        <w:rPr>
          <w:color w:val="000000"/>
        </w:rPr>
        <w:t>роботи</w:t>
      </w:r>
      <w:proofErr w:type="spellEnd"/>
      <w:r w:rsidRPr="00852BC6">
        <w:rPr>
          <w:color w:val="000000"/>
        </w:rPr>
        <w:t xml:space="preserve"> з </w:t>
      </w:r>
      <w:proofErr w:type="spellStart"/>
      <w:r w:rsidRPr="00852BC6">
        <w:rPr>
          <w:color w:val="000000"/>
        </w:rPr>
        <w:t>формування</w:t>
      </w:r>
      <w:proofErr w:type="spellEnd"/>
      <w:r w:rsidRPr="00852BC6">
        <w:rPr>
          <w:color w:val="000000"/>
        </w:rPr>
        <w:t xml:space="preserve"> позитивного </w:t>
      </w:r>
      <w:proofErr w:type="spellStart"/>
      <w:r w:rsidRPr="00852BC6">
        <w:rPr>
          <w:color w:val="000000"/>
        </w:rPr>
        <w:t>іміджу</w:t>
      </w:r>
      <w:proofErr w:type="spellEnd"/>
      <w:r w:rsidRPr="00852BC6">
        <w:rPr>
          <w:color w:val="000000"/>
        </w:rPr>
        <w:t xml:space="preserve"> </w:t>
      </w:r>
      <w:proofErr w:type="spellStart"/>
      <w:r w:rsidRPr="00852BC6">
        <w:rPr>
          <w:color w:val="000000"/>
        </w:rPr>
        <w:t>фізичного</w:t>
      </w:r>
      <w:proofErr w:type="spellEnd"/>
      <w:r w:rsidRPr="00852BC6">
        <w:rPr>
          <w:color w:val="000000"/>
        </w:rPr>
        <w:t xml:space="preserve"> </w:t>
      </w:r>
      <w:proofErr w:type="spellStart"/>
      <w:r w:rsidRPr="00852BC6">
        <w:rPr>
          <w:color w:val="000000"/>
        </w:rPr>
        <w:t>виховання</w:t>
      </w:r>
      <w:proofErr w:type="spellEnd"/>
      <w:r w:rsidRPr="00852BC6">
        <w:rPr>
          <w:color w:val="000000"/>
        </w:rPr>
        <w:t xml:space="preserve">, </w:t>
      </w:r>
      <w:proofErr w:type="spellStart"/>
      <w:r w:rsidRPr="00852BC6">
        <w:rPr>
          <w:color w:val="000000"/>
        </w:rPr>
        <w:t>фізичної</w:t>
      </w:r>
      <w:proofErr w:type="spellEnd"/>
      <w:r w:rsidRPr="00852BC6">
        <w:rPr>
          <w:color w:val="000000"/>
        </w:rPr>
        <w:t xml:space="preserve"> </w:t>
      </w:r>
      <w:proofErr w:type="spellStart"/>
      <w:r w:rsidRPr="00852BC6">
        <w:rPr>
          <w:color w:val="000000"/>
        </w:rPr>
        <w:t>культури</w:t>
      </w:r>
      <w:proofErr w:type="spellEnd"/>
      <w:r w:rsidRPr="00852BC6">
        <w:rPr>
          <w:color w:val="000000"/>
        </w:rPr>
        <w:t xml:space="preserve"> і спорту. </w:t>
      </w:r>
      <w:proofErr w:type="spellStart"/>
      <w:r w:rsidRPr="00852BC6">
        <w:rPr>
          <w:color w:val="000000"/>
        </w:rPr>
        <w:t>Впровадження</w:t>
      </w:r>
      <w:proofErr w:type="spellEnd"/>
      <w:r w:rsidRPr="00852BC6">
        <w:rPr>
          <w:color w:val="000000"/>
        </w:rPr>
        <w:t xml:space="preserve"> </w:t>
      </w:r>
      <w:proofErr w:type="spellStart"/>
      <w:r w:rsidRPr="00852BC6">
        <w:rPr>
          <w:color w:val="000000"/>
        </w:rPr>
        <w:t>соціальної</w:t>
      </w:r>
      <w:proofErr w:type="spellEnd"/>
      <w:r w:rsidRPr="00852BC6">
        <w:rPr>
          <w:color w:val="000000"/>
        </w:rPr>
        <w:t xml:space="preserve"> </w:t>
      </w:r>
      <w:proofErr w:type="spellStart"/>
      <w:r w:rsidRPr="00852BC6">
        <w:rPr>
          <w:color w:val="000000"/>
        </w:rPr>
        <w:t>реклами</w:t>
      </w:r>
      <w:proofErr w:type="spellEnd"/>
      <w:r w:rsidRPr="00852BC6">
        <w:rPr>
          <w:color w:val="000000"/>
        </w:rPr>
        <w:t xml:space="preserve"> </w:t>
      </w:r>
      <w:proofErr w:type="spellStart"/>
      <w:r w:rsidRPr="00852BC6">
        <w:rPr>
          <w:color w:val="000000"/>
        </w:rPr>
        <w:t>щодо</w:t>
      </w:r>
      <w:proofErr w:type="spellEnd"/>
      <w:r w:rsidRPr="00852BC6">
        <w:rPr>
          <w:color w:val="000000"/>
        </w:rPr>
        <w:t xml:space="preserve"> здорового способу </w:t>
      </w:r>
      <w:proofErr w:type="spellStart"/>
      <w:r w:rsidRPr="00852BC6">
        <w:rPr>
          <w:color w:val="000000"/>
        </w:rPr>
        <w:t>життя</w:t>
      </w:r>
      <w:proofErr w:type="spellEnd"/>
      <w:r w:rsidRPr="00852BC6">
        <w:rPr>
          <w:color w:val="000000"/>
        </w:rPr>
        <w:t>.</w:t>
      </w:r>
    </w:p>
    <w:p w:rsidR="00065A08" w:rsidRPr="00852BC6" w:rsidRDefault="00065A08" w:rsidP="00065A08">
      <w:pPr>
        <w:suppressAutoHyphens/>
        <w:autoSpaceDE w:val="0"/>
        <w:autoSpaceDN w:val="0"/>
        <w:adjustRightInd w:val="0"/>
        <w:ind w:firstLine="567"/>
        <w:jc w:val="both"/>
        <w:rPr>
          <w:b/>
          <w:color w:val="000000"/>
          <w:lang w:val="uk-UA"/>
        </w:rPr>
      </w:pPr>
      <w:r w:rsidRPr="00852BC6">
        <w:rPr>
          <w:b/>
          <w:color w:val="000000"/>
          <w:lang w:val="uk-UA"/>
        </w:rPr>
        <w:t>ЖИТЛОВО - КОМУНАЛЬНЕ ГОСПОДАРСТВО</w:t>
      </w:r>
    </w:p>
    <w:p w:rsidR="00065A08" w:rsidRPr="00852BC6" w:rsidRDefault="00065A08" w:rsidP="00FA38F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142"/>
        <w:jc w:val="both"/>
        <w:rPr>
          <w:color w:val="000000"/>
          <w:lang w:val="uk-UA"/>
        </w:rPr>
      </w:pPr>
      <w:r w:rsidRPr="00852BC6">
        <w:rPr>
          <w:color w:val="000000"/>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065A08" w:rsidRPr="00852BC6" w:rsidRDefault="00065A08" w:rsidP="00FA38FB">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142"/>
        <w:jc w:val="both"/>
        <w:rPr>
          <w:color w:val="000000"/>
          <w:lang w:val="uk-UA"/>
        </w:rPr>
      </w:pPr>
      <w:r w:rsidRPr="00852BC6">
        <w:rPr>
          <w:color w:val="000000"/>
          <w:lang w:val="uk-UA"/>
        </w:rPr>
        <w:tab/>
        <w:t xml:space="preserve"> 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065A08" w:rsidRPr="00852BC6" w:rsidRDefault="00065A08" w:rsidP="00FA38F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142"/>
        <w:jc w:val="both"/>
        <w:rPr>
          <w:color w:val="000000"/>
          <w:lang w:val="uk-UA"/>
        </w:rPr>
      </w:pPr>
      <w:r w:rsidRPr="00852BC6">
        <w:rPr>
          <w:color w:val="000000"/>
          <w:lang w:val="uk-UA"/>
        </w:rPr>
        <w:tab/>
        <w:t>Передбачається здійснити такі заходи:</w:t>
      </w:r>
    </w:p>
    <w:p w:rsidR="00065A08" w:rsidRPr="00852BC6" w:rsidRDefault="00065A08" w:rsidP="00FA38FB">
      <w:pPr>
        <w:suppressAutoHyphens/>
        <w:ind w:firstLine="142"/>
        <w:jc w:val="both"/>
        <w:rPr>
          <w:color w:val="000000"/>
        </w:rPr>
      </w:pPr>
      <w:r w:rsidRPr="00852BC6">
        <w:rPr>
          <w:color w:val="000000"/>
          <w:lang w:val="uk-UA"/>
        </w:rPr>
        <w:t xml:space="preserve"> -</w:t>
      </w:r>
      <w:r w:rsidRPr="00852BC6">
        <w:rPr>
          <w:color w:val="000000"/>
        </w:rPr>
        <w:t xml:space="preserve"> </w:t>
      </w:r>
      <w:r w:rsidRPr="00852BC6">
        <w:rPr>
          <w:color w:val="000000"/>
          <w:lang w:val="uk-UA"/>
        </w:rPr>
        <w:tab/>
      </w:r>
      <w:proofErr w:type="spellStart"/>
      <w:r w:rsidRPr="00852BC6">
        <w:rPr>
          <w:color w:val="000000"/>
        </w:rPr>
        <w:t>реалізація</w:t>
      </w:r>
      <w:proofErr w:type="spellEnd"/>
      <w:r w:rsidRPr="00852BC6">
        <w:rPr>
          <w:color w:val="000000"/>
        </w:rPr>
        <w:t xml:space="preserve"> </w:t>
      </w:r>
      <w:proofErr w:type="spellStart"/>
      <w:r w:rsidRPr="00852BC6">
        <w:rPr>
          <w:color w:val="000000"/>
        </w:rPr>
        <w:t>міських</w:t>
      </w:r>
      <w:proofErr w:type="spellEnd"/>
      <w:r w:rsidRPr="00852BC6">
        <w:rPr>
          <w:color w:val="000000"/>
        </w:rPr>
        <w:t xml:space="preserve"> </w:t>
      </w:r>
      <w:proofErr w:type="spellStart"/>
      <w:r w:rsidRPr="00852BC6">
        <w:rPr>
          <w:color w:val="000000"/>
        </w:rPr>
        <w:t>цільових</w:t>
      </w:r>
      <w:proofErr w:type="spellEnd"/>
      <w:r w:rsidRPr="00852BC6">
        <w:rPr>
          <w:color w:val="000000"/>
        </w:rPr>
        <w:t xml:space="preserve"> </w:t>
      </w:r>
      <w:proofErr w:type="spellStart"/>
      <w:r w:rsidRPr="00852BC6">
        <w:rPr>
          <w:color w:val="000000"/>
        </w:rPr>
        <w:t>програм</w:t>
      </w:r>
      <w:proofErr w:type="spellEnd"/>
      <w:r w:rsidRPr="00852BC6">
        <w:rPr>
          <w:color w:val="000000"/>
        </w:rPr>
        <w:t xml:space="preserve"> у </w:t>
      </w:r>
      <w:proofErr w:type="spellStart"/>
      <w:r w:rsidRPr="00852BC6">
        <w:rPr>
          <w:color w:val="000000"/>
        </w:rPr>
        <w:t>сфері</w:t>
      </w:r>
      <w:proofErr w:type="spellEnd"/>
      <w:r w:rsidRPr="00852BC6">
        <w:rPr>
          <w:color w:val="000000"/>
        </w:rPr>
        <w:t xml:space="preserve"> </w:t>
      </w:r>
      <w:proofErr w:type="spellStart"/>
      <w:r w:rsidRPr="00852BC6">
        <w:rPr>
          <w:color w:val="000000"/>
        </w:rPr>
        <w:t>житлово-комунального</w:t>
      </w:r>
      <w:proofErr w:type="spellEnd"/>
      <w:r w:rsidRPr="00852BC6">
        <w:rPr>
          <w:color w:val="000000"/>
        </w:rPr>
        <w:t xml:space="preserve"> </w:t>
      </w:r>
      <w:proofErr w:type="spellStart"/>
      <w:r w:rsidRPr="00852BC6">
        <w:rPr>
          <w:color w:val="000000"/>
        </w:rPr>
        <w:t>господарства</w:t>
      </w:r>
      <w:proofErr w:type="spellEnd"/>
      <w:r w:rsidRPr="00852BC6">
        <w:rPr>
          <w:color w:val="000000"/>
        </w:rPr>
        <w:t xml:space="preserve">; </w:t>
      </w:r>
    </w:p>
    <w:p w:rsidR="00065A08" w:rsidRPr="00852BC6" w:rsidRDefault="00065A08" w:rsidP="00FA38FB">
      <w:pPr>
        <w:suppressAutoHyphens/>
        <w:ind w:firstLine="142"/>
        <w:jc w:val="both"/>
        <w:rPr>
          <w:color w:val="000000"/>
        </w:rPr>
      </w:pPr>
      <w:r w:rsidRPr="00852BC6">
        <w:rPr>
          <w:color w:val="000000"/>
        </w:rPr>
        <w:t>-</w:t>
      </w:r>
      <w:r w:rsidRPr="00852BC6">
        <w:rPr>
          <w:color w:val="000000"/>
        </w:rPr>
        <w:tab/>
      </w:r>
      <w:proofErr w:type="spellStart"/>
      <w:r w:rsidRPr="00852BC6">
        <w:rPr>
          <w:color w:val="000000"/>
        </w:rPr>
        <w:t>виконання</w:t>
      </w:r>
      <w:proofErr w:type="spellEnd"/>
      <w:r w:rsidRPr="00852BC6">
        <w:rPr>
          <w:color w:val="000000"/>
        </w:rPr>
        <w:t xml:space="preserve"> </w:t>
      </w:r>
      <w:proofErr w:type="spellStart"/>
      <w:r w:rsidRPr="00852BC6">
        <w:rPr>
          <w:color w:val="000000"/>
        </w:rPr>
        <w:t>заходів</w:t>
      </w:r>
      <w:proofErr w:type="spellEnd"/>
      <w:r w:rsidRPr="00852BC6">
        <w:rPr>
          <w:color w:val="000000"/>
        </w:rPr>
        <w:t xml:space="preserve"> з </w:t>
      </w:r>
      <w:proofErr w:type="spellStart"/>
      <w:r w:rsidRPr="00852BC6">
        <w:rPr>
          <w:color w:val="000000"/>
        </w:rPr>
        <w:t>енергозбереження</w:t>
      </w:r>
      <w:proofErr w:type="spellEnd"/>
      <w:r w:rsidRPr="00852BC6">
        <w:rPr>
          <w:color w:val="000000"/>
        </w:rPr>
        <w:t xml:space="preserve"> у </w:t>
      </w:r>
      <w:proofErr w:type="spellStart"/>
      <w:r w:rsidRPr="00852BC6">
        <w:rPr>
          <w:color w:val="000000"/>
        </w:rPr>
        <w:t>житловому</w:t>
      </w:r>
      <w:proofErr w:type="spellEnd"/>
      <w:r w:rsidRPr="00852BC6">
        <w:rPr>
          <w:color w:val="000000"/>
        </w:rPr>
        <w:t xml:space="preserve"> </w:t>
      </w:r>
      <w:proofErr w:type="spellStart"/>
      <w:r w:rsidRPr="00852BC6">
        <w:rPr>
          <w:color w:val="000000"/>
        </w:rPr>
        <w:t>фонді</w:t>
      </w:r>
      <w:proofErr w:type="spellEnd"/>
      <w:r w:rsidRPr="00852BC6">
        <w:rPr>
          <w:color w:val="000000"/>
        </w:rPr>
        <w:t xml:space="preserve"> </w:t>
      </w:r>
      <w:proofErr w:type="spellStart"/>
      <w:r w:rsidRPr="00852BC6">
        <w:rPr>
          <w:color w:val="000000"/>
        </w:rPr>
        <w:t>міста</w:t>
      </w:r>
      <w:proofErr w:type="spellEnd"/>
      <w:r w:rsidRPr="00852BC6">
        <w:rPr>
          <w:color w:val="000000"/>
        </w:rPr>
        <w:t>;</w:t>
      </w:r>
    </w:p>
    <w:p w:rsidR="00065A08" w:rsidRPr="00852BC6" w:rsidRDefault="00065A08" w:rsidP="00FA38FB">
      <w:pPr>
        <w:suppressAutoHyphens/>
        <w:ind w:firstLine="142"/>
        <w:jc w:val="both"/>
        <w:rPr>
          <w:color w:val="000000"/>
        </w:rPr>
      </w:pPr>
      <w:r w:rsidRPr="00852BC6">
        <w:rPr>
          <w:color w:val="000000"/>
        </w:rPr>
        <w:t>-</w:t>
      </w:r>
      <w:r w:rsidRPr="00852BC6">
        <w:rPr>
          <w:color w:val="000000"/>
        </w:rPr>
        <w:tab/>
      </w:r>
      <w:proofErr w:type="spellStart"/>
      <w:r w:rsidRPr="00852BC6">
        <w:rPr>
          <w:color w:val="000000"/>
        </w:rPr>
        <w:t>підтримка</w:t>
      </w:r>
      <w:proofErr w:type="spellEnd"/>
      <w:r w:rsidRPr="00852BC6">
        <w:rPr>
          <w:color w:val="000000"/>
        </w:rPr>
        <w:t xml:space="preserve"> та </w:t>
      </w:r>
      <w:proofErr w:type="spellStart"/>
      <w:r w:rsidRPr="00852BC6">
        <w:rPr>
          <w:color w:val="000000"/>
        </w:rPr>
        <w:t>стимулювання</w:t>
      </w:r>
      <w:proofErr w:type="spellEnd"/>
      <w:r w:rsidRPr="00852BC6">
        <w:rPr>
          <w:color w:val="000000"/>
        </w:rPr>
        <w:t xml:space="preserve"> </w:t>
      </w:r>
      <w:proofErr w:type="spellStart"/>
      <w:r w:rsidRPr="00852BC6">
        <w:rPr>
          <w:color w:val="000000"/>
        </w:rPr>
        <w:t>реалізації</w:t>
      </w:r>
      <w:proofErr w:type="spellEnd"/>
      <w:r w:rsidRPr="00852BC6">
        <w:rPr>
          <w:color w:val="000000"/>
        </w:rPr>
        <w:t xml:space="preserve"> </w:t>
      </w:r>
      <w:proofErr w:type="spellStart"/>
      <w:r w:rsidRPr="00852BC6">
        <w:rPr>
          <w:color w:val="000000"/>
        </w:rPr>
        <w:t>населенням</w:t>
      </w:r>
      <w:proofErr w:type="spellEnd"/>
      <w:r w:rsidRPr="00852BC6">
        <w:rPr>
          <w:color w:val="000000"/>
        </w:rPr>
        <w:t xml:space="preserve"> </w:t>
      </w:r>
      <w:proofErr w:type="spellStart"/>
      <w:r w:rsidRPr="00852BC6">
        <w:rPr>
          <w:color w:val="000000"/>
        </w:rPr>
        <w:t>енергоефективних</w:t>
      </w:r>
      <w:proofErr w:type="spellEnd"/>
      <w:r w:rsidRPr="00852BC6">
        <w:rPr>
          <w:color w:val="000000"/>
        </w:rPr>
        <w:t xml:space="preserve"> </w:t>
      </w:r>
      <w:proofErr w:type="spellStart"/>
      <w:r w:rsidRPr="00852BC6">
        <w:rPr>
          <w:color w:val="000000"/>
        </w:rPr>
        <w:t>заходів</w:t>
      </w:r>
      <w:proofErr w:type="spellEnd"/>
      <w:r w:rsidRPr="00852BC6">
        <w:rPr>
          <w:color w:val="000000"/>
        </w:rPr>
        <w:t>;</w:t>
      </w:r>
    </w:p>
    <w:p w:rsidR="00065A08" w:rsidRPr="00852BC6" w:rsidRDefault="00065A08" w:rsidP="00FA38FB">
      <w:pPr>
        <w:suppressAutoHyphens/>
        <w:ind w:firstLine="142"/>
        <w:jc w:val="both"/>
        <w:rPr>
          <w:color w:val="000000"/>
        </w:rPr>
      </w:pPr>
      <w:r w:rsidRPr="00852BC6">
        <w:rPr>
          <w:color w:val="000000"/>
        </w:rPr>
        <w:t>-</w:t>
      </w:r>
      <w:r w:rsidRPr="00852BC6">
        <w:rPr>
          <w:color w:val="000000"/>
        </w:rPr>
        <w:tab/>
      </w:r>
      <w:proofErr w:type="spellStart"/>
      <w:r w:rsidRPr="00852BC6">
        <w:rPr>
          <w:color w:val="000000"/>
        </w:rPr>
        <w:t>створення</w:t>
      </w:r>
      <w:proofErr w:type="spellEnd"/>
      <w:r w:rsidRPr="00852BC6">
        <w:rPr>
          <w:color w:val="000000"/>
        </w:rPr>
        <w:t xml:space="preserve"> конкурентного </w:t>
      </w:r>
      <w:proofErr w:type="spellStart"/>
      <w:r w:rsidRPr="00852BC6">
        <w:rPr>
          <w:color w:val="000000"/>
        </w:rPr>
        <w:t>середовища</w:t>
      </w:r>
      <w:proofErr w:type="spellEnd"/>
      <w:r w:rsidRPr="00852BC6">
        <w:rPr>
          <w:color w:val="000000"/>
        </w:rPr>
        <w:t xml:space="preserve"> на ринку </w:t>
      </w:r>
      <w:proofErr w:type="spellStart"/>
      <w:r w:rsidRPr="00852BC6">
        <w:rPr>
          <w:color w:val="000000"/>
        </w:rPr>
        <w:t>житлово-комунальних</w:t>
      </w:r>
      <w:proofErr w:type="spellEnd"/>
      <w:r w:rsidRPr="00852BC6">
        <w:rPr>
          <w:color w:val="000000"/>
        </w:rPr>
        <w:t xml:space="preserve"> </w:t>
      </w:r>
      <w:proofErr w:type="spellStart"/>
      <w:r w:rsidRPr="00852BC6">
        <w:rPr>
          <w:color w:val="000000"/>
        </w:rPr>
        <w:t>послуг</w:t>
      </w:r>
      <w:proofErr w:type="spellEnd"/>
      <w:r w:rsidRPr="00852BC6">
        <w:rPr>
          <w:color w:val="000000"/>
        </w:rPr>
        <w:t xml:space="preserve"> та </w:t>
      </w:r>
      <w:proofErr w:type="spellStart"/>
      <w:r w:rsidRPr="00852BC6">
        <w:rPr>
          <w:color w:val="000000"/>
        </w:rPr>
        <w:t>налагодження</w:t>
      </w:r>
      <w:proofErr w:type="spellEnd"/>
      <w:r w:rsidRPr="00852BC6">
        <w:rPr>
          <w:color w:val="000000"/>
        </w:rPr>
        <w:t xml:space="preserve"> </w:t>
      </w:r>
      <w:proofErr w:type="spellStart"/>
      <w:r w:rsidRPr="00852BC6">
        <w:rPr>
          <w:color w:val="000000"/>
        </w:rPr>
        <w:t>ефективного</w:t>
      </w:r>
      <w:proofErr w:type="spellEnd"/>
      <w:r w:rsidRPr="00852BC6">
        <w:rPr>
          <w:color w:val="000000"/>
        </w:rPr>
        <w:t xml:space="preserve"> </w:t>
      </w:r>
      <w:proofErr w:type="spellStart"/>
      <w:r w:rsidRPr="00852BC6">
        <w:rPr>
          <w:color w:val="000000"/>
        </w:rPr>
        <w:t>діалогу</w:t>
      </w:r>
      <w:proofErr w:type="spellEnd"/>
      <w:r w:rsidRPr="00852BC6">
        <w:rPr>
          <w:color w:val="000000"/>
        </w:rPr>
        <w:t xml:space="preserve"> </w:t>
      </w:r>
      <w:proofErr w:type="spellStart"/>
      <w:r w:rsidRPr="00852BC6">
        <w:rPr>
          <w:color w:val="000000"/>
        </w:rPr>
        <w:t>житлово-комунальних</w:t>
      </w:r>
      <w:proofErr w:type="spellEnd"/>
      <w:r w:rsidRPr="00852BC6">
        <w:rPr>
          <w:color w:val="000000"/>
        </w:rPr>
        <w:t xml:space="preserve"> </w:t>
      </w:r>
      <w:proofErr w:type="spellStart"/>
      <w:r w:rsidRPr="00852BC6">
        <w:rPr>
          <w:color w:val="000000"/>
        </w:rPr>
        <w:t>підприємств</w:t>
      </w:r>
      <w:proofErr w:type="spellEnd"/>
      <w:r w:rsidRPr="00852BC6">
        <w:rPr>
          <w:color w:val="000000"/>
        </w:rPr>
        <w:t xml:space="preserve"> та </w:t>
      </w:r>
      <w:proofErr w:type="spellStart"/>
      <w:r w:rsidRPr="00852BC6">
        <w:rPr>
          <w:color w:val="000000"/>
        </w:rPr>
        <w:t>споживачів</w:t>
      </w:r>
      <w:proofErr w:type="spellEnd"/>
      <w:r w:rsidRPr="00852BC6">
        <w:rPr>
          <w:color w:val="000000"/>
        </w:rPr>
        <w:t xml:space="preserve"> </w:t>
      </w:r>
      <w:proofErr w:type="spellStart"/>
      <w:r w:rsidRPr="00852BC6">
        <w:rPr>
          <w:color w:val="000000"/>
        </w:rPr>
        <w:t>житлово-комунальних</w:t>
      </w:r>
      <w:proofErr w:type="spellEnd"/>
      <w:r w:rsidRPr="00852BC6">
        <w:rPr>
          <w:color w:val="000000"/>
        </w:rPr>
        <w:t xml:space="preserve"> </w:t>
      </w:r>
      <w:proofErr w:type="spellStart"/>
      <w:r w:rsidRPr="00852BC6">
        <w:rPr>
          <w:color w:val="000000"/>
        </w:rPr>
        <w:t>послуг</w:t>
      </w:r>
      <w:proofErr w:type="spellEnd"/>
      <w:r w:rsidRPr="00852BC6">
        <w:rPr>
          <w:color w:val="000000"/>
        </w:rPr>
        <w:t>;</w:t>
      </w:r>
    </w:p>
    <w:p w:rsidR="00065A08" w:rsidRPr="00852BC6" w:rsidRDefault="00065A08" w:rsidP="00FA38FB">
      <w:pPr>
        <w:suppressAutoHyphens/>
        <w:ind w:firstLine="142"/>
        <w:jc w:val="both"/>
        <w:rPr>
          <w:color w:val="000000"/>
        </w:rPr>
      </w:pPr>
      <w:r w:rsidRPr="00852BC6">
        <w:rPr>
          <w:color w:val="000000"/>
        </w:rPr>
        <w:t>-</w:t>
      </w:r>
      <w:r w:rsidRPr="00852BC6">
        <w:rPr>
          <w:color w:val="000000"/>
        </w:rPr>
        <w:tab/>
      </w:r>
      <w:proofErr w:type="spellStart"/>
      <w:r w:rsidRPr="00852BC6">
        <w:rPr>
          <w:color w:val="000000"/>
        </w:rPr>
        <w:t>сприяння</w:t>
      </w:r>
      <w:proofErr w:type="spellEnd"/>
      <w:r w:rsidRPr="00852BC6">
        <w:rPr>
          <w:color w:val="000000"/>
        </w:rPr>
        <w:t xml:space="preserve"> </w:t>
      </w:r>
      <w:proofErr w:type="spellStart"/>
      <w:r w:rsidRPr="00852BC6">
        <w:rPr>
          <w:color w:val="000000"/>
        </w:rPr>
        <w:t>технічному</w:t>
      </w:r>
      <w:proofErr w:type="spellEnd"/>
      <w:r w:rsidRPr="00852BC6">
        <w:rPr>
          <w:color w:val="000000"/>
        </w:rPr>
        <w:t xml:space="preserve"> </w:t>
      </w:r>
      <w:proofErr w:type="spellStart"/>
      <w:r w:rsidRPr="00852BC6">
        <w:rPr>
          <w:color w:val="000000"/>
        </w:rPr>
        <w:t>переоснащенню</w:t>
      </w:r>
      <w:proofErr w:type="spellEnd"/>
      <w:r w:rsidRPr="00852BC6">
        <w:rPr>
          <w:color w:val="000000"/>
        </w:rPr>
        <w:t xml:space="preserve"> </w:t>
      </w:r>
      <w:proofErr w:type="spellStart"/>
      <w:r w:rsidRPr="00852BC6">
        <w:rPr>
          <w:color w:val="000000"/>
        </w:rPr>
        <w:t>житлово-комунальних</w:t>
      </w:r>
      <w:proofErr w:type="spellEnd"/>
      <w:r w:rsidRPr="00852BC6">
        <w:rPr>
          <w:color w:val="000000"/>
        </w:rPr>
        <w:t xml:space="preserve"> </w:t>
      </w:r>
      <w:proofErr w:type="spellStart"/>
      <w:r w:rsidRPr="00852BC6">
        <w:rPr>
          <w:color w:val="000000"/>
        </w:rPr>
        <w:t>підприємств</w:t>
      </w:r>
      <w:proofErr w:type="spellEnd"/>
      <w:r w:rsidRPr="00852BC6">
        <w:rPr>
          <w:color w:val="000000"/>
        </w:rPr>
        <w:t>;</w:t>
      </w:r>
    </w:p>
    <w:p w:rsidR="00A11220" w:rsidRPr="00852BC6" w:rsidRDefault="00065A08" w:rsidP="00FA38FB">
      <w:pPr>
        <w:pStyle w:val="rvps2"/>
        <w:shd w:val="clear" w:color="auto" w:fill="FFFFFF"/>
        <w:suppressAutoHyphens/>
        <w:spacing w:before="0" w:beforeAutospacing="0" w:after="0" w:afterAutospacing="0"/>
        <w:ind w:firstLine="142"/>
        <w:jc w:val="both"/>
        <w:textAlignment w:val="baseline"/>
        <w:rPr>
          <w:color w:val="000000"/>
        </w:rPr>
      </w:pPr>
      <w:r w:rsidRPr="00852BC6">
        <w:rPr>
          <w:color w:val="000000"/>
        </w:rPr>
        <w:t>-</w:t>
      </w:r>
      <w:r w:rsidRPr="00852BC6">
        <w:rPr>
          <w:color w:val="000000"/>
        </w:rPr>
        <w:tab/>
        <w:t>поліпшення технічного стану водопровідно-каналізаційної мережі, систем центрального теплопостачання.</w:t>
      </w:r>
      <w:r w:rsidR="00FA38FB" w:rsidRPr="00852BC6">
        <w:rPr>
          <w:color w:val="000000"/>
        </w:rPr>
        <w:t xml:space="preserve"> </w:t>
      </w:r>
    </w:p>
    <w:p w:rsidR="00065A08" w:rsidRPr="00852BC6" w:rsidRDefault="00065A08" w:rsidP="00065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b/>
          <w:color w:val="000000"/>
          <w:lang w:val="uk-UA"/>
        </w:rPr>
      </w:pPr>
      <w:r w:rsidRPr="00852BC6">
        <w:rPr>
          <w:b/>
          <w:color w:val="000000"/>
          <w:lang w:val="uk-UA"/>
        </w:rPr>
        <w:t>ТРАНСПОРТ ТА ТРАНСПОРТНА ІНФРАСТРУКТУРА, ДОРОЖНЄ ГОСПОДАРСТВО</w:t>
      </w:r>
    </w:p>
    <w:p w:rsidR="00065A08" w:rsidRPr="00852BC6" w:rsidRDefault="00065A08" w:rsidP="00065A08">
      <w:pPr>
        <w:pStyle w:val="rvps122"/>
        <w:tabs>
          <w:tab w:val="left" w:pos="567"/>
        </w:tabs>
        <w:suppressAutoHyphens/>
        <w:spacing w:before="0" w:beforeAutospacing="0" w:after="0" w:afterAutospacing="0"/>
        <w:ind w:firstLine="567"/>
        <w:jc w:val="both"/>
        <w:rPr>
          <w:color w:val="000000"/>
          <w:lang w:val="uk-UA"/>
        </w:rPr>
      </w:pPr>
      <w:r w:rsidRPr="00852BC6">
        <w:rPr>
          <w:rStyle w:val="rvts29"/>
          <w:color w:val="000000"/>
          <w:lang w:val="uk-UA"/>
        </w:rPr>
        <w:tab/>
        <w:t>Пріоритетами розвитку дорожньо-транспортної інфраструктури у прогнозному періоді є поліпшення наявних об’єктів для потреб економічного розвитку й підвищення якості життя громадян.</w:t>
      </w:r>
    </w:p>
    <w:p w:rsidR="00065A08" w:rsidRPr="00852BC6" w:rsidRDefault="00065A08" w:rsidP="00065A08">
      <w:pPr>
        <w:pStyle w:val="rvps122"/>
        <w:tabs>
          <w:tab w:val="left" w:pos="567"/>
        </w:tabs>
        <w:suppressAutoHyphens/>
        <w:spacing w:before="0" w:beforeAutospacing="0" w:after="0" w:afterAutospacing="0"/>
        <w:ind w:firstLine="567"/>
        <w:jc w:val="both"/>
        <w:rPr>
          <w:rStyle w:val="rvts29"/>
          <w:color w:val="000000"/>
          <w:lang w:val="uk-UA"/>
        </w:rPr>
      </w:pPr>
      <w:r w:rsidRPr="00852BC6">
        <w:rPr>
          <w:rStyle w:val="rvts29"/>
          <w:color w:val="000000"/>
          <w:lang w:val="uk-UA"/>
        </w:rPr>
        <w:tab/>
        <w:t>Передбачається здійснити такі заходи:</w:t>
      </w:r>
    </w:p>
    <w:p w:rsidR="00065A08" w:rsidRPr="00852BC6" w:rsidRDefault="00065A08" w:rsidP="00065A08">
      <w:pPr>
        <w:pStyle w:val="rtejustify"/>
        <w:suppressAutoHyphens/>
        <w:spacing w:before="0" w:beforeAutospacing="0" w:after="0" w:afterAutospacing="0"/>
        <w:ind w:firstLine="567"/>
        <w:jc w:val="both"/>
        <w:rPr>
          <w:color w:val="000000"/>
        </w:rPr>
      </w:pPr>
      <w:r w:rsidRPr="00852BC6">
        <w:rPr>
          <w:rStyle w:val="rvts29"/>
          <w:color w:val="000000"/>
        </w:rPr>
        <w:t>-</w:t>
      </w:r>
      <w:r w:rsidRPr="00852BC6">
        <w:rPr>
          <w:color w:val="000000"/>
        </w:rPr>
        <w:tab/>
        <w:t xml:space="preserve">розвиток електричного транспорту, збільшення питомої ваги електротранспорту в міських </w:t>
      </w:r>
      <w:proofErr w:type="spellStart"/>
      <w:r w:rsidRPr="00852BC6">
        <w:rPr>
          <w:color w:val="000000"/>
        </w:rPr>
        <w:t>пасажироперевезеннях</w:t>
      </w:r>
      <w:proofErr w:type="spellEnd"/>
      <w:r w:rsidRPr="00852BC6">
        <w:rPr>
          <w:color w:val="000000"/>
        </w:rPr>
        <w:t>, в тому числі для покращення екологічної ситуації;.</w:t>
      </w:r>
    </w:p>
    <w:p w:rsidR="00065A08" w:rsidRPr="00852BC6" w:rsidRDefault="00065A08" w:rsidP="00065A08">
      <w:pPr>
        <w:pStyle w:val="rtejustify"/>
        <w:suppressAutoHyphens/>
        <w:spacing w:before="0" w:beforeAutospacing="0" w:after="0" w:afterAutospacing="0"/>
        <w:ind w:firstLine="567"/>
        <w:jc w:val="both"/>
        <w:rPr>
          <w:color w:val="000000"/>
        </w:rPr>
      </w:pPr>
      <w:r w:rsidRPr="00852BC6">
        <w:rPr>
          <w:color w:val="000000"/>
        </w:rPr>
        <w:t>-</w:t>
      </w:r>
      <w:r w:rsidRPr="00852BC6">
        <w:rPr>
          <w:color w:val="000000"/>
        </w:rPr>
        <w:tab/>
        <w:t>розвиток муніципального автомобільного транспорту, забезпечення перевезень осіб з обмеженими фізичними можливостями;</w:t>
      </w:r>
    </w:p>
    <w:p w:rsidR="00065A08" w:rsidRPr="00852BC6" w:rsidRDefault="00065A08" w:rsidP="00065A08">
      <w:pPr>
        <w:pStyle w:val="rtejustify"/>
        <w:suppressAutoHyphens/>
        <w:spacing w:before="0" w:beforeAutospacing="0" w:after="0" w:afterAutospacing="0"/>
        <w:ind w:firstLine="567"/>
        <w:jc w:val="both"/>
        <w:rPr>
          <w:color w:val="000000"/>
        </w:rPr>
      </w:pPr>
      <w:r w:rsidRPr="00852BC6">
        <w:rPr>
          <w:color w:val="000000"/>
        </w:rPr>
        <w:t>-</w:t>
      </w:r>
      <w:r w:rsidRPr="00852BC6">
        <w:rPr>
          <w:color w:val="000000"/>
        </w:rPr>
        <w:tab/>
        <w:t>стимулювання впровадження новітніх технологій перевезень, застосування сучасних типів транспортних засобів, забезпечення балансу між платоспроможним попитом на послуги та обсягом витрат на їх надання;</w:t>
      </w:r>
    </w:p>
    <w:p w:rsidR="00FA38FB" w:rsidRDefault="00065A08" w:rsidP="00065A08">
      <w:pPr>
        <w:pStyle w:val="rtejustify"/>
        <w:suppressAutoHyphens/>
        <w:spacing w:before="0" w:beforeAutospacing="0" w:after="0" w:afterAutospacing="0"/>
        <w:ind w:firstLine="567"/>
        <w:jc w:val="both"/>
        <w:rPr>
          <w:color w:val="000000"/>
        </w:rPr>
      </w:pPr>
      <w:r w:rsidRPr="00852BC6">
        <w:rPr>
          <w:color w:val="000000"/>
        </w:rPr>
        <w:t>-</w:t>
      </w:r>
      <w:r w:rsidRPr="00852BC6">
        <w:rPr>
          <w:color w:val="000000"/>
        </w:rPr>
        <w:tab/>
        <w:t>максимальний облік пільгових категорій пасажирів, що забезпечить надання достовірних даних для подальшого відшкодування за фактично надані транспортні послуги;</w:t>
      </w:r>
    </w:p>
    <w:p w:rsidR="00065A08" w:rsidRDefault="00FA38FB" w:rsidP="00FA38FB">
      <w:pPr>
        <w:pStyle w:val="rtejustify"/>
        <w:suppressAutoHyphens/>
        <w:spacing w:before="0" w:beforeAutospacing="0" w:after="0" w:afterAutospacing="0"/>
        <w:ind w:firstLine="567"/>
        <w:jc w:val="right"/>
        <w:rPr>
          <w:color w:val="000000"/>
        </w:rPr>
      </w:pPr>
      <w:r>
        <w:rPr>
          <w:color w:val="000000"/>
        </w:rPr>
        <w:br w:type="column"/>
      </w:r>
      <w:r>
        <w:rPr>
          <w:color w:val="000000"/>
        </w:rPr>
        <w:lastRenderedPageBreak/>
        <w:t>Продовження додатку</w:t>
      </w:r>
    </w:p>
    <w:p w:rsidR="00FA38FB" w:rsidRPr="00852BC6" w:rsidRDefault="00FA38FB" w:rsidP="00FA38FB">
      <w:pPr>
        <w:pStyle w:val="rtejustify"/>
        <w:suppressAutoHyphens/>
        <w:spacing w:before="0" w:beforeAutospacing="0" w:after="0" w:afterAutospacing="0"/>
        <w:ind w:firstLine="567"/>
        <w:jc w:val="right"/>
        <w:rPr>
          <w:color w:val="000000"/>
        </w:rPr>
      </w:pPr>
    </w:p>
    <w:p w:rsidR="00065A08" w:rsidRPr="00852BC6" w:rsidRDefault="00065A08" w:rsidP="00065A08">
      <w:pPr>
        <w:pStyle w:val="rtejustify"/>
        <w:suppressAutoHyphens/>
        <w:spacing w:before="0" w:beforeAutospacing="0" w:after="0" w:afterAutospacing="0"/>
        <w:ind w:firstLine="567"/>
        <w:jc w:val="both"/>
        <w:rPr>
          <w:color w:val="000000"/>
        </w:rPr>
      </w:pPr>
      <w:r w:rsidRPr="00852BC6">
        <w:rPr>
          <w:color w:val="000000"/>
        </w:rPr>
        <w:t>-</w:t>
      </w:r>
      <w:r w:rsidRPr="00852BC6">
        <w:rPr>
          <w:color w:val="000000"/>
        </w:rPr>
        <w:tab/>
        <w:t xml:space="preserve"> покращення стану безпеки дорожнього руху та зменшення аварійних ситуацій.</w:t>
      </w:r>
    </w:p>
    <w:p w:rsidR="00065A08" w:rsidRPr="00852BC6" w:rsidRDefault="00065A08" w:rsidP="00065A08">
      <w:pPr>
        <w:pStyle w:val="rtejustify"/>
        <w:suppressAutoHyphens/>
        <w:spacing w:before="0" w:beforeAutospacing="0" w:after="0" w:afterAutospacing="0"/>
        <w:ind w:firstLine="567"/>
        <w:jc w:val="both"/>
        <w:rPr>
          <w:color w:val="000000"/>
        </w:rPr>
      </w:pPr>
      <w:r w:rsidRPr="00852BC6">
        <w:rPr>
          <w:color w:val="000000"/>
        </w:rPr>
        <w:t>-</w:t>
      </w:r>
      <w:r w:rsidRPr="00852BC6">
        <w:rPr>
          <w:color w:val="000000"/>
        </w:rPr>
        <w:tab/>
        <w:t xml:space="preserve"> перехід на безготівкову оплату проїзду.</w:t>
      </w:r>
    </w:p>
    <w:p w:rsidR="00065A08" w:rsidRPr="00852BC6" w:rsidRDefault="00065A08" w:rsidP="00065A08">
      <w:pPr>
        <w:pStyle w:val="rtejustify"/>
        <w:suppressAutoHyphens/>
        <w:spacing w:before="0" w:beforeAutospacing="0" w:after="0" w:afterAutospacing="0"/>
        <w:ind w:firstLine="567"/>
        <w:jc w:val="both"/>
        <w:rPr>
          <w:i/>
          <w:color w:val="000000"/>
        </w:rPr>
      </w:pPr>
      <w:r w:rsidRPr="00852BC6">
        <w:rPr>
          <w:color w:val="000000"/>
        </w:rPr>
        <w:t>-</w:t>
      </w:r>
      <w:r w:rsidRPr="00852BC6">
        <w:rPr>
          <w:color w:val="000000"/>
        </w:rPr>
        <w:tab/>
        <w:t>підтвердження реального пасажиропотоку для встановлення економічно обґрунтованих тарифів.</w:t>
      </w:r>
    </w:p>
    <w:p w:rsidR="00065A08" w:rsidRPr="00852BC6" w:rsidRDefault="00065A08" w:rsidP="00065A08">
      <w:pPr>
        <w:pStyle w:val="a3"/>
        <w:widowControl w:val="0"/>
        <w:suppressAutoHyphens/>
        <w:ind w:firstLine="567"/>
        <w:rPr>
          <w:b/>
          <w:color w:val="000000"/>
          <w:sz w:val="24"/>
        </w:rPr>
      </w:pPr>
      <w:r w:rsidRPr="00852BC6">
        <w:rPr>
          <w:b/>
          <w:color w:val="000000"/>
          <w:sz w:val="24"/>
        </w:rPr>
        <w:t>ОХОРОНА НАВКОЛИШНЬОГО ПРИРОДНОГО СЕРЕДОВИЩА</w:t>
      </w:r>
    </w:p>
    <w:p w:rsidR="00065A08" w:rsidRPr="00852BC6" w:rsidRDefault="00065A08" w:rsidP="00065A08">
      <w:pPr>
        <w:tabs>
          <w:tab w:val="left" w:pos="567"/>
        </w:tabs>
        <w:suppressAutoHyphens/>
        <w:ind w:firstLine="567"/>
        <w:jc w:val="both"/>
        <w:rPr>
          <w:color w:val="000000"/>
          <w:lang w:val="uk-UA"/>
        </w:rPr>
      </w:pPr>
      <w:r w:rsidRPr="00852BC6">
        <w:rPr>
          <w:color w:val="000000"/>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065A08" w:rsidRPr="00852BC6" w:rsidRDefault="00065A08" w:rsidP="00065A08">
      <w:pPr>
        <w:tabs>
          <w:tab w:val="left" w:pos="567"/>
        </w:tabs>
        <w:suppressAutoHyphens/>
        <w:ind w:firstLine="567"/>
        <w:jc w:val="both"/>
        <w:rPr>
          <w:color w:val="000000"/>
          <w:lang w:val="uk-UA"/>
        </w:rPr>
      </w:pPr>
      <w:r w:rsidRPr="00852BC6">
        <w:rPr>
          <w:color w:val="000000"/>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rsidR="00065A08" w:rsidRPr="00852BC6" w:rsidRDefault="00065A08" w:rsidP="00065A08">
      <w:pPr>
        <w:tabs>
          <w:tab w:val="left" w:pos="567"/>
        </w:tabs>
        <w:suppressAutoHyphens/>
        <w:ind w:firstLine="567"/>
        <w:jc w:val="both"/>
        <w:rPr>
          <w:color w:val="000000"/>
          <w:lang w:val="uk-UA"/>
        </w:rPr>
      </w:pPr>
      <w:r w:rsidRPr="00852BC6">
        <w:rPr>
          <w:color w:val="000000"/>
          <w:lang w:val="uk-UA"/>
        </w:rPr>
        <w:tab/>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065A08" w:rsidRPr="00852BC6" w:rsidRDefault="00065A08" w:rsidP="00065A08">
      <w:pPr>
        <w:tabs>
          <w:tab w:val="left" w:pos="567"/>
        </w:tabs>
        <w:suppressAutoHyphens/>
        <w:ind w:firstLine="567"/>
        <w:jc w:val="both"/>
        <w:rPr>
          <w:color w:val="000000"/>
          <w:lang w:val="uk-UA"/>
        </w:rPr>
      </w:pPr>
      <w:r w:rsidRPr="00852BC6">
        <w:rPr>
          <w:color w:val="000000"/>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065A08" w:rsidRPr="00852BC6" w:rsidRDefault="00065A08" w:rsidP="00065A08">
      <w:pPr>
        <w:shd w:val="clear" w:color="auto" w:fill="FFFFFF"/>
        <w:suppressAutoHyphens/>
        <w:ind w:firstLine="567"/>
        <w:jc w:val="both"/>
        <w:rPr>
          <w:color w:val="000000"/>
          <w:lang w:val="uk-UA"/>
        </w:rPr>
      </w:pPr>
      <w:r w:rsidRPr="00852BC6">
        <w:rPr>
          <w:color w:val="000000"/>
          <w:bdr w:val="none" w:sz="0" w:space="0" w:color="auto" w:frame="1"/>
          <w:shd w:val="clear" w:color="auto" w:fill="FFFFFF"/>
          <w:lang w:val="uk-UA"/>
        </w:rPr>
        <w:t>- упорядкування земельних відносин;</w:t>
      </w:r>
    </w:p>
    <w:p w:rsidR="00065A08" w:rsidRPr="00852BC6" w:rsidRDefault="00065A08" w:rsidP="00065A08">
      <w:pPr>
        <w:shd w:val="clear" w:color="auto" w:fill="FFFFFF"/>
        <w:suppressAutoHyphens/>
        <w:ind w:firstLine="567"/>
        <w:jc w:val="both"/>
        <w:rPr>
          <w:color w:val="000000"/>
          <w:lang w:val="uk-UA"/>
        </w:rPr>
      </w:pPr>
      <w:r w:rsidRPr="00852BC6">
        <w:rPr>
          <w:color w:val="000000"/>
          <w:bdr w:val="none" w:sz="0" w:space="0" w:color="auto" w:frame="1"/>
          <w:shd w:val="clear" w:color="auto" w:fill="FFFFFF"/>
          <w:lang w:val="uk-UA"/>
        </w:rPr>
        <w:t>-</w:t>
      </w:r>
      <w:r w:rsidRPr="00852BC6">
        <w:rPr>
          <w:color w:val="000000"/>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 xml:space="preserve">- </w:t>
      </w:r>
      <w:r w:rsidRPr="00852BC6">
        <w:rPr>
          <w:color w:val="000000"/>
          <w:lang w:val="uk-UA"/>
        </w:rPr>
        <w:tab/>
        <w:t>еколого-просвітницька робота з мешканцями громади, особливо з</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молоддю, з метою виховання дбайливого ставлення до природи, формування екологічної культури населення;</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w:t>
      </w:r>
      <w:r w:rsidRPr="00852BC6">
        <w:rPr>
          <w:color w:val="000000"/>
          <w:lang w:val="uk-UA"/>
        </w:rPr>
        <w:tab/>
        <w:t xml:space="preserve"> охорона і раціональне використання земель.</w:t>
      </w:r>
    </w:p>
    <w:p w:rsidR="00065A08" w:rsidRPr="00852BC6" w:rsidRDefault="00065A08" w:rsidP="00065A08">
      <w:pPr>
        <w:tabs>
          <w:tab w:val="left" w:pos="567"/>
        </w:tabs>
        <w:suppressAutoHyphens/>
        <w:autoSpaceDE w:val="0"/>
        <w:autoSpaceDN w:val="0"/>
        <w:adjustRightInd w:val="0"/>
        <w:ind w:firstLine="567"/>
        <w:jc w:val="both"/>
        <w:rPr>
          <w:color w:val="000000"/>
          <w:lang w:val="uk-UA"/>
        </w:rPr>
      </w:pPr>
      <w:r w:rsidRPr="00852BC6">
        <w:rPr>
          <w:color w:val="000000"/>
          <w:lang w:val="uk-UA"/>
        </w:rPr>
        <w:tab/>
        <w:t>Основними результатами, яких планується досягти, є:</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 xml:space="preserve">- </w:t>
      </w:r>
      <w:r w:rsidRPr="00852BC6">
        <w:rPr>
          <w:color w:val="000000"/>
          <w:lang w:val="uk-UA"/>
        </w:rPr>
        <w:tab/>
        <w:t>покращення екологічного стану навколишнього середовища;</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w:t>
      </w:r>
      <w:r w:rsidRPr="00852BC6">
        <w:rPr>
          <w:color w:val="000000"/>
          <w:lang w:val="uk-UA"/>
        </w:rPr>
        <w:tab/>
        <w:t xml:space="preserve"> покращення умов проживання мешканців громади.</w:t>
      </w:r>
    </w:p>
    <w:p w:rsidR="00065A08" w:rsidRPr="00852BC6" w:rsidRDefault="00065A08" w:rsidP="00065A08">
      <w:pPr>
        <w:suppressAutoHyphens/>
        <w:autoSpaceDE w:val="0"/>
        <w:autoSpaceDN w:val="0"/>
        <w:adjustRightInd w:val="0"/>
        <w:ind w:firstLine="567"/>
        <w:jc w:val="both"/>
        <w:rPr>
          <w:color w:val="000000"/>
          <w:lang w:val="uk-UA"/>
        </w:rPr>
      </w:pPr>
      <w:r w:rsidRPr="00852BC6">
        <w:rPr>
          <w:color w:val="000000"/>
          <w:lang w:val="uk-UA"/>
        </w:rPr>
        <w:t xml:space="preserve">- </w:t>
      </w:r>
      <w:r w:rsidRPr="00852BC6">
        <w:rPr>
          <w:color w:val="000000"/>
          <w:lang w:val="uk-UA"/>
        </w:rPr>
        <w:tab/>
      </w:r>
      <w:r w:rsidRPr="00852BC6">
        <w:rPr>
          <w:color w:val="000000"/>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065A08" w:rsidRPr="00852BC6" w:rsidRDefault="00065A08" w:rsidP="00065A08">
      <w:pPr>
        <w:tabs>
          <w:tab w:val="left" w:pos="709"/>
          <w:tab w:val="left" w:pos="1134"/>
        </w:tabs>
        <w:suppressAutoHyphens/>
        <w:ind w:firstLine="567"/>
        <w:jc w:val="both"/>
        <w:rPr>
          <w:b/>
          <w:noProof/>
          <w:color w:val="000000"/>
          <w:lang w:val="uk-UA"/>
        </w:rPr>
      </w:pPr>
      <w:r w:rsidRPr="00852BC6">
        <w:rPr>
          <w:b/>
          <w:noProof/>
          <w:color w:val="000000"/>
          <w:lang w:val="uk-UA"/>
        </w:rPr>
        <w:t>VIІ. Бюджет розвитку</w:t>
      </w:r>
    </w:p>
    <w:p w:rsidR="00065A08" w:rsidRPr="00852BC6" w:rsidRDefault="00065A08" w:rsidP="00065A08">
      <w:pPr>
        <w:tabs>
          <w:tab w:val="left" w:pos="567"/>
        </w:tabs>
        <w:suppressAutoHyphens/>
        <w:autoSpaceDE w:val="0"/>
        <w:autoSpaceDN w:val="0"/>
        <w:adjustRightInd w:val="0"/>
        <w:ind w:firstLine="567"/>
        <w:jc w:val="both"/>
        <w:rPr>
          <w:bCs/>
          <w:color w:val="000000"/>
          <w:lang w:val="uk-UA"/>
        </w:rPr>
      </w:pPr>
      <w:r w:rsidRPr="00852BC6">
        <w:rPr>
          <w:bCs/>
          <w:color w:val="000000"/>
          <w:lang w:val="uk-UA"/>
        </w:rPr>
        <w:tab/>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proofErr w:type="spellStart"/>
      <w:r w:rsidRPr="00852BC6">
        <w:rPr>
          <w:color w:val="000000"/>
          <w:lang w:val="uk-UA"/>
        </w:rPr>
        <w:t>проєкті</w:t>
      </w:r>
      <w:proofErr w:type="spellEnd"/>
      <w:r w:rsidRPr="00852BC6">
        <w:rPr>
          <w:color w:val="000000"/>
          <w:lang w:val="uk-UA"/>
        </w:rPr>
        <w:t xml:space="preserve"> Стратегії розвитку Громади до 2027 року.</w:t>
      </w:r>
    </w:p>
    <w:p w:rsidR="0018596B" w:rsidRPr="00852BC6" w:rsidRDefault="00065A08" w:rsidP="00065A08">
      <w:pPr>
        <w:tabs>
          <w:tab w:val="left" w:pos="567"/>
        </w:tabs>
        <w:suppressAutoHyphens/>
        <w:autoSpaceDE w:val="0"/>
        <w:autoSpaceDN w:val="0"/>
        <w:adjustRightInd w:val="0"/>
        <w:ind w:firstLine="567"/>
        <w:jc w:val="both"/>
        <w:rPr>
          <w:bCs/>
          <w:color w:val="000000"/>
          <w:lang w:val="uk-UA"/>
        </w:rPr>
      </w:pPr>
      <w:r w:rsidRPr="00852BC6">
        <w:rPr>
          <w:bCs/>
          <w:color w:val="000000"/>
          <w:lang w:val="uk-UA"/>
        </w:rPr>
        <w:tab/>
        <w:t>Цілеспрямована діяльність виконавчих органів міської ради направлена на вирішення найбільш актуальних проблем та запитів громади, підвищення інвестиційного іміджу громади, конкурентоспроможності, якості життя у громаді через ефективне використання ресурсів.</w:t>
      </w:r>
    </w:p>
    <w:p w:rsidR="0018596B" w:rsidRPr="00852BC6" w:rsidRDefault="0018596B" w:rsidP="0018596B">
      <w:pPr>
        <w:ind w:firstLine="567"/>
        <w:rPr>
          <w:bCs/>
          <w:color w:val="000000"/>
          <w:lang w:val="uk-UA"/>
        </w:rPr>
      </w:pPr>
      <w:r w:rsidRPr="00852BC6">
        <w:rPr>
          <w:noProof/>
          <w:lang w:val="uk-UA"/>
        </w:rPr>
        <w:t xml:space="preserve">Показники бюджету розвитку </w:t>
      </w:r>
      <w:r w:rsidRPr="00852BC6">
        <w:rPr>
          <w:bCs/>
          <w:color w:val="000000"/>
          <w:lang w:val="uk-UA"/>
        </w:rPr>
        <w:t>наведено у додатку 9 до Прогнозу.</w:t>
      </w:r>
    </w:p>
    <w:p w:rsidR="00065A08" w:rsidRPr="00852BC6" w:rsidRDefault="00065A08" w:rsidP="00065A08">
      <w:pPr>
        <w:tabs>
          <w:tab w:val="left" w:pos="567"/>
        </w:tabs>
        <w:suppressAutoHyphens/>
        <w:autoSpaceDE w:val="0"/>
        <w:autoSpaceDN w:val="0"/>
        <w:adjustRightInd w:val="0"/>
        <w:ind w:firstLine="567"/>
        <w:jc w:val="both"/>
        <w:rPr>
          <w:bCs/>
          <w:color w:val="000000"/>
          <w:lang w:val="uk-UA"/>
        </w:rPr>
      </w:pPr>
      <w:r w:rsidRPr="00852BC6">
        <w:rPr>
          <w:bCs/>
          <w:color w:val="000000"/>
          <w:lang w:val="uk-UA"/>
        </w:rPr>
        <w:tab/>
        <w:t>Індикативні прогнозні показники за бюджетними програмами, які забезпечують виконання інвестиційних проектів, наведено у додатку 10</w:t>
      </w:r>
      <w:r w:rsidR="0018596B" w:rsidRPr="00852BC6">
        <w:rPr>
          <w:bCs/>
          <w:color w:val="000000"/>
          <w:lang w:val="uk-UA"/>
        </w:rPr>
        <w:t xml:space="preserve"> до Прогнозу</w:t>
      </w:r>
      <w:r w:rsidRPr="00852BC6">
        <w:rPr>
          <w:bCs/>
          <w:color w:val="000000"/>
          <w:lang w:val="uk-UA"/>
        </w:rPr>
        <w:t>.</w:t>
      </w:r>
    </w:p>
    <w:p w:rsidR="00065A08" w:rsidRPr="00852BC6" w:rsidRDefault="00065A08" w:rsidP="00065A08">
      <w:pPr>
        <w:tabs>
          <w:tab w:val="left" w:pos="993"/>
          <w:tab w:val="left" w:pos="1134"/>
        </w:tabs>
        <w:suppressAutoHyphens/>
        <w:ind w:firstLine="567"/>
        <w:jc w:val="both"/>
        <w:rPr>
          <w:b/>
          <w:noProof/>
          <w:color w:val="000000"/>
          <w:lang w:val="uk-UA"/>
        </w:rPr>
      </w:pPr>
      <w:r w:rsidRPr="00852BC6">
        <w:rPr>
          <w:b/>
          <w:noProof/>
          <w:color w:val="000000"/>
          <w:lang w:val="uk-UA"/>
        </w:rPr>
        <w:t xml:space="preserve">VIІI. Взаємовідносини бюджету з іншими бюджетами </w:t>
      </w:r>
    </w:p>
    <w:p w:rsidR="00FA38FB" w:rsidRDefault="00065A08" w:rsidP="00065A08">
      <w:pPr>
        <w:pStyle w:val="a5"/>
        <w:shd w:val="clear" w:color="auto" w:fill="FFFFFF"/>
        <w:tabs>
          <w:tab w:val="left" w:pos="567"/>
        </w:tabs>
        <w:suppressAutoHyphens/>
        <w:spacing w:before="0" w:beforeAutospacing="0" w:after="0" w:afterAutospacing="0"/>
        <w:ind w:firstLine="567"/>
        <w:jc w:val="both"/>
        <w:rPr>
          <w:color w:val="000000"/>
        </w:rPr>
      </w:pPr>
      <w:r w:rsidRPr="00852BC6">
        <w:rPr>
          <w:color w:val="000000"/>
        </w:rPr>
        <w:tab/>
        <w:t xml:space="preserve">Бюджетним законодавством передбачено новації щодо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w:t>
      </w:r>
    </w:p>
    <w:p w:rsidR="00FA38FB" w:rsidRDefault="00FA38FB" w:rsidP="00FA38FB">
      <w:pPr>
        <w:pStyle w:val="a5"/>
        <w:shd w:val="clear" w:color="auto" w:fill="FFFFFF"/>
        <w:tabs>
          <w:tab w:val="left" w:pos="567"/>
        </w:tabs>
        <w:suppressAutoHyphens/>
        <w:spacing w:before="0" w:beforeAutospacing="0" w:after="0" w:afterAutospacing="0"/>
        <w:ind w:firstLine="567"/>
        <w:jc w:val="right"/>
        <w:rPr>
          <w:color w:val="000000"/>
        </w:rPr>
      </w:pPr>
      <w:r>
        <w:rPr>
          <w:color w:val="000000"/>
        </w:rPr>
        <w:br w:type="column"/>
      </w:r>
      <w:r>
        <w:rPr>
          <w:color w:val="000000"/>
        </w:rPr>
        <w:lastRenderedPageBreak/>
        <w:t>Продовження додатку</w:t>
      </w:r>
    </w:p>
    <w:p w:rsidR="00FA38FB" w:rsidRDefault="00FA38FB" w:rsidP="00FA38FB">
      <w:pPr>
        <w:pStyle w:val="a5"/>
        <w:shd w:val="clear" w:color="auto" w:fill="FFFFFF"/>
        <w:tabs>
          <w:tab w:val="left" w:pos="567"/>
        </w:tabs>
        <w:suppressAutoHyphens/>
        <w:spacing w:before="0" w:beforeAutospacing="0" w:after="0" w:afterAutospacing="0"/>
        <w:ind w:firstLine="567"/>
        <w:jc w:val="right"/>
        <w:rPr>
          <w:color w:val="000000"/>
        </w:rPr>
      </w:pPr>
    </w:p>
    <w:p w:rsidR="00065A08" w:rsidRPr="00852BC6" w:rsidRDefault="00065A08" w:rsidP="00065A08">
      <w:pPr>
        <w:pStyle w:val="a5"/>
        <w:shd w:val="clear" w:color="auto" w:fill="FFFFFF"/>
        <w:tabs>
          <w:tab w:val="left" w:pos="567"/>
        </w:tabs>
        <w:suppressAutoHyphens/>
        <w:spacing w:before="0" w:beforeAutospacing="0" w:after="0" w:afterAutospacing="0"/>
        <w:ind w:firstLine="567"/>
        <w:jc w:val="both"/>
        <w:rPr>
          <w:color w:val="000000"/>
        </w:rPr>
      </w:pPr>
      <w:r w:rsidRPr="00852BC6">
        <w:rPr>
          <w:color w:val="000000"/>
        </w:rPr>
        <w:t xml:space="preserve">функцій, у першу чергу у сфері житлово-комунального господарства, благоустрою населених пунктів, реалізації інших місцевих програм соціально-економічного розвитку.   </w:t>
      </w:r>
    </w:p>
    <w:p w:rsidR="00065A08" w:rsidRPr="00852BC6" w:rsidRDefault="00065A08" w:rsidP="00065A08">
      <w:pPr>
        <w:pStyle w:val="a8"/>
        <w:tabs>
          <w:tab w:val="left" w:pos="567"/>
        </w:tabs>
        <w:suppressAutoHyphens/>
        <w:spacing w:before="0"/>
        <w:jc w:val="both"/>
        <w:rPr>
          <w:rFonts w:ascii="Times New Roman" w:hAnsi="Times New Roman"/>
          <w:bCs/>
          <w:color w:val="000000"/>
          <w:sz w:val="24"/>
          <w:szCs w:val="24"/>
        </w:rPr>
      </w:pPr>
      <w:r w:rsidRPr="00852BC6">
        <w:rPr>
          <w:rFonts w:ascii="Times New Roman" w:hAnsi="Times New Roman"/>
          <w:color w:val="000000"/>
          <w:sz w:val="24"/>
          <w:szCs w:val="24"/>
        </w:rPr>
        <w:tab/>
        <w:t>Показники міжбюджетних трансфертів на 2022- 2024 роки доведено листами Департаменту фінансів Донецької облдержадміністрації від 16.06.2021 №01-01/17/617/0/30-21 та_16.07.2021 №01-01/17/746/0/30-21.</w:t>
      </w:r>
      <w:r w:rsidRPr="00852BC6">
        <w:rPr>
          <w:rFonts w:ascii="Times New Roman" w:hAnsi="Times New Roman"/>
          <w:bCs/>
          <w:color w:val="000000"/>
          <w:sz w:val="24"/>
          <w:szCs w:val="24"/>
        </w:rPr>
        <w:t xml:space="preserve"> </w:t>
      </w:r>
    </w:p>
    <w:p w:rsidR="00065A08" w:rsidRPr="00852BC6" w:rsidRDefault="00065A08" w:rsidP="00065A08">
      <w:pPr>
        <w:pStyle w:val="a8"/>
        <w:tabs>
          <w:tab w:val="left" w:pos="567"/>
        </w:tabs>
        <w:suppressAutoHyphens/>
        <w:spacing w:before="0"/>
        <w:jc w:val="both"/>
        <w:rPr>
          <w:rFonts w:ascii="Times New Roman" w:hAnsi="Times New Roman"/>
          <w:color w:val="000000"/>
          <w:sz w:val="24"/>
          <w:szCs w:val="24"/>
        </w:rPr>
      </w:pPr>
      <w:r w:rsidRPr="00852BC6">
        <w:rPr>
          <w:rFonts w:ascii="Times New Roman" w:hAnsi="Times New Roman"/>
          <w:bCs/>
          <w:color w:val="000000"/>
          <w:sz w:val="24"/>
          <w:szCs w:val="24"/>
        </w:rPr>
        <w:tab/>
        <w:t>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зі змінами і доповненнями передбачається подальше</w:t>
      </w:r>
      <w:r w:rsidRPr="00852BC6">
        <w:rPr>
          <w:rFonts w:ascii="Times New Roman" w:hAnsi="Times New Roman"/>
          <w:color w:val="000000"/>
          <w:sz w:val="24"/>
          <w:szCs w:val="24"/>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r w:rsidRPr="00852BC6">
        <w:rPr>
          <w:rFonts w:ascii="Times New Roman" w:hAnsi="Times New Roman"/>
          <w:bCs/>
          <w:color w:val="000000"/>
          <w:sz w:val="24"/>
          <w:szCs w:val="24"/>
        </w:rPr>
        <w:t xml:space="preserve"> </w:t>
      </w:r>
    </w:p>
    <w:p w:rsidR="00065A08" w:rsidRPr="00852BC6" w:rsidRDefault="00065A08" w:rsidP="00065A08">
      <w:pPr>
        <w:tabs>
          <w:tab w:val="left" w:pos="567"/>
        </w:tabs>
        <w:suppressAutoHyphens/>
        <w:ind w:firstLine="567"/>
        <w:jc w:val="both"/>
        <w:rPr>
          <w:color w:val="000000"/>
          <w:lang w:eastAsia="uk-UA"/>
        </w:rPr>
      </w:pPr>
      <w:r w:rsidRPr="00852BC6">
        <w:rPr>
          <w:color w:val="000000"/>
          <w:lang w:val="uk-UA" w:eastAsia="uk-UA"/>
        </w:rPr>
        <w:tab/>
      </w:r>
      <w:r w:rsidRPr="00852BC6">
        <w:rPr>
          <w:color w:val="000000"/>
          <w:lang w:eastAsia="uk-UA"/>
        </w:rPr>
        <w:t>У 202</w:t>
      </w:r>
      <w:r w:rsidRPr="00852BC6">
        <w:rPr>
          <w:color w:val="000000"/>
          <w:lang w:val="uk-UA" w:eastAsia="uk-UA"/>
        </w:rPr>
        <w:t>2</w:t>
      </w:r>
      <w:r w:rsidRPr="00852BC6">
        <w:rPr>
          <w:color w:val="000000"/>
          <w:lang w:eastAsia="uk-UA"/>
        </w:rPr>
        <w:t xml:space="preserve"> -202</w:t>
      </w:r>
      <w:r w:rsidRPr="00852BC6">
        <w:rPr>
          <w:color w:val="000000"/>
          <w:lang w:val="uk-UA" w:eastAsia="uk-UA"/>
        </w:rPr>
        <w:t>4</w:t>
      </w:r>
      <w:r w:rsidRPr="00852BC6">
        <w:rPr>
          <w:color w:val="000000"/>
          <w:lang w:eastAsia="uk-UA"/>
        </w:rPr>
        <w:t xml:space="preserve"> роках </w:t>
      </w:r>
      <w:proofErr w:type="spellStart"/>
      <w:r w:rsidRPr="00852BC6">
        <w:rPr>
          <w:color w:val="000000"/>
          <w:lang w:eastAsia="uk-UA"/>
        </w:rPr>
        <w:t>передбачається</w:t>
      </w:r>
      <w:proofErr w:type="spellEnd"/>
      <w:r w:rsidRPr="00852BC6">
        <w:rPr>
          <w:color w:val="000000"/>
          <w:lang w:eastAsia="uk-UA"/>
        </w:rPr>
        <w:t xml:space="preserve"> </w:t>
      </w:r>
      <w:proofErr w:type="spellStart"/>
      <w:r w:rsidRPr="00852BC6">
        <w:rPr>
          <w:color w:val="000000"/>
          <w:lang w:eastAsia="uk-UA"/>
        </w:rPr>
        <w:t>здійснити</w:t>
      </w:r>
      <w:proofErr w:type="spellEnd"/>
      <w:r w:rsidRPr="00852BC6">
        <w:rPr>
          <w:color w:val="000000"/>
          <w:lang w:eastAsia="uk-UA"/>
        </w:rPr>
        <w:t xml:space="preserve"> </w:t>
      </w:r>
      <w:proofErr w:type="spellStart"/>
      <w:r w:rsidRPr="00852BC6">
        <w:rPr>
          <w:color w:val="000000"/>
          <w:lang w:eastAsia="uk-UA"/>
        </w:rPr>
        <w:t>такі</w:t>
      </w:r>
      <w:proofErr w:type="spellEnd"/>
      <w:r w:rsidRPr="00852BC6">
        <w:rPr>
          <w:color w:val="000000"/>
          <w:lang w:eastAsia="uk-UA"/>
        </w:rPr>
        <w:t xml:space="preserve"> заходи:</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lang w:val="uk-UA"/>
        </w:rPr>
        <w:tab/>
      </w:r>
      <w:proofErr w:type="spellStart"/>
      <w:r w:rsidRPr="00852BC6">
        <w:rPr>
          <w:color w:val="000000"/>
          <w:lang w:eastAsia="uk-UA"/>
        </w:rPr>
        <w:t>підтримка</w:t>
      </w:r>
      <w:proofErr w:type="spellEnd"/>
      <w:r w:rsidRPr="00852BC6">
        <w:rPr>
          <w:color w:val="000000"/>
          <w:lang w:eastAsia="uk-UA"/>
        </w:rPr>
        <w:t xml:space="preserve"> </w:t>
      </w:r>
      <w:proofErr w:type="spellStart"/>
      <w:r w:rsidRPr="00852BC6">
        <w:rPr>
          <w:color w:val="000000"/>
          <w:lang w:eastAsia="uk-UA"/>
        </w:rPr>
        <w:t>стійкого</w:t>
      </w:r>
      <w:proofErr w:type="spellEnd"/>
      <w:r w:rsidRPr="00852BC6">
        <w:rPr>
          <w:color w:val="000000"/>
          <w:lang w:eastAsia="uk-UA"/>
        </w:rPr>
        <w:t xml:space="preserve"> </w:t>
      </w:r>
      <w:proofErr w:type="spellStart"/>
      <w:r w:rsidRPr="00852BC6">
        <w:rPr>
          <w:color w:val="000000"/>
          <w:lang w:eastAsia="uk-UA"/>
        </w:rPr>
        <w:t>економічного</w:t>
      </w:r>
      <w:proofErr w:type="spellEnd"/>
      <w:r w:rsidRPr="00852BC6">
        <w:rPr>
          <w:color w:val="000000"/>
          <w:lang w:eastAsia="uk-UA"/>
        </w:rPr>
        <w:t xml:space="preserve"> та </w:t>
      </w:r>
      <w:proofErr w:type="spellStart"/>
      <w:r w:rsidRPr="00852BC6">
        <w:rPr>
          <w:color w:val="000000"/>
          <w:lang w:eastAsia="uk-UA"/>
        </w:rPr>
        <w:t>соціального</w:t>
      </w:r>
      <w:proofErr w:type="spellEnd"/>
      <w:r w:rsidRPr="00852BC6">
        <w:rPr>
          <w:color w:val="000000"/>
          <w:lang w:eastAsia="uk-UA"/>
        </w:rPr>
        <w:t xml:space="preserve"> </w:t>
      </w:r>
      <w:proofErr w:type="spellStart"/>
      <w:r w:rsidRPr="00852BC6">
        <w:rPr>
          <w:color w:val="000000"/>
          <w:lang w:eastAsia="uk-UA"/>
        </w:rPr>
        <w:t>розвитку</w:t>
      </w:r>
      <w:proofErr w:type="spellEnd"/>
      <w:r w:rsidRPr="00852BC6">
        <w:rPr>
          <w:color w:val="000000"/>
          <w:lang w:eastAsia="uk-UA"/>
        </w:rPr>
        <w:t xml:space="preserve"> </w:t>
      </w:r>
      <w:r w:rsidRPr="00852BC6">
        <w:rPr>
          <w:color w:val="000000"/>
          <w:lang w:val="uk-UA" w:eastAsia="uk-UA"/>
        </w:rPr>
        <w:t>Громади</w:t>
      </w:r>
      <w:r w:rsidRPr="00852BC6">
        <w:rPr>
          <w:color w:val="000000"/>
          <w:lang w:eastAsia="uk-UA"/>
        </w:rPr>
        <w:t xml:space="preserve"> з </w:t>
      </w:r>
      <w:proofErr w:type="spellStart"/>
      <w:r w:rsidRPr="00852BC6">
        <w:rPr>
          <w:color w:val="000000"/>
          <w:lang w:eastAsia="uk-UA"/>
        </w:rPr>
        <w:t>урахуванням</w:t>
      </w:r>
      <w:proofErr w:type="spellEnd"/>
      <w:r w:rsidRPr="00852BC6">
        <w:rPr>
          <w:color w:val="000000"/>
          <w:lang w:eastAsia="uk-UA"/>
        </w:rPr>
        <w:t xml:space="preserve"> </w:t>
      </w:r>
      <w:proofErr w:type="spellStart"/>
      <w:r w:rsidRPr="00852BC6">
        <w:rPr>
          <w:color w:val="000000"/>
          <w:lang w:eastAsia="uk-UA"/>
        </w:rPr>
        <w:t>збалансування</w:t>
      </w:r>
      <w:proofErr w:type="spellEnd"/>
      <w:r w:rsidRPr="00852BC6">
        <w:rPr>
          <w:color w:val="000000"/>
          <w:lang w:eastAsia="uk-UA"/>
        </w:rPr>
        <w:t xml:space="preserve"> </w:t>
      </w:r>
      <w:proofErr w:type="spellStart"/>
      <w:r w:rsidRPr="00852BC6">
        <w:rPr>
          <w:color w:val="000000"/>
          <w:lang w:eastAsia="uk-UA"/>
        </w:rPr>
        <w:t>загальнодержавних</w:t>
      </w:r>
      <w:proofErr w:type="spellEnd"/>
      <w:r w:rsidRPr="00852BC6">
        <w:rPr>
          <w:color w:val="000000"/>
          <w:lang w:eastAsia="uk-UA"/>
        </w:rPr>
        <w:t xml:space="preserve"> і </w:t>
      </w:r>
      <w:proofErr w:type="spellStart"/>
      <w:r w:rsidRPr="00852BC6">
        <w:rPr>
          <w:color w:val="000000"/>
          <w:lang w:eastAsia="uk-UA"/>
        </w:rPr>
        <w:t>місцевих</w:t>
      </w:r>
      <w:proofErr w:type="spellEnd"/>
      <w:r w:rsidRPr="00852BC6">
        <w:rPr>
          <w:color w:val="000000"/>
          <w:lang w:eastAsia="uk-UA"/>
        </w:rPr>
        <w:t xml:space="preserve"> </w:t>
      </w:r>
      <w:proofErr w:type="spellStart"/>
      <w:r w:rsidRPr="00852BC6">
        <w:rPr>
          <w:color w:val="000000"/>
          <w:lang w:eastAsia="uk-UA"/>
        </w:rPr>
        <w:t>інтересів</w:t>
      </w:r>
      <w:proofErr w:type="spellEnd"/>
      <w:r w:rsidRPr="00852BC6">
        <w:rPr>
          <w:color w:val="000000"/>
          <w:lang w:eastAsia="uk-UA"/>
        </w:rPr>
        <w:t>;</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lang w:val="uk-UA"/>
        </w:rPr>
        <w:tab/>
      </w:r>
      <w:proofErr w:type="spellStart"/>
      <w:r w:rsidRPr="00852BC6">
        <w:rPr>
          <w:color w:val="000000"/>
          <w:lang w:eastAsia="uk-UA"/>
        </w:rPr>
        <w:t>зміцнення</w:t>
      </w:r>
      <w:proofErr w:type="spellEnd"/>
      <w:r w:rsidRPr="00852BC6">
        <w:rPr>
          <w:color w:val="000000"/>
          <w:lang w:eastAsia="uk-UA"/>
        </w:rPr>
        <w:t xml:space="preserve"> </w:t>
      </w:r>
      <w:proofErr w:type="spellStart"/>
      <w:r w:rsidRPr="00852BC6">
        <w:rPr>
          <w:color w:val="000000"/>
          <w:lang w:eastAsia="uk-UA"/>
        </w:rPr>
        <w:t>інвестиційної</w:t>
      </w:r>
      <w:proofErr w:type="spellEnd"/>
      <w:r w:rsidRPr="00852BC6">
        <w:rPr>
          <w:color w:val="000000"/>
          <w:lang w:eastAsia="uk-UA"/>
        </w:rPr>
        <w:t xml:space="preserve"> </w:t>
      </w:r>
      <w:proofErr w:type="spellStart"/>
      <w:r w:rsidRPr="00852BC6">
        <w:rPr>
          <w:color w:val="000000"/>
          <w:lang w:eastAsia="uk-UA"/>
        </w:rPr>
        <w:t>складової</w:t>
      </w:r>
      <w:proofErr w:type="spellEnd"/>
      <w:r w:rsidRPr="00852BC6">
        <w:rPr>
          <w:color w:val="000000"/>
          <w:lang w:eastAsia="uk-UA"/>
        </w:rPr>
        <w:t xml:space="preserve"> </w:t>
      </w:r>
      <w:proofErr w:type="spellStart"/>
      <w:r w:rsidRPr="00852BC6">
        <w:rPr>
          <w:color w:val="000000"/>
          <w:lang w:eastAsia="uk-UA"/>
        </w:rPr>
        <w:t>місцевих</w:t>
      </w:r>
      <w:proofErr w:type="spellEnd"/>
      <w:r w:rsidRPr="00852BC6">
        <w:rPr>
          <w:color w:val="000000"/>
          <w:lang w:eastAsia="uk-UA"/>
        </w:rPr>
        <w:t xml:space="preserve"> </w:t>
      </w:r>
      <w:proofErr w:type="spellStart"/>
      <w:r w:rsidRPr="00852BC6">
        <w:rPr>
          <w:color w:val="000000"/>
          <w:lang w:eastAsia="uk-UA"/>
        </w:rPr>
        <w:t>бюджетів</w:t>
      </w:r>
      <w:proofErr w:type="spellEnd"/>
      <w:r w:rsidRPr="00852BC6">
        <w:rPr>
          <w:color w:val="000000"/>
          <w:lang w:eastAsia="uk-UA"/>
        </w:rPr>
        <w:t xml:space="preserve"> шляхом </w:t>
      </w:r>
      <w:proofErr w:type="spellStart"/>
      <w:r w:rsidRPr="00852BC6">
        <w:rPr>
          <w:color w:val="000000"/>
          <w:lang w:eastAsia="uk-UA"/>
        </w:rPr>
        <w:t>розширення</w:t>
      </w:r>
      <w:proofErr w:type="spellEnd"/>
      <w:r w:rsidRPr="00852BC6">
        <w:rPr>
          <w:color w:val="000000"/>
          <w:lang w:eastAsia="uk-UA"/>
        </w:rPr>
        <w:t xml:space="preserve"> </w:t>
      </w:r>
      <w:proofErr w:type="spellStart"/>
      <w:r w:rsidRPr="00852BC6">
        <w:rPr>
          <w:color w:val="000000"/>
          <w:lang w:eastAsia="uk-UA"/>
        </w:rPr>
        <w:t>джерел</w:t>
      </w:r>
      <w:proofErr w:type="spellEnd"/>
      <w:r w:rsidRPr="00852BC6">
        <w:rPr>
          <w:color w:val="000000"/>
          <w:lang w:eastAsia="uk-UA"/>
        </w:rPr>
        <w:t xml:space="preserve"> </w:t>
      </w:r>
      <w:proofErr w:type="spellStart"/>
      <w:r w:rsidRPr="00852BC6">
        <w:rPr>
          <w:color w:val="000000"/>
          <w:lang w:eastAsia="uk-UA"/>
        </w:rPr>
        <w:t>формування</w:t>
      </w:r>
      <w:proofErr w:type="spellEnd"/>
      <w:r w:rsidRPr="00852BC6">
        <w:rPr>
          <w:color w:val="000000"/>
          <w:lang w:eastAsia="uk-UA"/>
        </w:rPr>
        <w:t xml:space="preserve"> бюджету </w:t>
      </w:r>
      <w:proofErr w:type="spellStart"/>
      <w:r w:rsidRPr="00852BC6">
        <w:rPr>
          <w:color w:val="000000"/>
          <w:lang w:eastAsia="uk-UA"/>
        </w:rPr>
        <w:t>розвитку</w:t>
      </w:r>
      <w:proofErr w:type="spellEnd"/>
      <w:r w:rsidRPr="00852BC6">
        <w:rPr>
          <w:color w:val="000000"/>
          <w:lang w:eastAsia="uk-UA"/>
        </w:rPr>
        <w:t xml:space="preserve"> та </w:t>
      </w:r>
      <w:proofErr w:type="spellStart"/>
      <w:r w:rsidRPr="00852BC6">
        <w:rPr>
          <w:color w:val="000000"/>
          <w:lang w:eastAsia="uk-UA"/>
        </w:rPr>
        <w:t>збільшення</w:t>
      </w:r>
      <w:proofErr w:type="spellEnd"/>
      <w:r w:rsidRPr="00852BC6">
        <w:rPr>
          <w:color w:val="000000"/>
          <w:lang w:eastAsia="uk-UA"/>
        </w:rPr>
        <w:t xml:space="preserve"> </w:t>
      </w:r>
      <w:proofErr w:type="spellStart"/>
      <w:r w:rsidRPr="00852BC6">
        <w:rPr>
          <w:color w:val="000000"/>
          <w:lang w:eastAsia="uk-UA"/>
        </w:rPr>
        <w:t>інвестиційних</w:t>
      </w:r>
      <w:proofErr w:type="spellEnd"/>
      <w:r w:rsidRPr="00852BC6">
        <w:rPr>
          <w:color w:val="000000"/>
          <w:lang w:eastAsia="uk-UA"/>
        </w:rPr>
        <w:t xml:space="preserve"> </w:t>
      </w:r>
      <w:proofErr w:type="spellStart"/>
      <w:r w:rsidRPr="00852BC6">
        <w:rPr>
          <w:color w:val="000000"/>
          <w:lang w:eastAsia="uk-UA"/>
        </w:rPr>
        <w:t>ресурсів</w:t>
      </w:r>
      <w:proofErr w:type="spellEnd"/>
      <w:r w:rsidRPr="00852BC6">
        <w:rPr>
          <w:color w:val="000000"/>
          <w:lang w:eastAsia="uk-UA"/>
        </w:rPr>
        <w:t xml:space="preserve"> </w:t>
      </w:r>
      <w:proofErr w:type="spellStart"/>
      <w:r w:rsidRPr="00852BC6">
        <w:rPr>
          <w:color w:val="000000"/>
          <w:lang w:eastAsia="uk-UA"/>
        </w:rPr>
        <w:t>місцевих</w:t>
      </w:r>
      <w:proofErr w:type="spellEnd"/>
      <w:r w:rsidRPr="00852BC6">
        <w:rPr>
          <w:color w:val="000000"/>
          <w:lang w:eastAsia="uk-UA"/>
        </w:rPr>
        <w:t xml:space="preserve"> </w:t>
      </w:r>
      <w:proofErr w:type="spellStart"/>
      <w:r w:rsidRPr="00852BC6">
        <w:rPr>
          <w:color w:val="000000"/>
          <w:lang w:eastAsia="uk-UA"/>
        </w:rPr>
        <w:t>бюджетів</w:t>
      </w:r>
      <w:proofErr w:type="spellEnd"/>
      <w:r w:rsidRPr="00852BC6">
        <w:rPr>
          <w:color w:val="000000"/>
          <w:lang w:eastAsia="uk-UA"/>
        </w:rPr>
        <w:t xml:space="preserve">; </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узгодження</w:t>
      </w:r>
      <w:proofErr w:type="spellEnd"/>
      <w:r w:rsidRPr="00852BC6">
        <w:rPr>
          <w:color w:val="000000"/>
          <w:lang w:eastAsia="uk-UA"/>
        </w:rPr>
        <w:t xml:space="preserve"> </w:t>
      </w:r>
      <w:proofErr w:type="spellStart"/>
      <w:r w:rsidRPr="00852BC6">
        <w:rPr>
          <w:color w:val="000000"/>
          <w:lang w:eastAsia="uk-UA"/>
        </w:rPr>
        <w:t>пріоритетів</w:t>
      </w:r>
      <w:proofErr w:type="spellEnd"/>
      <w:r w:rsidRPr="00852BC6">
        <w:rPr>
          <w:color w:val="000000"/>
          <w:lang w:eastAsia="uk-UA"/>
        </w:rPr>
        <w:t xml:space="preserve"> та </w:t>
      </w:r>
      <w:proofErr w:type="spellStart"/>
      <w:r w:rsidRPr="00852BC6">
        <w:rPr>
          <w:color w:val="000000"/>
          <w:lang w:eastAsia="uk-UA"/>
        </w:rPr>
        <w:t>дій</w:t>
      </w:r>
      <w:proofErr w:type="spellEnd"/>
      <w:r w:rsidRPr="00852BC6">
        <w:rPr>
          <w:color w:val="000000"/>
          <w:lang w:eastAsia="uk-UA"/>
        </w:rPr>
        <w:t xml:space="preserve"> </w:t>
      </w:r>
      <w:proofErr w:type="spellStart"/>
      <w:r w:rsidRPr="00852BC6">
        <w:rPr>
          <w:color w:val="000000"/>
          <w:lang w:eastAsia="uk-UA"/>
        </w:rPr>
        <w:t>органів</w:t>
      </w:r>
      <w:proofErr w:type="spellEnd"/>
      <w:r w:rsidRPr="00852BC6">
        <w:rPr>
          <w:color w:val="000000"/>
          <w:lang w:eastAsia="uk-UA"/>
        </w:rPr>
        <w:t xml:space="preserve"> </w:t>
      </w:r>
      <w:proofErr w:type="spellStart"/>
      <w:r w:rsidRPr="00852BC6">
        <w:rPr>
          <w:color w:val="000000"/>
          <w:lang w:eastAsia="uk-UA"/>
        </w:rPr>
        <w:t>виконавчої</w:t>
      </w:r>
      <w:proofErr w:type="spellEnd"/>
      <w:r w:rsidRPr="00852BC6">
        <w:rPr>
          <w:color w:val="000000"/>
          <w:lang w:eastAsia="uk-UA"/>
        </w:rPr>
        <w:t xml:space="preserve"> </w:t>
      </w:r>
      <w:proofErr w:type="spellStart"/>
      <w:r w:rsidRPr="00852BC6">
        <w:rPr>
          <w:color w:val="000000"/>
          <w:lang w:eastAsia="uk-UA"/>
        </w:rPr>
        <w:t>влади</w:t>
      </w:r>
      <w:proofErr w:type="spellEnd"/>
      <w:r w:rsidRPr="00852BC6">
        <w:rPr>
          <w:color w:val="000000"/>
          <w:lang w:eastAsia="uk-UA"/>
        </w:rPr>
        <w:t xml:space="preserve">, </w:t>
      </w:r>
      <w:proofErr w:type="spellStart"/>
      <w:r w:rsidRPr="00852BC6">
        <w:rPr>
          <w:color w:val="000000"/>
          <w:lang w:eastAsia="uk-UA"/>
        </w:rPr>
        <w:t>органів</w:t>
      </w:r>
      <w:proofErr w:type="spellEnd"/>
      <w:r w:rsidRPr="00852BC6">
        <w:rPr>
          <w:color w:val="000000"/>
          <w:lang w:eastAsia="uk-UA"/>
        </w:rPr>
        <w:t xml:space="preserve"> </w:t>
      </w:r>
      <w:proofErr w:type="spellStart"/>
      <w:r w:rsidRPr="00852BC6">
        <w:rPr>
          <w:color w:val="000000"/>
          <w:lang w:eastAsia="uk-UA"/>
        </w:rPr>
        <w:t>місцевого</w:t>
      </w:r>
      <w:proofErr w:type="spellEnd"/>
      <w:r w:rsidRPr="00852BC6">
        <w:rPr>
          <w:color w:val="000000"/>
          <w:lang w:eastAsia="uk-UA"/>
        </w:rPr>
        <w:t xml:space="preserve"> </w:t>
      </w:r>
      <w:proofErr w:type="spellStart"/>
      <w:r w:rsidRPr="00852BC6">
        <w:rPr>
          <w:color w:val="000000"/>
          <w:lang w:eastAsia="uk-UA"/>
        </w:rPr>
        <w:t>самоврядування</w:t>
      </w:r>
      <w:proofErr w:type="spellEnd"/>
      <w:r w:rsidRPr="00852BC6">
        <w:rPr>
          <w:color w:val="000000"/>
          <w:lang w:eastAsia="uk-UA"/>
        </w:rPr>
        <w:t xml:space="preserve"> </w:t>
      </w:r>
      <w:proofErr w:type="spellStart"/>
      <w:r w:rsidRPr="00852BC6">
        <w:rPr>
          <w:color w:val="000000"/>
          <w:lang w:eastAsia="uk-UA"/>
        </w:rPr>
        <w:t>щодо</w:t>
      </w:r>
      <w:proofErr w:type="spellEnd"/>
      <w:r w:rsidRPr="00852BC6">
        <w:rPr>
          <w:color w:val="000000"/>
          <w:lang w:eastAsia="uk-UA"/>
        </w:rPr>
        <w:t xml:space="preserve"> </w:t>
      </w:r>
      <w:proofErr w:type="spellStart"/>
      <w:r w:rsidRPr="00852BC6">
        <w:rPr>
          <w:color w:val="000000"/>
          <w:lang w:eastAsia="uk-UA"/>
        </w:rPr>
        <w:t>розвитку</w:t>
      </w:r>
      <w:proofErr w:type="spellEnd"/>
      <w:r w:rsidRPr="00852BC6">
        <w:rPr>
          <w:color w:val="000000"/>
          <w:lang w:eastAsia="uk-UA"/>
        </w:rPr>
        <w:t xml:space="preserve"> </w:t>
      </w:r>
      <w:r w:rsidRPr="00852BC6">
        <w:rPr>
          <w:color w:val="000000"/>
          <w:lang w:val="uk-UA" w:eastAsia="uk-UA"/>
        </w:rPr>
        <w:t>Громади</w:t>
      </w:r>
      <w:r w:rsidRPr="00852BC6">
        <w:rPr>
          <w:color w:val="000000"/>
          <w:lang w:eastAsia="uk-UA"/>
        </w:rPr>
        <w:t xml:space="preserve">, </w:t>
      </w:r>
      <w:proofErr w:type="spellStart"/>
      <w:r w:rsidRPr="00852BC6">
        <w:rPr>
          <w:color w:val="000000"/>
          <w:lang w:eastAsia="uk-UA"/>
        </w:rPr>
        <w:t>зміцнення</w:t>
      </w:r>
      <w:proofErr w:type="spellEnd"/>
      <w:r w:rsidRPr="00852BC6">
        <w:rPr>
          <w:color w:val="000000"/>
          <w:lang w:eastAsia="uk-UA"/>
        </w:rPr>
        <w:t xml:space="preserve"> </w:t>
      </w:r>
      <w:proofErr w:type="spellStart"/>
      <w:r w:rsidRPr="00852BC6">
        <w:rPr>
          <w:color w:val="000000"/>
          <w:lang w:eastAsia="uk-UA"/>
        </w:rPr>
        <w:t>зв’язків</w:t>
      </w:r>
      <w:proofErr w:type="spellEnd"/>
      <w:r w:rsidRPr="00852BC6">
        <w:rPr>
          <w:color w:val="000000"/>
          <w:lang w:eastAsia="uk-UA"/>
        </w:rPr>
        <w:t xml:space="preserve"> з </w:t>
      </w:r>
      <w:proofErr w:type="spellStart"/>
      <w:r w:rsidRPr="00852BC6">
        <w:rPr>
          <w:color w:val="000000"/>
          <w:lang w:eastAsia="uk-UA"/>
        </w:rPr>
        <w:t>іншими</w:t>
      </w:r>
      <w:proofErr w:type="spellEnd"/>
      <w:r w:rsidRPr="00852BC6">
        <w:rPr>
          <w:color w:val="000000"/>
          <w:lang w:eastAsia="uk-UA"/>
        </w:rPr>
        <w:t xml:space="preserve"> </w:t>
      </w:r>
      <w:r w:rsidRPr="00852BC6">
        <w:rPr>
          <w:color w:val="000000"/>
          <w:lang w:val="uk-UA" w:eastAsia="uk-UA"/>
        </w:rPr>
        <w:t>громадами</w:t>
      </w:r>
      <w:r w:rsidRPr="00852BC6">
        <w:rPr>
          <w:color w:val="000000"/>
          <w:lang w:eastAsia="uk-UA"/>
        </w:rPr>
        <w:t xml:space="preserve">; </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запровадження</w:t>
      </w:r>
      <w:proofErr w:type="spellEnd"/>
      <w:r w:rsidRPr="00852BC6">
        <w:rPr>
          <w:color w:val="000000"/>
          <w:lang w:eastAsia="uk-UA"/>
        </w:rPr>
        <w:t xml:space="preserve"> </w:t>
      </w:r>
      <w:proofErr w:type="spellStart"/>
      <w:r w:rsidRPr="00852BC6">
        <w:rPr>
          <w:color w:val="000000"/>
          <w:lang w:eastAsia="uk-UA"/>
        </w:rPr>
        <w:t>середньострокового</w:t>
      </w:r>
      <w:proofErr w:type="spellEnd"/>
      <w:r w:rsidRPr="00852BC6">
        <w:rPr>
          <w:color w:val="000000"/>
          <w:lang w:eastAsia="uk-UA"/>
        </w:rPr>
        <w:t xml:space="preserve"> бюджетного </w:t>
      </w:r>
      <w:proofErr w:type="spellStart"/>
      <w:r w:rsidRPr="00852BC6">
        <w:rPr>
          <w:color w:val="000000"/>
          <w:lang w:eastAsia="uk-UA"/>
        </w:rPr>
        <w:t>планування</w:t>
      </w:r>
      <w:proofErr w:type="spellEnd"/>
      <w:r w:rsidRPr="00852BC6">
        <w:rPr>
          <w:color w:val="000000"/>
          <w:lang w:eastAsia="uk-UA"/>
        </w:rPr>
        <w:t xml:space="preserve"> та </w:t>
      </w:r>
      <w:proofErr w:type="spellStart"/>
      <w:r w:rsidRPr="00852BC6">
        <w:rPr>
          <w:color w:val="000000"/>
          <w:lang w:eastAsia="uk-UA"/>
        </w:rPr>
        <w:t>програмно-цільового</w:t>
      </w:r>
      <w:proofErr w:type="spellEnd"/>
      <w:r w:rsidRPr="00852BC6">
        <w:rPr>
          <w:color w:val="000000"/>
          <w:lang w:eastAsia="uk-UA"/>
        </w:rPr>
        <w:t xml:space="preserve"> методу на </w:t>
      </w:r>
      <w:proofErr w:type="spellStart"/>
      <w:r w:rsidRPr="00852BC6">
        <w:rPr>
          <w:color w:val="000000"/>
          <w:lang w:eastAsia="uk-UA"/>
        </w:rPr>
        <w:t>рівні</w:t>
      </w:r>
      <w:proofErr w:type="spellEnd"/>
      <w:r w:rsidRPr="00852BC6">
        <w:rPr>
          <w:color w:val="000000"/>
          <w:lang w:eastAsia="uk-UA"/>
        </w:rPr>
        <w:t xml:space="preserve"> </w:t>
      </w:r>
      <w:proofErr w:type="spellStart"/>
      <w:r w:rsidRPr="00852BC6">
        <w:rPr>
          <w:color w:val="000000"/>
          <w:lang w:eastAsia="uk-UA"/>
        </w:rPr>
        <w:t>місцевих</w:t>
      </w:r>
      <w:proofErr w:type="spellEnd"/>
      <w:r w:rsidRPr="00852BC6">
        <w:rPr>
          <w:color w:val="000000"/>
          <w:lang w:eastAsia="uk-UA"/>
        </w:rPr>
        <w:t xml:space="preserve"> </w:t>
      </w:r>
      <w:proofErr w:type="spellStart"/>
      <w:r w:rsidRPr="00852BC6">
        <w:rPr>
          <w:color w:val="000000"/>
          <w:lang w:eastAsia="uk-UA"/>
        </w:rPr>
        <w:t>бюджетів</w:t>
      </w:r>
      <w:proofErr w:type="spellEnd"/>
      <w:r w:rsidRPr="00852BC6">
        <w:rPr>
          <w:color w:val="000000"/>
          <w:lang w:eastAsia="uk-UA"/>
        </w:rPr>
        <w:t>;</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удосконалення</w:t>
      </w:r>
      <w:proofErr w:type="spellEnd"/>
      <w:r w:rsidRPr="00852BC6">
        <w:rPr>
          <w:color w:val="000000"/>
          <w:lang w:eastAsia="uk-UA"/>
        </w:rPr>
        <w:t xml:space="preserve"> </w:t>
      </w:r>
      <w:proofErr w:type="spellStart"/>
      <w:r w:rsidRPr="00852BC6">
        <w:rPr>
          <w:color w:val="000000"/>
          <w:lang w:eastAsia="uk-UA"/>
        </w:rPr>
        <w:t>механізму</w:t>
      </w:r>
      <w:proofErr w:type="spellEnd"/>
      <w:r w:rsidRPr="00852BC6">
        <w:rPr>
          <w:color w:val="000000"/>
          <w:lang w:eastAsia="uk-UA"/>
        </w:rPr>
        <w:t xml:space="preserve"> </w:t>
      </w:r>
      <w:proofErr w:type="spellStart"/>
      <w:r w:rsidRPr="00852BC6">
        <w:rPr>
          <w:color w:val="000000"/>
          <w:lang w:eastAsia="uk-UA"/>
        </w:rPr>
        <w:t>розрахунку</w:t>
      </w:r>
      <w:proofErr w:type="spellEnd"/>
      <w:r w:rsidRPr="00852BC6">
        <w:rPr>
          <w:color w:val="000000"/>
          <w:lang w:eastAsia="uk-UA"/>
        </w:rPr>
        <w:t xml:space="preserve"> </w:t>
      </w:r>
      <w:proofErr w:type="spellStart"/>
      <w:r w:rsidRPr="00852BC6">
        <w:rPr>
          <w:color w:val="000000"/>
          <w:lang w:eastAsia="uk-UA"/>
        </w:rPr>
        <w:t>обсягу</w:t>
      </w:r>
      <w:proofErr w:type="spellEnd"/>
      <w:r w:rsidRPr="00852BC6">
        <w:rPr>
          <w:color w:val="000000"/>
          <w:lang w:eastAsia="uk-UA"/>
        </w:rPr>
        <w:t xml:space="preserve"> </w:t>
      </w:r>
      <w:proofErr w:type="spellStart"/>
      <w:r w:rsidRPr="00852BC6">
        <w:rPr>
          <w:color w:val="000000"/>
          <w:lang w:eastAsia="uk-UA"/>
        </w:rPr>
        <w:t>міжбюджетних</w:t>
      </w:r>
      <w:proofErr w:type="spellEnd"/>
      <w:r w:rsidRPr="00852BC6">
        <w:rPr>
          <w:color w:val="000000"/>
          <w:lang w:eastAsia="uk-UA"/>
        </w:rPr>
        <w:t xml:space="preserve"> </w:t>
      </w:r>
      <w:proofErr w:type="spellStart"/>
      <w:r w:rsidRPr="00852BC6">
        <w:rPr>
          <w:color w:val="000000"/>
          <w:lang w:eastAsia="uk-UA"/>
        </w:rPr>
        <w:t>трансфертів</w:t>
      </w:r>
      <w:proofErr w:type="spellEnd"/>
      <w:r w:rsidRPr="00852BC6">
        <w:rPr>
          <w:color w:val="000000"/>
          <w:lang w:eastAsia="uk-UA"/>
        </w:rPr>
        <w:t>;</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забезпечення</w:t>
      </w:r>
      <w:proofErr w:type="spellEnd"/>
      <w:r w:rsidRPr="00852BC6">
        <w:rPr>
          <w:color w:val="000000"/>
          <w:lang w:eastAsia="uk-UA"/>
        </w:rPr>
        <w:t xml:space="preserve"> принципу </w:t>
      </w:r>
      <w:proofErr w:type="spellStart"/>
      <w:r w:rsidRPr="00852BC6">
        <w:rPr>
          <w:color w:val="000000"/>
          <w:lang w:eastAsia="uk-UA"/>
        </w:rPr>
        <w:t>субсидіарності</w:t>
      </w:r>
      <w:proofErr w:type="spellEnd"/>
      <w:r w:rsidRPr="00852BC6">
        <w:rPr>
          <w:color w:val="000000"/>
          <w:lang w:eastAsia="uk-UA"/>
        </w:rPr>
        <w:t xml:space="preserve"> при </w:t>
      </w:r>
      <w:proofErr w:type="spellStart"/>
      <w:r w:rsidRPr="00852BC6">
        <w:rPr>
          <w:color w:val="000000"/>
          <w:lang w:eastAsia="uk-UA"/>
        </w:rPr>
        <w:t>визначенні</w:t>
      </w:r>
      <w:proofErr w:type="spellEnd"/>
      <w:r w:rsidRPr="00852BC6">
        <w:rPr>
          <w:color w:val="000000"/>
          <w:lang w:eastAsia="uk-UA"/>
        </w:rPr>
        <w:t xml:space="preserve"> </w:t>
      </w:r>
      <w:proofErr w:type="spellStart"/>
      <w:r w:rsidRPr="00852BC6">
        <w:rPr>
          <w:color w:val="000000"/>
          <w:lang w:eastAsia="uk-UA"/>
        </w:rPr>
        <w:t>міжбюджетних</w:t>
      </w:r>
      <w:proofErr w:type="spellEnd"/>
      <w:r w:rsidRPr="00852BC6">
        <w:rPr>
          <w:color w:val="000000"/>
          <w:lang w:eastAsia="uk-UA"/>
        </w:rPr>
        <w:t xml:space="preserve"> </w:t>
      </w:r>
      <w:proofErr w:type="spellStart"/>
      <w:r w:rsidRPr="00852BC6">
        <w:rPr>
          <w:color w:val="000000"/>
          <w:lang w:eastAsia="uk-UA"/>
        </w:rPr>
        <w:t>трансфертів</w:t>
      </w:r>
      <w:proofErr w:type="spellEnd"/>
      <w:r w:rsidRPr="00852BC6">
        <w:rPr>
          <w:color w:val="000000"/>
          <w:lang w:eastAsia="uk-UA"/>
        </w:rPr>
        <w:t xml:space="preserve"> </w:t>
      </w:r>
      <w:proofErr w:type="spellStart"/>
      <w:r w:rsidRPr="00852BC6">
        <w:rPr>
          <w:color w:val="000000"/>
          <w:lang w:eastAsia="uk-UA"/>
        </w:rPr>
        <w:t>між</w:t>
      </w:r>
      <w:proofErr w:type="spellEnd"/>
      <w:r w:rsidRPr="00852BC6">
        <w:rPr>
          <w:color w:val="000000"/>
          <w:lang w:eastAsia="uk-UA"/>
        </w:rPr>
        <w:t xml:space="preserve"> </w:t>
      </w:r>
      <w:proofErr w:type="spellStart"/>
      <w:r w:rsidRPr="00852BC6">
        <w:rPr>
          <w:color w:val="000000"/>
          <w:lang w:eastAsia="uk-UA"/>
        </w:rPr>
        <w:t>місцевими</w:t>
      </w:r>
      <w:proofErr w:type="spellEnd"/>
      <w:r w:rsidRPr="00852BC6">
        <w:rPr>
          <w:color w:val="000000"/>
          <w:lang w:eastAsia="uk-UA"/>
        </w:rPr>
        <w:t xml:space="preserve"> бюджетами з </w:t>
      </w:r>
      <w:proofErr w:type="spellStart"/>
      <w:r w:rsidRPr="00852BC6">
        <w:rPr>
          <w:color w:val="000000"/>
          <w:lang w:eastAsia="uk-UA"/>
        </w:rPr>
        <w:t>урахуванням</w:t>
      </w:r>
      <w:proofErr w:type="spellEnd"/>
      <w:r w:rsidRPr="00852BC6">
        <w:rPr>
          <w:color w:val="000000"/>
          <w:lang w:eastAsia="uk-UA"/>
        </w:rPr>
        <w:t xml:space="preserve"> </w:t>
      </w:r>
      <w:proofErr w:type="spellStart"/>
      <w:r w:rsidRPr="00852BC6">
        <w:rPr>
          <w:color w:val="000000"/>
          <w:lang w:eastAsia="uk-UA"/>
        </w:rPr>
        <w:t>критеріїв</w:t>
      </w:r>
      <w:proofErr w:type="spellEnd"/>
      <w:r w:rsidRPr="00852BC6">
        <w:rPr>
          <w:color w:val="000000"/>
          <w:lang w:eastAsia="uk-UA"/>
        </w:rPr>
        <w:t xml:space="preserve"> </w:t>
      </w:r>
      <w:proofErr w:type="spellStart"/>
      <w:r w:rsidRPr="00852BC6">
        <w:rPr>
          <w:color w:val="000000"/>
          <w:lang w:eastAsia="uk-UA"/>
        </w:rPr>
        <w:t>повноти</w:t>
      </w:r>
      <w:proofErr w:type="spellEnd"/>
      <w:r w:rsidRPr="00852BC6">
        <w:rPr>
          <w:color w:val="000000"/>
          <w:lang w:eastAsia="uk-UA"/>
        </w:rPr>
        <w:t xml:space="preserve"> </w:t>
      </w:r>
      <w:proofErr w:type="spellStart"/>
      <w:r w:rsidRPr="00852BC6">
        <w:rPr>
          <w:color w:val="000000"/>
          <w:lang w:eastAsia="uk-UA"/>
        </w:rPr>
        <w:t>надання</w:t>
      </w:r>
      <w:proofErr w:type="spellEnd"/>
      <w:r w:rsidRPr="00852BC6">
        <w:rPr>
          <w:color w:val="000000"/>
          <w:lang w:eastAsia="uk-UA"/>
        </w:rPr>
        <w:t xml:space="preserve"> </w:t>
      </w:r>
      <w:proofErr w:type="spellStart"/>
      <w:r w:rsidRPr="00852BC6">
        <w:rPr>
          <w:color w:val="000000"/>
          <w:lang w:eastAsia="uk-UA"/>
        </w:rPr>
        <w:t>гарантованих</w:t>
      </w:r>
      <w:proofErr w:type="spellEnd"/>
      <w:r w:rsidRPr="00852BC6">
        <w:rPr>
          <w:color w:val="000000"/>
          <w:lang w:eastAsia="uk-UA"/>
        </w:rPr>
        <w:t xml:space="preserve"> </w:t>
      </w:r>
      <w:proofErr w:type="spellStart"/>
      <w:r w:rsidRPr="00852BC6">
        <w:rPr>
          <w:color w:val="000000"/>
          <w:lang w:eastAsia="uk-UA"/>
        </w:rPr>
        <w:t>послуг</w:t>
      </w:r>
      <w:proofErr w:type="spellEnd"/>
      <w:r w:rsidRPr="00852BC6">
        <w:rPr>
          <w:color w:val="000000"/>
          <w:lang w:eastAsia="uk-UA"/>
        </w:rPr>
        <w:t xml:space="preserve"> та </w:t>
      </w:r>
      <w:proofErr w:type="spellStart"/>
      <w:r w:rsidRPr="00852BC6">
        <w:rPr>
          <w:color w:val="000000"/>
          <w:lang w:eastAsia="uk-UA"/>
        </w:rPr>
        <w:t>наближення</w:t>
      </w:r>
      <w:proofErr w:type="spellEnd"/>
      <w:r w:rsidRPr="00852BC6">
        <w:rPr>
          <w:color w:val="000000"/>
          <w:lang w:eastAsia="uk-UA"/>
        </w:rPr>
        <w:t xml:space="preserve"> </w:t>
      </w:r>
      <w:proofErr w:type="spellStart"/>
      <w:r w:rsidRPr="00852BC6">
        <w:rPr>
          <w:color w:val="000000"/>
          <w:lang w:eastAsia="uk-UA"/>
        </w:rPr>
        <w:t>їх</w:t>
      </w:r>
      <w:proofErr w:type="spellEnd"/>
      <w:r w:rsidRPr="00852BC6">
        <w:rPr>
          <w:color w:val="000000"/>
          <w:lang w:eastAsia="uk-UA"/>
        </w:rPr>
        <w:t xml:space="preserve"> до </w:t>
      </w:r>
      <w:proofErr w:type="spellStart"/>
      <w:r w:rsidRPr="00852BC6">
        <w:rPr>
          <w:color w:val="000000"/>
          <w:lang w:eastAsia="uk-UA"/>
        </w:rPr>
        <w:t>безпосереднього</w:t>
      </w:r>
      <w:proofErr w:type="spellEnd"/>
      <w:r w:rsidRPr="00852BC6">
        <w:rPr>
          <w:color w:val="000000"/>
          <w:lang w:eastAsia="uk-UA"/>
        </w:rPr>
        <w:t xml:space="preserve"> </w:t>
      </w:r>
      <w:proofErr w:type="spellStart"/>
      <w:r w:rsidRPr="00852BC6">
        <w:rPr>
          <w:color w:val="000000"/>
          <w:lang w:eastAsia="uk-UA"/>
        </w:rPr>
        <w:t>споживача</w:t>
      </w:r>
      <w:proofErr w:type="spellEnd"/>
      <w:r w:rsidRPr="00852BC6">
        <w:rPr>
          <w:color w:val="000000"/>
          <w:lang w:eastAsia="uk-UA"/>
        </w:rPr>
        <w:t>.</w:t>
      </w:r>
    </w:p>
    <w:p w:rsidR="00065A08" w:rsidRPr="00852BC6" w:rsidRDefault="00065A08" w:rsidP="00065A08">
      <w:pPr>
        <w:tabs>
          <w:tab w:val="left" w:pos="567"/>
        </w:tabs>
        <w:suppressAutoHyphens/>
        <w:ind w:firstLine="567"/>
        <w:jc w:val="both"/>
        <w:rPr>
          <w:color w:val="000000"/>
          <w:lang w:eastAsia="uk-UA"/>
        </w:rPr>
      </w:pPr>
      <w:r w:rsidRPr="00852BC6">
        <w:rPr>
          <w:color w:val="000000"/>
          <w:lang w:val="uk-UA" w:eastAsia="uk-UA"/>
        </w:rPr>
        <w:tab/>
      </w:r>
      <w:proofErr w:type="spellStart"/>
      <w:r w:rsidRPr="00852BC6">
        <w:rPr>
          <w:color w:val="000000"/>
          <w:lang w:eastAsia="uk-UA"/>
        </w:rPr>
        <w:t>Основними</w:t>
      </w:r>
      <w:proofErr w:type="spellEnd"/>
      <w:r w:rsidRPr="00852BC6">
        <w:rPr>
          <w:color w:val="000000"/>
          <w:lang w:eastAsia="uk-UA"/>
        </w:rPr>
        <w:t xml:space="preserve"> результатами, </w:t>
      </w:r>
      <w:proofErr w:type="spellStart"/>
      <w:r w:rsidRPr="00852BC6">
        <w:rPr>
          <w:color w:val="000000"/>
          <w:lang w:eastAsia="uk-UA"/>
        </w:rPr>
        <w:t>яких</w:t>
      </w:r>
      <w:proofErr w:type="spellEnd"/>
      <w:r w:rsidRPr="00852BC6">
        <w:rPr>
          <w:color w:val="000000"/>
          <w:lang w:eastAsia="uk-UA"/>
        </w:rPr>
        <w:t xml:space="preserve"> </w:t>
      </w:r>
      <w:proofErr w:type="spellStart"/>
      <w:r w:rsidRPr="00852BC6">
        <w:rPr>
          <w:color w:val="000000"/>
          <w:lang w:eastAsia="uk-UA"/>
        </w:rPr>
        <w:t>планується</w:t>
      </w:r>
      <w:proofErr w:type="spellEnd"/>
      <w:r w:rsidRPr="00852BC6">
        <w:rPr>
          <w:color w:val="000000"/>
          <w:lang w:eastAsia="uk-UA"/>
        </w:rPr>
        <w:t xml:space="preserve"> </w:t>
      </w:r>
      <w:proofErr w:type="spellStart"/>
      <w:r w:rsidRPr="00852BC6">
        <w:rPr>
          <w:color w:val="000000"/>
          <w:lang w:eastAsia="uk-UA"/>
        </w:rPr>
        <w:t>досягти</w:t>
      </w:r>
      <w:proofErr w:type="spellEnd"/>
      <w:r w:rsidRPr="00852BC6">
        <w:rPr>
          <w:color w:val="000000"/>
          <w:lang w:eastAsia="uk-UA"/>
        </w:rPr>
        <w:t xml:space="preserve">, є: </w:t>
      </w:r>
    </w:p>
    <w:p w:rsidR="00065A08" w:rsidRPr="00852BC6" w:rsidRDefault="00065A08" w:rsidP="00065A08">
      <w:pPr>
        <w:suppressAutoHyphens/>
        <w:ind w:firstLine="567"/>
        <w:jc w:val="both"/>
        <w:rPr>
          <w:color w:val="000000"/>
        </w:rPr>
      </w:pPr>
      <w:r w:rsidRPr="00852BC6">
        <w:rPr>
          <w:color w:val="000000"/>
          <w:lang w:val="uk-UA"/>
        </w:rPr>
        <w:t>-</w:t>
      </w:r>
      <w:r w:rsidRPr="00852BC6">
        <w:rPr>
          <w:color w:val="000000"/>
        </w:rPr>
        <w:tab/>
      </w:r>
      <w:proofErr w:type="spellStart"/>
      <w:r w:rsidRPr="00852BC6">
        <w:rPr>
          <w:color w:val="000000"/>
        </w:rPr>
        <w:t>підвищення</w:t>
      </w:r>
      <w:proofErr w:type="spellEnd"/>
      <w:r w:rsidRPr="00852BC6">
        <w:rPr>
          <w:color w:val="000000"/>
        </w:rPr>
        <w:t xml:space="preserve"> </w:t>
      </w:r>
      <w:proofErr w:type="spellStart"/>
      <w:r w:rsidRPr="00852BC6">
        <w:rPr>
          <w:color w:val="000000"/>
        </w:rPr>
        <w:t>фінансової</w:t>
      </w:r>
      <w:proofErr w:type="spellEnd"/>
      <w:r w:rsidRPr="00852BC6">
        <w:rPr>
          <w:color w:val="000000"/>
        </w:rPr>
        <w:t xml:space="preserve"> </w:t>
      </w:r>
      <w:proofErr w:type="spellStart"/>
      <w:r w:rsidRPr="00852BC6">
        <w:rPr>
          <w:color w:val="000000"/>
        </w:rPr>
        <w:t>спроможності</w:t>
      </w:r>
      <w:proofErr w:type="spellEnd"/>
      <w:r w:rsidRPr="00852BC6">
        <w:rPr>
          <w:color w:val="000000"/>
        </w:rPr>
        <w:t xml:space="preserve"> </w:t>
      </w:r>
      <w:proofErr w:type="spellStart"/>
      <w:r w:rsidRPr="00852BC6">
        <w:rPr>
          <w:color w:val="000000"/>
        </w:rPr>
        <w:t>місцевих</w:t>
      </w:r>
      <w:proofErr w:type="spellEnd"/>
      <w:r w:rsidRPr="00852BC6">
        <w:rPr>
          <w:color w:val="000000"/>
        </w:rPr>
        <w:t xml:space="preserve"> </w:t>
      </w:r>
      <w:proofErr w:type="spellStart"/>
      <w:r w:rsidRPr="00852BC6">
        <w:rPr>
          <w:color w:val="000000"/>
        </w:rPr>
        <w:t>бюджетів</w:t>
      </w:r>
      <w:proofErr w:type="spellEnd"/>
      <w:r w:rsidRPr="00852BC6">
        <w:rPr>
          <w:color w:val="000000"/>
        </w:rPr>
        <w:t xml:space="preserve"> та </w:t>
      </w:r>
      <w:proofErr w:type="spellStart"/>
      <w:r w:rsidRPr="00852BC6">
        <w:rPr>
          <w:color w:val="000000"/>
        </w:rPr>
        <w:t>рівня</w:t>
      </w:r>
      <w:proofErr w:type="spellEnd"/>
      <w:r w:rsidRPr="00852BC6">
        <w:rPr>
          <w:color w:val="000000"/>
        </w:rPr>
        <w:t xml:space="preserve"> </w:t>
      </w:r>
      <w:proofErr w:type="spellStart"/>
      <w:r w:rsidRPr="00852BC6">
        <w:rPr>
          <w:color w:val="000000"/>
        </w:rPr>
        <w:t>фінансової</w:t>
      </w:r>
      <w:proofErr w:type="spellEnd"/>
      <w:r w:rsidRPr="00852BC6">
        <w:rPr>
          <w:color w:val="000000"/>
        </w:rPr>
        <w:t xml:space="preserve"> </w:t>
      </w:r>
      <w:proofErr w:type="spellStart"/>
      <w:r w:rsidRPr="00852BC6">
        <w:rPr>
          <w:color w:val="000000"/>
        </w:rPr>
        <w:t>забезпеченості</w:t>
      </w:r>
      <w:proofErr w:type="spellEnd"/>
      <w:r w:rsidRPr="00852BC6">
        <w:rPr>
          <w:color w:val="000000"/>
        </w:rPr>
        <w:t xml:space="preserve"> </w:t>
      </w:r>
      <w:proofErr w:type="spellStart"/>
      <w:r w:rsidRPr="00852BC6">
        <w:rPr>
          <w:color w:val="000000"/>
        </w:rPr>
        <w:t>делегованих</w:t>
      </w:r>
      <w:proofErr w:type="spellEnd"/>
      <w:r w:rsidRPr="00852BC6">
        <w:rPr>
          <w:color w:val="000000"/>
        </w:rPr>
        <w:t xml:space="preserve"> </w:t>
      </w:r>
      <w:proofErr w:type="spellStart"/>
      <w:r w:rsidRPr="00852BC6">
        <w:rPr>
          <w:color w:val="000000"/>
        </w:rPr>
        <w:t>повноважень</w:t>
      </w:r>
      <w:proofErr w:type="spellEnd"/>
      <w:r w:rsidRPr="00852BC6">
        <w:rPr>
          <w:color w:val="000000"/>
        </w:rPr>
        <w:t>;</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підвищення</w:t>
      </w:r>
      <w:proofErr w:type="spellEnd"/>
      <w:r w:rsidRPr="00852BC6">
        <w:rPr>
          <w:color w:val="000000"/>
          <w:lang w:eastAsia="uk-UA"/>
        </w:rPr>
        <w:t xml:space="preserve"> </w:t>
      </w:r>
      <w:proofErr w:type="spellStart"/>
      <w:r w:rsidRPr="00852BC6">
        <w:rPr>
          <w:color w:val="000000"/>
          <w:lang w:eastAsia="uk-UA"/>
        </w:rPr>
        <w:t>конкурентоспроможності</w:t>
      </w:r>
      <w:proofErr w:type="spellEnd"/>
      <w:r w:rsidRPr="00852BC6">
        <w:rPr>
          <w:color w:val="000000"/>
          <w:lang w:eastAsia="uk-UA"/>
        </w:rPr>
        <w:t xml:space="preserve">, </w:t>
      </w:r>
      <w:proofErr w:type="spellStart"/>
      <w:r w:rsidRPr="00852BC6">
        <w:rPr>
          <w:color w:val="000000"/>
          <w:lang w:eastAsia="uk-UA"/>
        </w:rPr>
        <w:t>зростання</w:t>
      </w:r>
      <w:proofErr w:type="spellEnd"/>
      <w:r w:rsidRPr="00852BC6">
        <w:rPr>
          <w:color w:val="000000"/>
          <w:lang w:eastAsia="uk-UA"/>
        </w:rPr>
        <w:t xml:space="preserve"> </w:t>
      </w:r>
      <w:proofErr w:type="spellStart"/>
      <w:r w:rsidRPr="00852BC6">
        <w:rPr>
          <w:color w:val="000000"/>
          <w:lang w:eastAsia="uk-UA"/>
        </w:rPr>
        <w:t>інвестиційної</w:t>
      </w:r>
      <w:proofErr w:type="spellEnd"/>
      <w:r w:rsidRPr="00852BC6">
        <w:rPr>
          <w:color w:val="000000"/>
          <w:lang w:eastAsia="uk-UA"/>
        </w:rPr>
        <w:t xml:space="preserve"> </w:t>
      </w:r>
      <w:proofErr w:type="spellStart"/>
      <w:r w:rsidRPr="00852BC6">
        <w:rPr>
          <w:color w:val="000000"/>
          <w:lang w:eastAsia="uk-UA"/>
        </w:rPr>
        <w:t>привабливості</w:t>
      </w:r>
      <w:proofErr w:type="spellEnd"/>
      <w:r w:rsidRPr="00852BC6">
        <w:rPr>
          <w:color w:val="000000"/>
          <w:lang w:eastAsia="uk-UA"/>
        </w:rPr>
        <w:t xml:space="preserve"> та </w:t>
      </w:r>
      <w:proofErr w:type="spellStart"/>
      <w:r w:rsidRPr="00852BC6">
        <w:rPr>
          <w:color w:val="000000"/>
          <w:lang w:eastAsia="uk-UA"/>
        </w:rPr>
        <w:t>пожвавлення</w:t>
      </w:r>
      <w:proofErr w:type="spellEnd"/>
      <w:r w:rsidRPr="00852BC6">
        <w:rPr>
          <w:color w:val="000000"/>
          <w:lang w:eastAsia="uk-UA"/>
        </w:rPr>
        <w:t xml:space="preserve"> </w:t>
      </w:r>
      <w:proofErr w:type="spellStart"/>
      <w:r w:rsidRPr="00852BC6">
        <w:rPr>
          <w:color w:val="000000"/>
          <w:lang w:eastAsia="uk-UA"/>
        </w:rPr>
        <w:t>інноваційної</w:t>
      </w:r>
      <w:proofErr w:type="spellEnd"/>
      <w:r w:rsidRPr="00852BC6">
        <w:rPr>
          <w:color w:val="000000"/>
          <w:lang w:eastAsia="uk-UA"/>
        </w:rPr>
        <w:t xml:space="preserve"> </w:t>
      </w:r>
      <w:proofErr w:type="spellStart"/>
      <w:r w:rsidRPr="00852BC6">
        <w:rPr>
          <w:color w:val="000000"/>
          <w:lang w:eastAsia="uk-UA"/>
        </w:rPr>
        <w:t>активності</w:t>
      </w:r>
      <w:proofErr w:type="spellEnd"/>
      <w:r w:rsidRPr="00852BC6">
        <w:rPr>
          <w:color w:val="000000"/>
          <w:lang w:eastAsia="uk-UA"/>
        </w:rPr>
        <w:t xml:space="preserve"> в </w:t>
      </w:r>
      <w:proofErr w:type="spellStart"/>
      <w:r w:rsidRPr="00852BC6">
        <w:rPr>
          <w:color w:val="000000"/>
          <w:lang w:eastAsia="uk-UA"/>
        </w:rPr>
        <w:t>регіонах</w:t>
      </w:r>
      <w:proofErr w:type="spellEnd"/>
      <w:r w:rsidRPr="00852BC6">
        <w:rPr>
          <w:color w:val="000000"/>
          <w:lang w:eastAsia="uk-UA"/>
        </w:rPr>
        <w:t xml:space="preserve">; </w:t>
      </w:r>
    </w:p>
    <w:p w:rsidR="00065A08" w:rsidRPr="00852BC6" w:rsidRDefault="00065A08" w:rsidP="00065A08">
      <w:pPr>
        <w:suppressAutoHyphens/>
        <w:ind w:firstLine="567"/>
        <w:jc w:val="both"/>
        <w:rPr>
          <w:color w:val="000000"/>
          <w:lang w:eastAsia="uk-UA"/>
        </w:rPr>
      </w:pPr>
      <w:r w:rsidRPr="00852BC6">
        <w:rPr>
          <w:color w:val="000000"/>
          <w:lang w:val="uk-UA"/>
        </w:rPr>
        <w:t>-</w:t>
      </w:r>
      <w:r w:rsidRPr="00852BC6">
        <w:rPr>
          <w:color w:val="000000"/>
        </w:rPr>
        <w:tab/>
      </w:r>
      <w:proofErr w:type="spellStart"/>
      <w:r w:rsidRPr="00852BC6">
        <w:rPr>
          <w:color w:val="000000"/>
          <w:lang w:eastAsia="uk-UA"/>
        </w:rPr>
        <w:t>посилення</w:t>
      </w:r>
      <w:proofErr w:type="spellEnd"/>
      <w:r w:rsidRPr="00852BC6">
        <w:rPr>
          <w:color w:val="000000"/>
          <w:lang w:eastAsia="uk-UA"/>
        </w:rPr>
        <w:t xml:space="preserve"> </w:t>
      </w:r>
      <w:proofErr w:type="spellStart"/>
      <w:r w:rsidRPr="00852BC6">
        <w:rPr>
          <w:color w:val="000000"/>
          <w:lang w:eastAsia="uk-UA"/>
        </w:rPr>
        <w:t>ролі</w:t>
      </w:r>
      <w:proofErr w:type="spellEnd"/>
      <w:r w:rsidRPr="00852BC6">
        <w:rPr>
          <w:color w:val="000000"/>
          <w:lang w:eastAsia="uk-UA"/>
        </w:rPr>
        <w:t xml:space="preserve"> </w:t>
      </w:r>
      <w:proofErr w:type="spellStart"/>
      <w:r w:rsidRPr="00852BC6">
        <w:rPr>
          <w:color w:val="000000"/>
          <w:lang w:eastAsia="uk-UA"/>
        </w:rPr>
        <w:t>місцевого</w:t>
      </w:r>
      <w:proofErr w:type="spellEnd"/>
      <w:r w:rsidRPr="00852BC6">
        <w:rPr>
          <w:color w:val="000000"/>
          <w:lang w:eastAsia="uk-UA"/>
        </w:rPr>
        <w:t xml:space="preserve"> </w:t>
      </w:r>
      <w:proofErr w:type="spellStart"/>
      <w:r w:rsidRPr="00852BC6">
        <w:rPr>
          <w:color w:val="000000"/>
          <w:lang w:eastAsia="uk-UA"/>
        </w:rPr>
        <w:t>самоврядування</w:t>
      </w:r>
      <w:proofErr w:type="spellEnd"/>
      <w:r w:rsidRPr="00852BC6">
        <w:rPr>
          <w:color w:val="000000"/>
          <w:lang w:eastAsia="uk-UA"/>
        </w:rPr>
        <w:t xml:space="preserve"> у </w:t>
      </w:r>
      <w:proofErr w:type="spellStart"/>
      <w:r w:rsidRPr="00852BC6">
        <w:rPr>
          <w:color w:val="000000"/>
          <w:lang w:eastAsia="uk-UA"/>
        </w:rPr>
        <w:t>розв’язанні</w:t>
      </w:r>
      <w:proofErr w:type="spellEnd"/>
      <w:r w:rsidRPr="00852BC6">
        <w:rPr>
          <w:color w:val="000000"/>
          <w:lang w:eastAsia="uk-UA"/>
        </w:rPr>
        <w:t xml:space="preserve"> </w:t>
      </w:r>
      <w:proofErr w:type="spellStart"/>
      <w:r w:rsidRPr="00852BC6">
        <w:rPr>
          <w:color w:val="000000"/>
          <w:lang w:eastAsia="uk-UA"/>
        </w:rPr>
        <w:t>актуальних</w:t>
      </w:r>
      <w:proofErr w:type="spellEnd"/>
      <w:r w:rsidRPr="00852BC6">
        <w:rPr>
          <w:color w:val="000000"/>
          <w:lang w:eastAsia="uk-UA"/>
        </w:rPr>
        <w:t xml:space="preserve"> проблем </w:t>
      </w:r>
      <w:proofErr w:type="spellStart"/>
      <w:r w:rsidRPr="00852BC6">
        <w:rPr>
          <w:color w:val="000000"/>
          <w:lang w:eastAsia="uk-UA"/>
        </w:rPr>
        <w:t>соціально-економічного</w:t>
      </w:r>
      <w:proofErr w:type="spellEnd"/>
      <w:r w:rsidRPr="00852BC6">
        <w:rPr>
          <w:color w:val="000000"/>
          <w:lang w:eastAsia="uk-UA"/>
        </w:rPr>
        <w:t xml:space="preserve"> </w:t>
      </w:r>
      <w:proofErr w:type="spellStart"/>
      <w:r w:rsidRPr="00852BC6">
        <w:rPr>
          <w:color w:val="000000"/>
          <w:lang w:eastAsia="uk-UA"/>
        </w:rPr>
        <w:t>розвитку</w:t>
      </w:r>
      <w:proofErr w:type="spellEnd"/>
      <w:r w:rsidRPr="00852BC6">
        <w:rPr>
          <w:color w:val="000000"/>
          <w:lang w:eastAsia="uk-UA"/>
        </w:rPr>
        <w:t xml:space="preserve"> </w:t>
      </w:r>
      <w:proofErr w:type="spellStart"/>
      <w:r w:rsidRPr="00852BC6">
        <w:rPr>
          <w:color w:val="000000"/>
          <w:lang w:eastAsia="uk-UA"/>
        </w:rPr>
        <w:t>країни</w:t>
      </w:r>
      <w:proofErr w:type="spellEnd"/>
      <w:r w:rsidRPr="00852BC6">
        <w:rPr>
          <w:color w:val="000000"/>
          <w:lang w:eastAsia="uk-UA"/>
        </w:rPr>
        <w:t xml:space="preserve"> та </w:t>
      </w:r>
      <w:proofErr w:type="spellStart"/>
      <w:r w:rsidRPr="00852BC6">
        <w:rPr>
          <w:color w:val="000000"/>
          <w:lang w:eastAsia="uk-UA"/>
        </w:rPr>
        <w:t>регіонів</w:t>
      </w:r>
      <w:proofErr w:type="spellEnd"/>
      <w:r w:rsidRPr="00852BC6">
        <w:rPr>
          <w:color w:val="000000"/>
          <w:lang w:eastAsia="uk-UA"/>
        </w:rPr>
        <w:t>;</w:t>
      </w:r>
    </w:p>
    <w:p w:rsidR="00065A08" w:rsidRPr="00852BC6" w:rsidRDefault="00065A08" w:rsidP="00065A08">
      <w:pPr>
        <w:suppressAutoHyphens/>
        <w:ind w:firstLine="567"/>
        <w:jc w:val="both"/>
        <w:rPr>
          <w:color w:val="000000"/>
          <w:lang w:val="uk-UA" w:eastAsia="uk-UA"/>
        </w:rPr>
      </w:pPr>
      <w:r w:rsidRPr="00852BC6">
        <w:rPr>
          <w:color w:val="000000"/>
          <w:lang w:val="uk-UA"/>
        </w:rPr>
        <w:t>-</w:t>
      </w:r>
      <w:r w:rsidRPr="00852BC6">
        <w:rPr>
          <w:color w:val="000000"/>
        </w:rPr>
        <w:tab/>
      </w:r>
      <w:proofErr w:type="spellStart"/>
      <w:r w:rsidRPr="00852BC6">
        <w:rPr>
          <w:color w:val="000000"/>
          <w:lang w:eastAsia="uk-UA"/>
        </w:rPr>
        <w:t>зменшення</w:t>
      </w:r>
      <w:proofErr w:type="spellEnd"/>
      <w:r w:rsidRPr="00852BC6">
        <w:rPr>
          <w:color w:val="000000"/>
          <w:lang w:eastAsia="uk-UA"/>
        </w:rPr>
        <w:t xml:space="preserve"> </w:t>
      </w:r>
      <w:proofErr w:type="spellStart"/>
      <w:r w:rsidRPr="00852BC6">
        <w:rPr>
          <w:color w:val="000000"/>
          <w:lang w:eastAsia="uk-UA"/>
        </w:rPr>
        <w:t>диспропорцій</w:t>
      </w:r>
      <w:proofErr w:type="spellEnd"/>
      <w:r w:rsidRPr="00852BC6">
        <w:rPr>
          <w:color w:val="000000"/>
          <w:lang w:eastAsia="uk-UA"/>
        </w:rPr>
        <w:t xml:space="preserve"> у </w:t>
      </w:r>
      <w:proofErr w:type="spellStart"/>
      <w:r w:rsidRPr="00852BC6">
        <w:rPr>
          <w:color w:val="000000"/>
          <w:lang w:eastAsia="uk-UA"/>
        </w:rPr>
        <w:t>рівні</w:t>
      </w:r>
      <w:proofErr w:type="spellEnd"/>
      <w:r w:rsidRPr="00852BC6">
        <w:rPr>
          <w:color w:val="000000"/>
          <w:lang w:eastAsia="uk-UA"/>
        </w:rPr>
        <w:t xml:space="preserve"> </w:t>
      </w:r>
      <w:proofErr w:type="spellStart"/>
      <w:r w:rsidRPr="00852BC6">
        <w:rPr>
          <w:color w:val="000000"/>
          <w:lang w:eastAsia="uk-UA"/>
        </w:rPr>
        <w:t>соціально-економічного</w:t>
      </w:r>
      <w:proofErr w:type="spellEnd"/>
      <w:r w:rsidRPr="00852BC6">
        <w:rPr>
          <w:color w:val="000000"/>
          <w:lang w:eastAsia="uk-UA"/>
        </w:rPr>
        <w:t xml:space="preserve"> </w:t>
      </w:r>
      <w:proofErr w:type="spellStart"/>
      <w:r w:rsidRPr="00852BC6">
        <w:rPr>
          <w:color w:val="000000"/>
          <w:lang w:eastAsia="uk-UA"/>
        </w:rPr>
        <w:t>розвитку</w:t>
      </w:r>
      <w:proofErr w:type="spellEnd"/>
      <w:r w:rsidRPr="00852BC6">
        <w:rPr>
          <w:color w:val="000000"/>
          <w:lang w:eastAsia="uk-UA"/>
        </w:rPr>
        <w:t xml:space="preserve"> </w:t>
      </w:r>
      <w:proofErr w:type="spellStart"/>
      <w:r w:rsidRPr="00852BC6">
        <w:rPr>
          <w:color w:val="000000"/>
          <w:lang w:eastAsia="uk-UA"/>
        </w:rPr>
        <w:t>регіонів</w:t>
      </w:r>
      <w:proofErr w:type="spellEnd"/>
      <w:r w:rsidRPr="00852BC6">
        <w:rPr>
          <w:color w:val="000000"/>
          <w:lang w:val="uk-UA" w:eastAsia="uk-UA"/>
        </w:rPr>
        <w:t>.</w:t>
      </w:r>
    </w:p>
    <w:p w:rsidR="00065A08" w:rsidRPr="00852BC6" w:rsidRDefault="00065A08" w:rsidP="00065A08">
      <w:pPr>
        <w:tabs>
          <w:tab w:val="left" w:pos="567"/>
        </w:tabs>
        <w:suppressAutoHyphens/>
        <w:ind w:firstLine="567"/>
        <w:jc w:val="both"/>
        <w:rPr>
          <w:noProof/>
          <w:color w:val="000000"/>
          <w:lang w:val="uk-UA"/>
        </w:rPr>
      </w:pPr>
      <w:r w:rsidRPr="00852BC6">
        <w:rPr>
          <w:noProof/>
          <w:color w:val="000000"/>
          <w:lang w:val="uk-UA"/>
        </w:rPr>
        <w:tab/>
        <w:t>Показники міжбюджетних трансфертів з інших бюджетів у розрізі їх видів та бюджетів наведено у додатку 11</w:t>
      </w:r>
      <w:r w:rsidR="0018596B" w:rsidRPr="00852BC6">
        <w:rPr>
          <w:noProof/>
          <w:color w:val="000000"/>
          <w:lang w:val="uk-UA"/>
        </w:rPr>
        <w:t xml:space="preserve"> до Прогнозу</w:t>
      </w:r>
      <w:r w:rsidRPr="00852BC6">
        <w:rPr>
          <w:noProof/>
          <w:color w:val="000000"/>
          <w:lang w:val="uk-UA"/>
        </w:rPr>
        <w:t>.</w:t>
      </w:r>
    </w:p>
    <w:p w:rsidR="00065A08" w:rsidRPr="00852BC6" w:rsidRDefault="00065A08" w:rsidP="00065A08">
      <w:pPr>
        <w:tabs>
          <w:tab w:val="left" w:pos="567"/>
        </w:tabs>
        <w:suppressAutoHyphens/>
        <w:ind w:firstLine="567"/>
        <w:jc w:val="both"/>
        <w:rPr>
          <w:noProof/>
          <w:color w:val="000000"/>
          <w:lang w:val="uk-UA"/>
        </w:rPr>
      </w:pPr>
      <w:r w:rsidRPr="00852BC6">
        <w:rPr>
          <w:noProof/>
          <w:color w:val="000000"/>
          <w:lang w:val="uk-UA"/>
        </w:rPr>
        <w:tab/>
        <w:t>Показники міжбюджетних трансфертів іншим бюджетам у розрізі їх видів та бюджетів (державного та місцевих) наведено у додатку 12</w:t>
      </w:r>
      <w:r w:rsidR="0018596B" w:rsidRPr="00852BC6">
        <w:rPr>
          <w:noProof/>
          <w:color w:val="000000"/>
          <w:lang w:val="uk-UA"/>
        </w:rPr>
        <w:t xml:space="preserve"> до Прогнозу</w:t>
      </w:r>
      <w:r w:rsidRPr="00852BC6">
        <w:rPr>
          <w:noProof/>
          <w:color w:val="000000"/>
          <w:lang w:val="uk-UA"/>
        </w:rPr>
        <w:t>.</w:t>
      </w:r>
    </w:p>
    <w:p w:rsidR="00065A08" w:rsidRPr="00852BC6" w:rsidRDefault="00065A08" w:rsidP="00065A08">
      <w:pPr>
        <w:tabs>
          <w:tab w:val="left" w:pos="993"/>
          <w:tab w:val="left" w:pos="1134"/>
        </w:tabs>
        <w:suppressAutoHyphens/>
        <w:ind w:firstLine="567"/>
        <w:jc w:val="both"/>
        <w:rPr>
          <w:b/>
          <w:noProof/>
          <w:color w:val="000000"/>
          <w:lang w:val="uk-UA"/>
        </w:rPr>
      </w:pPr>
      <w:r w:rsidRPr="00852BC6">
        <w:rPr>
          <w:b/>
          <w:noProof/>
          <w:color w:val="000000"/>
          <w:lang w:val="uk-UA"/>
        </w:rPr>
        <w:t xml:space="preserve">IX. Інші положення та показники прогнозу бюджету </w:t>
      </w:r>
    </w:p>
    <w:p w:rsidR="00065A08" w:rsidRPr="00852BC6" w:rsidRDefault="00065A08" w:rsidP="00065A08">
      <w:pPr>
        <w:tabs>
          <w:tab w:val="left" w:pos="993"/>
          <w:tab w:val="left" w:pos="1134"/>
        </w:tabs>
        <w:suppressAutoHyphens/>
        <w:ind w:firstLine="567"/>
        <w:jc w:val="both"/>
        <w:rPr>
          <w:b/>
          <w:noProof/>
          <w:color w:val="000000"/>
          <w:lang w:val="uk-UA"/>
        </w:rPr>
      </w:pPr>
      <w:r w:rsidRPr="00852BC6">
        <w:rPr>
          <w:lang w:val="uk-UA"/>
        </w:rPr>
        <w:tab/>
        <w:t>Додатки до Прогнозу є його невід'ємною  частиною.</w:t>
      </w:r>
    </w:p>
    <w:p w:rsidR="00065A08" w:rsidRPr="00852BC6" w:rsidRDefault="00065A08" w:rsidP="00065A08">
      <w:pPr>
        <w:tabs>
          <w:tab w:val="left" w:pos="993"/>
          <w:tab w:val="left" w:pos="1134"/>
        </w:tabs>
        <w:suppressAutoHyphens/>
        <w:ind w:firstLine="567"/>
        <w:jc w:val="both"/>
        <w:rPr>
          <w:b/>
          <w:noProof/>
          <w:color w:val="000000"/>
          <w:lang w:val="uk-UA"/>
        </w:rPr>
      </w:pPr>
    </w:p>
    <w:p w:rsidR="00065A08" w:rsidRPr="00852BC6" w:rsidRDefault="00065A08" w:rsidP="00065A08">
      <w:pPr>
        <w:tabs>
          <w:tab w:val="left" w:pos="993"/>
          <w:tab w:val="left" w:pos="1134"/>
        </w:tabs>
        <w:suppressAutoHyphens/>
        <w:ind w:firstLine="567"/>
        <w:jc w:val="both"/>
        <w:rPr>
          <w:b/>
          <w:noProof/>
          <w:color w:val="000000"/>
          <w:lang w:val="uk-UA"/>
        </w:rPr>
      </w:pPr>
    </w:p>
    <w:p w:rsidR="00065A08" w:rsidRPr="00852BC6" w:rsidRDefault="00065A08" w:rsidP="00FA38FB">
      <w:pPr>
        <w:jc w:val="both"/>
        <w:rPr>
          <w:noProof/>
        </w:rPr>
      </w:pPr>
      <w:r w:rsidRPr="00852BC6">
        <w:rPr>
          <w:noProof/>
        </w:rPr>
        <w:t>Керуючий справами виконавчого комітету</w:t>
      </w:r>
      <w:r w:rsidRPr="00852BC6">
        <w:rPr>
          <w:noProof/>
        </w:rPr>
        <w:tab/>
      </w:r>
      <w:r w:rsidRPr="00852BC6">
        <w:rPr>
          <w:noProof/>
        </w:rPr>
        <w:tab/>
      </w:r>
      <w:r w:rsidRPr="00852BC6">
        <w:rPr>
          <w:noProof/>
        </w:rPr>
        <w:tab/>
      </w:r>
      <w:r w:rsidRPr="00852BC6">
        <w:rPr>
          <w:noProof/>
        </w:rPr>
        <w:tab/>
      </w:r>
      <w:r w:rsidRPr="00852BC6">
        <w:rPr>
          <w:noProof/>
          <w:lang w:val="uk-UA"/>
        </w:rPr>
        <w:t xml:space="preserve">Інна </w:t>
      </w:r>
      <w:r w:rsidRPr="00852BC6">
        <w:rPr>
          <w:noProof/>
        </w:rPr>
        <w:t>КУРИЛО</w:t>
      </w:r>
    </w:p>
    <w:p w:rsidR="00065A08" w:rsidRPr="00852BC6" w:rsidRDefault="00065A08" w:rsidP="00065A08">
      <w:pPr>
        <w:ind w:firstLine="567"/>
        <w:jc w:val="both"/>
        <w:rPr>
          <w:noProof/>
        </w:rPr>
      </w:pPr>
    </w:p>
    <w:p w:rsidR="00065A08" w:rsidRPr="00852BC6" w:rsidRDefault="00065A08" w:rsidP="00065A08">
      <w:pPr>
        <w:ind w:firstLine="567"/>
        <w:jc w:val="both"/>
        <w:rPr>
          <w:b/>
          <w:noProof/>
          <w:lang w:val="uk-UA"/>
        </w:rPr>
      </w:pPr>
      <w:r w:rsidRPr="00852BC6">
        <w:rPr>
          <w:noProof/>
          <w:lang w:val="uk-UA"/>
        </w:rPr>
        <w:t>Прогноз бюджету  Дружківської міської територіальної  громади на 2022-2024 роки підготовлено міським фінансовим управлінням Дружківської міської ради.</w:t>
      </w:r>
    </w:p>
    <w:p w:rsidR="00065A08" w:rsidRPr="00852BC6" w:rsidRDefault="00065A08" w:rsidP="00065A08">
      <w:pPr>
        <w:ind w:firstLine="567"/>
        <w:rPr>
          <w:noProof/>
          <w:lang w:val="uk-UA"/>
        </w:rPr>
      </w:pPr>
    </w:p>
    <w:p w:rsidR="00065A08" w:rsidRPr="00852BC6" w:rsidRDefault="00065A08" w:rsidP="00065A08">
      <w:pPr>
        <w:ind w:firstLine="567"/>
        <w:jc w:val="both"/>
        <w:rPr>
          <w:noProof/>
          <w:lang w:val="uk-UA"/>
        </w:rPr>
      </w:pPr>
    </w:p>
    <w:p w:rsidR="00065A08" w:rsidRPr="00852BC6" w:rsidRDefault="00065A08" w:rsidP="00FA38FB">
      <w:pPr>
        <w:jc w:val="both"/>
        <w:rPr>
          <w:noProof/>
        </w:rPr>
      </w:pPr>
      <w:r w:rsidRPr="00852BC6">
        <w:rPr>
          <w:noProof/>
        </w:rPr>
        <w:t>Начальник міського фінансового управління</w:t>
      </w:r>
      <w:r w:rsidRPr="00852BC6">
        <w:rPr>
          <w:noProof/>
        </w:rPr>
        <w:tab/>
      </w:r>
      <w:r w:rsidRPr="00852BC6">
        <w:rPr>
          <w:noProof/>
        </w:rPr>
        <w:tab/>
      </w:r>
      <w:r w:rsidRPr="00852BC6">
        <w:rPr>
          <w:noProof/>
        </w:rPr>
        <w:tab/>
      </w:r>
      <w:r w:rsidRPr="00852BC6">
        <w:rPr>
          <w:noProof/>
          <w:lang w:val="uk-UA"/>
        </w:rPr>
        <w:t xml:space="preserve">Ірина </w:t>
      </w:r>
      <w:r w:rsidRPr="00852BC6">
        <w:rPr>
          <w:noProof/>
        </w:rPr>
        <w:t>ТРУШИНА</w:t>
      </w:r>
    </w:p>
    <w:p w:rsidR="00065A08" w:rsidRPr="00852BC6" w:rsidRDefault="00065A08" w:rsidP="00065A08">
      <w:pPr>
        <w:ind w:firstLine="567"/>
        <w:jc w:val="both"/>
        <w:rPr>
          <w:noProof/>
        </w:rPr>
      </w:pPr>
    </w:p>
    <w:p w:rsidR="00065A08" w:rsidRPr="00852BC6" w:rsidRDefault="00065A08" w:rsidP="00065A08">
      <w:pPr>
        <w:tabs>
          <w:tab w:val="left" w:pos="993"/>
          <w:tab w:val="left" w:pos="1134"/>
        </w:tabs>
        <w:suppressAutoHyphens/>
        <w:ind w:firstLine="567"/>
        <w:jc w:val="both"/>
        <w:rPr>
          <w:b/>
          <w:noProof/>
          <w:color w:val="000000"/>
        </w:rPr>
      </w:pPr>
    </w:p>
    <w:p w:rsidR="00065A08" w:rsidRPr="00852BC6" w:rsidRDefault="00065A08" w:rsidP="00065A08">
      <w:pPr>
        <w:tabs>
          <w:tab w:val="left" w:pos="993"/>
          <w:tab w:val="left" w:pos="1134"/>
        </w:tabs>
        <w:suppressAutoHyphens/>
        <w:ind w:firstLine="567"/>
        <w:jc w:val="both"/>
        <w:rPr>
          <w:b/>
          <w:noProof/>
          <w:color w:val="000000"/>
          <w:lang w:val="uk-UA"/>
        </w:rPr>
      </w:pPr>
    </w:p>
    <w:p w:rsidR="007641BD" w:rsidRPr="00852BC6" w:rsidRDefault="00960F30">
      <w:pPr>
        <w:ind w:firstLine="567"/>
        <w:rPr>
          <w:lang w:val="uk-UA"/>
        </w:rPr>
      </w:pPr>
    </w:p>
    <w:sectPr w:rsidR="007641BD" w:rsidRPr="00852BC6" w:rsidSect="00C96C9C">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Segoe UI"/>
    <w:charset w:val="00"/>
    <w:family w:val="swiss"/>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10965"/>
    <w:multiLevelType w:val="hybridMultilevel"/>
    <w:tmpl w:val="42FE5C30"/>
    <w:lvl w:ilvl="0" w:tplc="8A22DD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752DA"/>
    <w:multiLevelType w:val="hybridMultilevel"/>
    <w:tmpl w:val="F214A4B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08"/>
    <w:rsid w:val="00005A32"/>
    <w:rsid w:val="00065A08"/>
    <w:rsid w:val="00156AB9"/>
    <w:rsid w:val="0018596B"/>
    <w:rsid w:val="002126C0"/>
    <w:rsid w:val="00221AD3"/>
    <w:rsid w:val="00242496"/>
    <w:rsid w:val="00276D66"/>
    <w:rsid w:val="00292569"/>
    <w:rsid w:val="002D0183"/>
    <w:rsid w:val="00396F41"/>
    <w:rsid w:val="003B11F2"/>
    <w:rsid w:val="00436025"/>
    <w:rsid w:val="00526F93"/>
    <w:rsid w:val="008220C4"/>
    <w:rsid w:val="00852BC6"/>
    <w:rsid w:val="00905177"/>
    <w:rsid w:val="00960F30"/>
    <w:rsid w:val="009E4689"/>
    <w:rsid w:val="00A11220"/>
    <w:rsid w:val="00A61677"/>
    <w:rsid w:val="00BA79F4"/>
    <w:rsid w:val="00C751CF"/>
    <w:rsid w:val="00C96C9C"/>
    <w:rsid w:val="00D92754"/>
    <w:rsid w:val="00E6377A"/>
    <w:rsid w:val="00F42D89"/>
    <w:rsid w:val="00FA38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3E85CC-E39E-4692-931C-DFD2F843A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A0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065A08"/>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65A08"/>
    <w:pPr>
      <w:jc w:val="both"/>
    </w:pPr>
    <w:rPr>
      <w:sz w:val="20"/>
      <w:lang w:val="uk-UA"/>
    </w:rPr>
  </w:style>
  <w:style w:type="character" w:customStyle="1" w:styleId="a4">
    <w:name w:val="Основной текст Знак"/>
    <w:basedOn w:val="a0"/>
    <w:link w:val="a3"/>
    <w:rsid w:val="00065A08"/>
    <w:rPr>
      <w:rFonts w:ascii="Times New Roman" w:eastAsia="Times New Roman" w:hAnsi="Times New Roman" w:cs="Times New Roman"/>
      <w:sz w:val="20"/>
      <w:szCs w:val="24"/>
      <w:lang w:eastAsia="ru-RU"/>
    </w:rPr>
  </w:style>
  <w:style w:type="paragraph" w:styleId="a5">
    <w:name w:val="Normal (Web)"/>
    <w:basedOn w:val="a"/>
    <w:uiPriority w:val="99"/>
    <w:unhideWhenUsed/>
    <w:qFormat/>
    <w:rsid w:val="00065A08"/>
    <w:pPr>
      <w:spacing w:before="100" w:beforeAutospacing="1" w:after="100" w:afterAutospacing="1"/>
    </w:pPr>
    <w:rPr>
      <w:lang w:val="uk-UA" w:eastAsia="uk-UA"/>
    </w:rPr>
  </w:style>
  <w:style w:type="paragraph" w:styleId="a6">
    <w:name w:val="List Paragraph"/>
    <w:basedOn w:val="a"/>
    <w:uiPriority w:val="34"/>
    <w:qFormat/>
    <w:rsid w:val="00065A08"/>
    <w:pPr>
      <w:spacing w:after="200" w:line="276" w:lineRule="auto"/>
      <w:ind w:left="720"/>
      <w:contextualSpacing/>
    </w:pPr>
    <w:rPr>
      <w:rFonts w:ascii="Calibri" w:eastAsia="Calibri" w:hAnsi="Calibri"/>
      <w:sz w:val="22"/>
      <w:szCs w:val="22"/>
      <w:lang w:val="uk-UA" w:eastAsia="en-US"/>
    </w:rPr>
  </w:style>
  <w:style w:type="paragraph" w:styleId="a7">
    <w:name w:val="No Spacing"/>
    <w:uiPriority w:val="1"/>
    <w:qFormat/>
    <w:rsid w:val="00065A08"/>
    <w:pPr>
      <w:spacing w:after="0" w:line="240" w:lineRule="auto"/>
    </w:pPr>
    <w:rPr>
      <w:rFonts w:ascii="Calibri" w:eastAsia="Calibri" w:hAnsi="Calibri" w:cs="Times New Roman"/>
    </w:rPr>
  </w:style>
  <w:style w:type="paragraph" w:customStyle="1" w:styleId="a8">
    <w:name w:val="Нормальний текст"/>
    <w:basedOn w:val="a"/>
    <w:link w:val="a9"/>
    <w:rsid w:val="00065A08"/>
    <w:pPr>
      <w:spacing w:before="120"/>
      <w:ind w:firstLine="567"/>
    </w:pPr>
    <w:rPr>
      <w:rFonts w:ascii="Antiqua" w:hAnsi="Antiqua"/>
      <w:sz w:val="26"/>
      <w:szCs w:val="20"/>
      <w:lang w:val="uk-UA"/>
    </w:rPr>
  </w:style>
  <w:style w:type="character" w:customStyle="1" w:styleId="a9">
    <w:name w:val="Нормальний текст Знак"/>
    <w:link w:val="a8"/>
    <w:rsid w:val="00065A08"/>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065A08"/>
    <w:pPr>
      <w:spacing w:before="100" w:beforeAutospacing="1" w:after="100" w:afterAutospacing="1"/>
    </w:pPr>
    <w:rPr>
      <w:lang w:val="uk-UA" w:eastAsia="uk-UA"/>
    </w:rPr>
  </w:style>
  <w:style w:type="character" w:customStyle="1" w:styleId="rvts9">
    <w:name w:val="rvts9"/>
    <w:rsid w:val="00065A08"/>
  </w:style>
  <w:style w:type="paragraph" w:customStyle="1" w:styleId="10">
    <w:name w:val="Звичайний1"/>
    <w:uiPriority w:val="99"/>
    <w:rsid w:val="00065A08"/>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065A08"/>
    <w:pPr>
      <w:spacing w:before="100" w:beforeAutospacing="1" w:after="100" w:afterAutospacing="1"/>
    </w:pPr>
  </w:style>
  <w:style w:type="character" w:customStyle="1" w:styleId="rvts29">
    <w:name w:val="rvts29"/>
    <w:rsid w:val="00065A08"/>
  </w:style>
  <w:style w:type="paragraph" w:customStyle="1" w:styleId="21">
    <w:name w:val="Основной текст 21"/>
    <w:basedOn w:val="a"/>
    <w:rsid w:val="00065A08"/>
    <w:pPr>
      <w:ind w:firstLine="709"/>
      <w:jc w:val="both"/>
    </w:pPr>
    <w:rPr>
      <w:rFonts w:ascii="Arial" w:hAnsi="Arial"/>
      <w:sz w:val="28"/>
      <w:szCs w:val="20"/>
    </w:rPr>
  </w:style>
  <w:style w:type="paragraph" w:customStyle="1" w:styleId="1">
    <w:name w:val="Програма_основной список 1"/>
    <w:basedOn w:val="a"/>
    <w:rsid w:val="00065A08"/>
    <w:pPr>
      <w:numPr>
        <w:numId w:val="5"/>
      </w:numPr>
      <w:jc w:val="both"/>
    </w:pPr>
    <w:rPr>
      <w:sz w:val="28"/>
      <w:szCs w:val="28"/>
      <w:lang w:val="uk-UA"/>
    </w:rPr>
  </w:style>
  <w:style w:type="paragraph" w:customStyle="1" w:styleId="rvps2">
    <w:name w:val="rvps2"/>
    <w:basedOn w:val="a"/>
    <w:rsid w:val="00065A08"/>
    <w:pPr>
      <w:spacing w:before="100" w:beforeAutospacing="1" w:after="100" w:afterAutospacing="1"/>
    </w:pPr>
    <w:rPr>
      <w:lang w:val="uk-UA"/>
    </w:rPr>
  </w:style>
  <w:style w:type="paragraph" w:customStyle="1" w:styleId="rtejustify">
    <w:name w:val="rtejustify"/>
    <w:basedOn w:val="a"/>
    <w:rsid w:val="00065A08"/>
    <w:pPr>
      <w:spacing w:before="100" w:beforeAutospacing="1" w:after="100" w:afterAutospacing="1"/>
    </w:pPr>
    <w:rPr>
      <w:lang w:val="uk-UA" w:eastAsia="uk-UA"/>
    </w:rPr>
  </w:style>
  <w:style w:type="character" w:customStyle="1" w:styleId="30">
    <w:name w:val="Заголовок 3 Знак"/>
    <w:basedOn w:val="a0"/>
    <w:link w:val="3"/>
    <w:rsid w:val="00065A08"/>
    <w:rPr>
      <w:rFonts w:ascii="Times New Roman" w:eastAsia="Times New Roman" w:hAnsi="Times New Roman" w:cs="Times New Roman"/>
      <w:b/>
      <w:bCs/>
      <w:sz w:val="27"/>
      <w:szCs w:val="27"/>
      <w:lang w:eastAsia="uk-UA"/>
    </w:rPr>
  </w:style>
  <w:style w:type="paragraph" w:styleId="aa">
    <w:name w:val="Balloon Text"/>
    <w:basedOn w:val="a"/>
    <w:link w:val="ab"/>
    <w:uiPriority w:val="99"/>
    <w:semiHidden/>
    <w:unhideWhenUsed/>
    <w:rsid w:val="002D0183"/>
    <w:rPr>
      <w:rFonts w:ascii="Tahoma" w:hAnsi="Tahoma" w:cs="Tahoma"/>
      <w:sz w:val="16"/>
      <w:szCs w:val="16"/>
    </w:rPr>
  </w:style>
  <w:style w:type="character" w:customStyle="1" w:styleId="ab">
    <w:name w:val="Текст выноски Знак"/>
    <w:basedOn w:val="a0"/>
    <w:link w:val="aa"/>
    <w:uiPriority w:val="99"/>
    <w:semiHidden/>
    <w:rsid w:val="002D0183"/>
    <w:rPr>
      <w:rFonts w:ascii="Tahoma" w:eastAsia="Times New Roman" w:hAnsi="Tahoma" w:cs="Tahoma"/>
      <w:sz w:val="16"/>
      <w:szCs w:val="16"/>
      <w:lang w:val="ru-RU" w:eastAsia="ru-RU"/>
    </w:rPr>
  </w:style>
  <w:style w:type="character" w:customStyle="1" w:styleId="markedcontent">
    <w:name w:val="markedcontent"/>
    <w:basedOn w:val="a0"/>
    <w:rsid w:val="003B1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3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z0953-1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86F83-0DCC-4253-8627-7D3E2347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22391</Words>
  <Characters>12763</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Зинковская</cp:lastModifiedBy>
  <cp:revision>6</cp:revision>
  <cp:lastPrinted>2021-11-11T14:45:00Z</cp:lastPrinted>
  <dcterms:created xsi:type="dcterms:W3CDTF">2021-10-27T14:15:00Z</dcterms:created>
  <dcterms:modified xsi:type="dcterms:W3CDTF">2021-11-22T08:33:00Z</dcterms:modified>
</cp:coreProperties>
</file>