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18A98" w14:textId="77777777" w:rsidR="00636B13" w:rsidRPr="00636B13" w:rsidRDefault="00636B13" w:rsidP="00350FDE">
      <w:pPr>
        <w:spacing w:after="0" w:line="240" w:lineRule="auto"/>
        <w:ind w:left="5812" w:hanging="284"/>
        <w:rPr>
          <w:rFonts w:ascii="Times New Roman" w:hAnsi="Times New Roman" w:cs="Times New Roman"/>
          <w:sz w:val="24"/>
          <w:szCs w:val="24"/>
          <w:lang w:val="uk-UA"/>
        </w:rPr>
      </w:pPr>
      <w:r w:rsidRPr="00636B13">
        <w:rPr>
          <w:rFonts w:ascii="Times New Roman" w:hAnsi="Times New Roman" w:cs="Times New Roman"/>
          <w:sz w:val="24"/>
          <w:szCs w:val="24"/>
          <w:lang w:val="uk-UA"/>
        </w:rPr>
        <w:t xml:space="preserve">Додаток </w:t>
      </w:r>
    </w:p>
    <w:p w14:paraId="724EA682" w14:textId="77777777" w:rsidR="00636B13" w:rsidRPr="00636B13" w:rsidRDefault="00636B13" w:rsidP="00350FDE">
      <w:pPr>
        <w:spacing w:after="0" w:line="240" w:lineRule="auto"/>
        <w:ind w:left="5812" w:hanging="284"/>
        <w:rPr>
          <w:rFonts w:ascii="Times New Roman" w:hAnsi="Times New Roman" w:cs="Times New Roman"/>
          <w:sz w:val="24"/>
          <w:szCs w:val="24"/>
          <w:lang w:val="uk-UA"/>
        </w:rPr>
      </w:pPr>
      <w:r w:rsidRPr="00636B13">
        <w:rPr>
          <w:rFonts w:ascii="Times New Roman" w:hAnsi="Times New Roman" w:cs="Times New Roman"/>
          <w:sz w:val="24"/>
          <w:szCs w:val="24"/>
          <w:lang w:val="uk-UA"/>
        </w:rPr>
        <w:t>ЗАТВЕРДЖЕНО</w:t>
      </w:r>
    </w:p>
    <w:p w14:paraId="4E56B965" w14:textId="77777777" w:rsidR="00636B13" w:rsidRPr="00636B13" w:rsidRDefault="00636B13" w:rsidP="00350FDE">
      <w:pPr>
        <w:spacing w:after="0" w:line="240" w:lineRule="auto"/>
        <w:ind w:left="5812" w:hanging="284"/>
        <w:rPr>
          <w:rFonts w:ascii="Times New Roman" w:hAnsi="Times New Roman" w:cs="Times New Roman"/>
          <w:sz w:val="24"/>
          <w:szCs w:val="24"/>
          <w:lang w:val="uk-UA"/>
        </w:rPr>
      </w:pPr>
      <w:r w:rsidRPr="00636B13">
        <w:rPr>
          <w:rFonts w:ascii="Times New Roman" w:hAnsi="Times New Roman" w:cs="Times New Roman"/>
          <w:sz w:val="24"/>
          <w:szCs w:val="24"/>
          <w:lang w:val="uk-UA"/>
        </w:rPr>
        <w:t>рішення виконкому міської ради</w:t>
      </w:r>
    </w:p>
    <w:p w14:paraId="70132E61" w14:textId="77777777" w:rsidR="00EC07C6" w:rsidRPr="00EC07C6" w:rsidRDefault="00EC07C6" w:rsidP="00EC07C6">
      <w:pPr>
        <w:spacing w:after="0" w:line="240" w:lineRule="auto"/>
        <w:ind w:left="5812" w:hanging="284"/>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Pr="00EC07C6">
        <w:rPr>
          <w:rFonts w:ascii="Times New Roman" w:hAnsi="Times New Roman" w:cs="Times New Roman"/>
          <w:sz w:val="24"/>
          <w:szCs w:val="24"/>
          <w:lang w:val="uk-UA"/>
        </w:rPr>
        <w:t>13.01.2021 №18</w:t>
      </w:r>
    </w:p>
    <w:p w14:paraId="2AE74583" w14:textId="77777777" w:rsidR="009B7476" w:rsidRPr="00636B13" w:rsidRDefault="009B7476" w:rsidP="00350FDE">
      <w:pPr>
        <w:spacing w:after="0" w:line="240" w:lineRule="auto"/>
        <w:ind w:left="5812" w:hanging="284"/>
        <w:rPr>
          <w:rFonts w:ascii="Times New Roman" w:hAnsi="Times New Roman" w:cs="Times New Roman"/>
          <w:i/>
          <w:iCs/>
          <w:sz w:val="24"/>
          <w:szCs w:val="24"/>
          <w:lang w:val="uk-UA"/>
        </w:rPr>
      </w:pPr>
    </w:p>
    <w:p w14:paraId="05627940" w14:textId="77777777" w:rsidR="00513219" w:rsidRPr="00636B13" w:rsidRDefault="00513219" w:rsidP="00636B13">
      <w:pPr>
        <w:tabs>
          <w:tab w:val="left" w:pos="5812"/>
        </w:tabs>
        <w:spacing w:after="0"/>
        <w:jc w:val="right"/>
        <w:rPr>
          <w:rFonts w:ascii="Times New Roman" w:hAnsi="Times New Roman" w:cs="Times New Roman"/>
          <w:i/>
          <w:iCs/>
          <w:sz w:val="24"/>
          <w:szCs w:val="24"/>
          <w:lang w:val="uk-UA"/>
        </w:rPr>
      </w:pPr>
    </w:p>
    <w:p w14:paraId="2DD24ABE" w14:textId="77777777" w:rsidR="00513219" w:rsidRDefault="00915F9C" w:rsidP="00636B13">
      <w:pPr>
        <w:tabs>
          <w:tab w:val="left" w:pos="6096"/>
        </w:tabs>
        <w:spacing w:after="0" w:line="240" w:lineRule="auto"/>
        <w:jc w:val="center"/>
        <w:rPr>
          <w:rFonts w:ascii="Times New Roman" w:hAnsi="Times New Roman" w:cs="Times New Roman"/>
          <w:b/>
          <w:bCs/>
          <w:sz w:val="24"/>
          <w:szCs w:val="24"/>
          <w:lang w:val="uk-UA"/>
        </w:rPr>
      </w:pPr>
      <w:r w:rsidRPr="00636B13">
        <w:rPr>
          <w:rFonts w:ascii="Times New Roman" w:hAnsi="Times New Roman" w:cs="Times New Roman"/>
          <w:b/>
          <w:bCs/>
          <w:sz w:val="24"/>
          <w:szCs w:val="24"/>
          <w:lang w:val="uk-UA"/>
        </w:rPr>
        <w:t>П</w:t>
      </w:r>
      <w:r w:rsidR="00513219">
        <w:rPr>
          <w:rFonts w:ascii="Times New Roman" w:hAnsi="Times New Roman" w:cs="Times New Roman"/>
          <w:b/>
          <w:bCs/>
          <w:sz w:val="24"/>
          <w:szCs w:val="24"/>
          <w:lang w:val="uk-UA"/>
        </w:rPr>
        <w:t>ОРЯДОК</w:t>
      </w:r>
    </w:p>
    <w:p w14:paraId="778A213A" w14:textId="77777777" w:rsidR="009B7476" w:rsidRPr="00636B13" w:rsidRDefault="00915F9C" w:rsidP="00636B13">
      <w:pPr>
        <w:tabs>
          <w:tab w:val="left" w:pos="6096"/>
        </w:tabs>
        <w:spacing w:after="0" w:line="240" w:lineRule="auto"/>
        <w:jc w:val="center"/>
        <w:rPr>
          <w:rFonts w:ascii="Times New Roman" w:hAnsi="Times New Roman" w:cs="Times New Roman"/>
          <w:b/>
          <w:bCs/>
          <w:sz w:val="24"/>
          <w:szCs w:val="24"/>
          <w:lang w:val="uk-UA"/>
        </w:rPr>
      </w:pPr>
      <w:r w:rsidRPr="00636B13">
        <w:rPr>
          <w:rFonts w:ascii="Times New Roman" w:hAnsi="Times New Roman" w:cs="Times New Roman"/>
          <w:b/>
          <w:bCs/>
          <w:sz w:val="24"/>
          <w:szCs w:val="24"/>
          <w:lang w:val="uk-UA"/>
        </w:rPr>
        <w:t>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w:t>
      </w:r>
    </w:p>
    <w:p w14:paraId="0929B5D8" w14:textId="77777777" w:rsidR="00513219" w:rsidRDefault="00513219" w:rsidP="00636B13">
      <w:pPr>
        <w:tabs>
          <w:tab w:val="left" w:pos="6096"/>
        </w:tabs>
        <w:spacing w:after="0"/>
        <w:ind w:left="426" w:hanging="426"/>
        <w:jc w:val="center"/>
        <w:rPr>
          <w:rFonts w:ascii="Times New Roman" w:hAnsi="Times New Roman" w:cs="Times New Roman"/>
          <w:b/>
          <w:bCs/>
          <w:sz w:val="24"/>
          <w:szCs w:val="24"/>
          <w:lang w:val="uk-UA"/>
        </w:rPr>
      </w:pPr>
    </w:p>
    <w:p w14:paraId="2031D80B" w14:textId="77777777" w:rsidR="009B7476" w:rsidRDefault="003E0576" w:rsidP="009C760A">
      <w:pPr>
        <w:tabs>
          <w:tab w:val="left" w:pos="6096"/>
        </w:tabs>
        <w:spacing w:after="0"/>
        <w:ind w:left="426" w:hanging="42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r w:rsidR="009C760A" w:rsidRPr="00636B13">
        <w:rPr>
          <w:rFonts w:ascii="Times New Roman" w:hAnsi="Times New Roman" w:cs="Times New Roman"/>
          <w:b/>
          <w:bCs/>
          <w:sz w:val="24"/>
          <w:szCs w:val="24"/>
          <w:lang w:val="uk-UA"/>
        </w:rPr>
        <w:t xml:space="preserve">. </w:t>
      </w:r>
      <w:r w:rsidR="009C760A">
        <w:rPr>
          <w:rFonts w:ascii="Times New Roman" w:hAnsi="Times New Roman" w:cs="Times New Roman"/>
          <w:b/>
          <w:bCs/>
          <w:sz w:val="24"/>
          <w:szCs w:val="24"/>
          <w:lang w:val="uk-UA"/>
        </w:rPr>
        <w:t>З</w:t>
      </w:r>
      <w:r w:rsidR="009C760A" w:rsidRPr="00636B13">
        <w:rPr>
          <w:rFonts w:ascii="Times New Roman" w:hAnsi="Times New Roman" w:cs="Times New Roman"/>
          <w:b/>
          <w:bCs/>
          <w:sz w:val="24"/>
          <w:szCs w:val="24"/>
          <w:lang w:val="uk-UA"/>
        </w:rPr>
        <w:t>агальні положення</w:t>
      </w:r>
      <w:r w:rsidR="00F64419">
        <w:rPr>
          <w:rFonts w:ascii="Times New Roman" w:hAnsi="Times New Roman" w:cs="Times New Roman"/>
          <w:b/>
          <w:bCs/>
          <w:sz w:val="24"/>
          <w:szCs w:val="24"/>
          <w:lang w:val="uk-UA"/>
        </w:rPr>
        <w:t>.</w:t>
      </w:r>
    </w:p>
    <w:p w14:paraId="3339D6CB" w14:textId="77777777" w:rsidR="00513219" w:rsidRPr="00C5552C" w:rsidRDefault="00513219" w:rsidP="00C5552C">
      <w:pPr>
        <w:tabs>
          <w:tab w:val="left" w:pos="6096"/>
        </w:tabs>
        <w:spacing w:after="0" w:line="240" w:lineRule="auto"/>
        <w:ind w:left="567" w:hanging="567"/>
        <w:jc w:val="both"/>
        <w:rPr>
          <w:rFonts w:ascii="Times New Roman" w:hAnsi="Times New Roman" w:cs="Times New Roman"/>
          <w:b/>
          <w:bCs/>
          <w:sz w:val="24"/>
          <w:szCs w:val="24"/>
          <w:lang w:val="uk-UA"/>
        </w:rPr>
      </w:pPr>
    </w:p>
    <w:p w14:paraId="4CF1F772" w14:textId="77777777" w:rsidR="009B7476" w:rsidRPr="002E0D7D" w:rsidRDefault="00915F9C" w:rsidP="00C5552C">
      <w:pPr>
        <w:pStyle w:val="StandardL2"/>
        <w:numPr>
          <w:ilvl w:val="1"/>
          <w:numId w:val="8"/>
        </w:numPr>
        <w:tabs>
          <w:tab w:val="clear" w:pos="720"/>
          <w:tab w:val="left" w:pos="567"/>
          <w:tab w:val="left" w:pos="6096"/>
        </w:tabs>
        <w:spacing w:after="0"/>
        <w:ind w:left="567" w:hanging="567"/>
        <w:rPr>
          <w:shd w:val="clear" w:color="auto" w:fill="FFFFFF"/>
          <w:lang w:val="uk-UA"/>
        </w:rPr>
      </w:pPr>
      <w:r w:rsidRPr="002E0D7D">
        <w:rPr>
          <w:shd w:val="clear" w:color="auto" w:fill="FFFFFF"/>
          <w:lang w:val="uk-UA"/>
        </w:rPr>
        <w:t xml:space="preserve">Порядок 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(далі - Порядок) передбачає послідовність дій </w:t>
      </w:r>
      <w:r w:rsidRPr="002E0D7D">
        <w:rPr>
          <w:lang w:val="uk-UA"/>
        </w:rPr>
        <w:t xml:space="preserve">виконавчих органів, служб, установ, закладів Дружківської міської ради та громадських організацій, які працюють у сфері дитинства, з виявлення осіб, дітей, та сімей, які опинилися у складних життєвих обставинах, або мають ризик потрапляння в такі обставини, та організації надання їм соціальних послуг.  </w:t>
      </w:r>
    </w:p>
    <w:p w14:paraId="79AEB81D" w14:textId="77777777" w:rsidR="009B7476" w:rsidRPr="002E0D7D" w:rsidRDefault="00915F9C" w:rsidP="00C5552C">
      <w:pPr>
        <w:pStyle w:val="StandardL2"/>
        <w:numPr>
          <w:ilvl w:val="1"/>
          <w:numId w:val="8"/>
        </w:numPr>
        <w:tabs>
          <w:tab w:val="clear" w:pos="720"/>
          <w:tab w:val="left" w:pos="567"/>
          <w:tab w:val="left" w:pos="6096"/>
        </w:tabs>
        <w:spacing w:after="0"/>
        <w:ind w:left="567" w:hanging="567"/>
        <w:rPr>
          <w:lang w:val="uk-UA"/>
        </w:rPr>
      </w:pPr>
      <w:r w:rsidRPr="002E0D7D">
        <w:rPr>
          <w:lang w:val="uk-UA"/>
        </w:rPr>
        <w:t xml:space="preserve">Порядок є організаційним документом, основною метою якого є визначення алгоритму направлення отримувачів соціальних послуг до надавачів соціальних послуг. </w:t>
      </w:r>
    </w:p>
    <w:p w14:paraId="3EDA195C" w14:textId="77777777" w:rsidR="009B7476" w:rsidRPr="00C5552C" w:rsidRDefault="00915F9C" w:rsidP="00C5552C">
      <w:pPr>
        <w:pStyle w:val="StandardL2"/>
        <w:numPr>
          <w:ilvl w:val="1"/>
          <w:numId w:val="8"/>
        </w:numPr>
        <w:tabs>
          <w:tab w:val="clear" w:pos="720"/>
          <w:tab w:val="left" w:pos="708"/>
          <w:tab w:val="left" w:pos="6096"/>
        </w:tabs>
        <w:spacing w:after="0"/>
        <w:ind w:left="567" w:hanging="567"/>
        <w:rPr>
          <w:lang w:val="uk-UA"/>
        </w:rPr>
      </w:pPr>
      <w:r w:rsidRPr="002E0D7D">
        <w:rPr>
          <w:lang w:val="uk-UA"/>
        </w:rPr>
        <w:t xml:space="preserve">Отримувачами соціальних послуг можуть бути особи, діти, сім’ї, які перебувають у складних життєвих обставинах, або мають найвищий ризик потрапляння у них. Основною ознакою таких сімей є наявність обставин, що негативно впливають на життя, стан здоров’я та розвиток особи, функціонування сім’ї, які особа неспроможна самостійно подолати. До чинників, що можуть зумовити складні життєві обставини </w:t>
      </w:r>
      <w:proofErr w:type="spellStart"/>
      <w:r w:rsidRPr="002E0D7D">
        <w:rPr>
          <w:lang w:val="uk-UA"/>
        </w:rPr>
        <w:t>належать:</w:t>
      </w:r>
      <w:r w:rsidRPr="002E0D7D">
        <w:rPr>
          <w:rFonts w:eastAsia="Times New Roman"/>
          <w:lang w:val="uk-UA" w:eastAsia="ru-RU"/>
        </w:rPr>
        <w:t>ухилення</w:t>
      </w:r>
      <w:proofErr w:type="spellEnd"/>
      <w:r w:rsidRPr="002E0D7D">
        <w:rPr>
          <w:rFonts w:eastAsia="Times New Roman"/>
          <w:lang w:val="uk-UA" w:eastAsia="ru-RU"/>
        </w:rPr>
        <w:t xml:space="preserve"> батьками або особами, які їх замінюють, від виконання своїх обов'язків із виховання</w:t>
      </w:r>
      <w:r w:rsidRPr="00C5552C">
        <w:rPr>
          <w:rFonts w:eastAsia="Times New Roman"/>
          <w:color w:val="292B2C"/>
          <w:lang w:val="uk-UA" w:eastAsia="ru-RU"/>
        </w:rPr>
        <w:t xml:space="preserve"> дитини</w:t>
      </w:r>
      <w:r w:rsidRPr="00C5552C">
        <w:rPr>
          <w:color w:val="292B2C"/>
          <w:lang w:val="uk-UA" w:eastAsia="ru-RU"/>
        </w:rPr>
        <w:t xml:space="preserve">; </w:t>
      </w:r>
      <w:r w:rsidRPr="00C5552C">
        <w:rPr>
          <w:rFonts w:eastAsia="Times New Roman"/>
          <w:color w:val="292B2C"/>
          <w:lang w:val="uk-UA" w:eastAsia="ru-RU"/>
        </w:rPr>
        <w:t xml:space="preserve">поведінкові розлади у дітей через розлучення батьків; жорстоке поводження з дитиною; домашнє насильство; малозабезпеченість особи; безробіття; бездомність; інвалідність; психічні та поведінкові розлади, у тому числі внаслідок вживання психоактивних речовин; невиліковні хвороби; хвороби, що потребують тривалого лікування; часткова або повна втрата рухової активності, пам'яті; похилий вік; втрата соціальних </w:t>
      </w:r>
      <w:proofErr w:type="spellStart"/>
      <w:r w:rsidRPr="00C5552C">
        <w:rPr>
          <w:rFonts w:eastAsia="Times New Roman"/>
          <w:color w:val="292B2C"/>
          <w:lang w:val="uk-UA" w:eastAsia="ru-RU"/>
        </w:rPr>
        <w:t>зв'язків</w:t>
      </w:r>
      <w:proofErr w:type="spellEnd"/>
      <w:r w:rsidRPr="00C5552C">
        <w:rPr>
          <w:rFonts w:eastAsia="Times New Roman"/>
          <w:color w:val="292B2C"/>
          <w:lang w:val="uk-UA" w:eastAsia="ru-RU"/>
        </w:rPr>
        <w:t>, у тому числі під час перебування в місцях позбавлення волі; насильство за ознакою статі; потрапляння в ситуацію торгівлі людьми; шкода, завдана пожежею, стихійним лихом, катастрофою, бойовими діями, терористичним актом, збройним конфліктом, тимчасовою окупацією.</w:t>
      </w:r>
    </w:p>
    <w:p w14:paraId="500BBCC2" w14:textId="77777777" w:rsidR="009B7476" w:rsidRPr="00C5552C" w:rsidRDefault="00915F9C" w:rsidP="00C5552C">
      <w:pPr>
        <w:pStyle w:val="StandardL2"/>
        <w:numPr>
          <w:ilvl w:val="1"/>
          <w:numId w:val="8"/>
        </w:numPr>
        <w:tabs>
          <w:tab w:val="clear" w:pos="720"/>
          <w:tab w:val="left" w:pos="708"/>
          <w:tab w:val="left" w:pos="6096"/>
        </w:tabs>
        <w:spacing w:after="0"/>
        <w:ind w:left="567" w:hanging="567"/>
        <w:rPr>
          <w:color w:val="222222"/>
          <w:shd w:val="clear" w:color="auto" w:fill="FFFFFF"/>
          <w:lang w:val="uk-UA"/>
        </w:rPr>
      </w:pPr>
      <w:r w:rsidRPr="00C5552C">
        <w:rPr>
          <w:lang w:val="uk-UA"/>
        </w:rPr>
        <w:t xml:space="preserve">Дія цього Порядку поширюється на управління соціального захисту населення  Дружківської міської ради, на яке покладено функції із забезпечення соціальними послугами населення міста, службу у справах дітей Дружківської міської ради, на яку покладено функції із захисту прав дітей; заклади освіти, охорони здоров’я, уповноважені підрозділи органів Національної поліції; відділ надання адміністративних послуг виконавчого комітету </w:t>
      </w:r>
      <w:r w:rsidRPr="00C5552C">
        <w:rPr>
          <w:rFonts w:eastAsia="Calibri"/>
          <w:color w:val="000000"/>
          <w:shd w:val="clear" w:color="auto" w:fill="FFFFFF"/>
          <w:lang w:val="uk-UA"/>
        </w:rPr>
        <w:t>Дружківської міської ради</w:t>
      </w:r>
      <w:r w:rsidRPr="00C5552C">
        <w:rPr>
          <w:lang w:val="uk-UA"/>
        </w:rPr>
        <w:t xml:space="preserve">; </w:t>
      </w:r>
      <w:r w:rsidR="00350FDE" w:rsidRPr="00C5552C">
        <w:rPr>
          <w:rFonts w:eastAsia="Calibri"/>
          <w:color w:val="000000"/>
          <w:shd w:val="clear" w:color="auto" w:fill="FFFFFF"/>
          <w:lang w:val="uk-UA"/>
        </w:rPr>
        <w:t xml:space="preserve">Дружківській міський </w:t>
      </w:r>
      <w:r w:rsidRPr="00C5552C">
        <w:rPr>
          <w:lang w:val="uk-UA"/>
        </w:rPr>
        <w:t>центр соціальних служб; міський центр зайнятості; центр обліку бездомних осіб та будин</w:t>
      </w:r>
      <w:r w:rsidR="007C0734" w:rsidRPr="00C5552C">
        <w:rPr>
          <w:lang w:val="uk-UA"/>
        </w:rPr>
        <w:t>ок</w:t>
      </w:r>
      <w:r w:rsidRPr="00C5552C">
        <w:rPr>
          <w:lang w:val="uk-UA"/>
        </w:rPr>
        <w:t xml:space="preserve"> нічного перебування</w:t>
      </w:r>
      <w:r w:rsidR="007C0734" w:rsidRPr="00C5552C">
        <w:rPr>
          <w:lang w:val="uk-UA"/>
        </w:rPr>
        <w:t xml:space="preserve"> м.</w:t>
      </w:r>
      <w:r w:rsidR="00304A7F" w:rsidRPr="00C5552C">
        <w:rPr>
          <w:lang w:val="uk-UA"/>
        </w:rPr>
        <w:t xml:space="preserve"> </w:t>
      </w:r>
      <w:r w:rsidR="007C0734" w:rsidRPr="00C5552C">
        <w:rPr>
          <w:lang w:val="uk-UA"/>
        </w:rPr>
        <w:t>Дружківка Донецької області</w:t>
      </w:r>
      <w:r w:rsidRPr="00C5552C">
        <w:rPr>
          <w:lang w:val="uk-UA"/>
        </w:rPr>
        <w:t xml:space="preserve">; Східний центр комплексної реабілітації для осіб з інвалідністю; а також інші підприємства, установи, організації, незалежно від форми власності, які </w:t>
      </w:r>
      <w:r w:rsidR="00350FDE" w:rsidRPr="00C5552C">
        <w:rPr>
          <w:lang w:val="uk-UA"/>
        </w:rPr>
        <w:t>укла</w:t>
      </w:r>
      <w:r w:rsidRPr="00C5552C">
        <w:rPr>
          <w:lang w:val="uk-UA"/>
        </w:rPr>
        <w:t>ли договір з Дружківською міською радою/ управлінням соціального захисту населення Дружківської міської ради про надання соціальних послуг за рахунок бюджетних коштів Дружківської міської ради</w:t>
      </w:r>
      <w:r w:rsidRPr="00C5552C">
        <w:rPr>
          <w:color w:val="222222"/>
          <w:shd w:val="clear" w:color="auto" w:fill="FFFFFF"/>
          <w:lang w:val="uk-UA"/>
        </w:rPr>
        <w:t xml:space="preserve">. </w:t>
      </w:r>
    </w:p>
    <w:p w14:paraId="6D552C40" w14:textId="77777777" w:rsidR="009B7476" w:rsidRPr="00C5552C" w:rsidRDefault="00915F9C" w:rsidP="00C5552C">
      <w:pPr>
        <w:pStyle w:val="ac"/>
        <w:numPr>
          <w:ilvl w:val="1"/>
          <w:numId w:val="8"/>
        </w:numPr>
        <w:tabs>
          <w:tab w:val="left" w:pos="6096"/>
        </w:tabs>
        <w:ind w:left="567" w:hanging="567"/>
        <w:jc w:val="both"/>
        <w:rPr>
          <w:sz w:val="24"/>
          <w:szCs w:val="24"/>
          <w:lang w:eastAsia="zh-CN" w:bidi="ar-AE"/>
        </w:rPr>
      </w:pPr>
      <w:r w:rsidRPr="00C5552C">
        <w:rPr>
          <w:sz w:val="24"/>
          <w:szCs w:val="24"/>
          <w:lang w:eastAsia="zh-CN" w:bidi="ar-AE"/>
        </w:rPr>
        <w:t>Міжвідомча взаємодія вище згаданих суб’єктів регламентується</w:t>
      </w:r>
      <w:r w:rsidR="007C0734" w:rsidRPr="00C5552C">
        <w:rPr>
          <w:sz w:val="24"/>
          <w:szCs w:val="24"/>
          <w:lang w:eastAsia="zh-CN" w:bidi="ar-AE"/>
        </w:rPr>
        <w:t xml:space="preserve"> </w:t>
      </w:r>
      <w:r w:rsidR="004561C0" w:rsidRPr="00C5552C">
        <w:rPr>
          <w:sz w:val="24"/>
          <w:szCs w:val="24"/>
        </w:rPr>
        <w:t>Законом України</w:t>
      </w:r>
      <w:r w:rsidR="007C0734" w:rsidRPr="00C5552C">
        <w:rPr>
          <w:sz w:val="24"/>
          <w:szCs w:val="24"/>
        </w:rPr>
        <w:t xml:space="preserve"> </w:t>
      </w:r>
      <w:r w:rsidR="004561C0" w:rsidRPr="00C5552C">
        <w:rPr>
          <w:sz w:val="24"/>
          <w:szCs w:val="24"/>
          <w:lang w:eastAsia="zh-CN" w:bidi="ar-AE"/>
        </w:rPr>
        <w:t>від</w:t>
      </w:r>
      <w:r w:rsidR="003E0576" w:rsidRPr="00C5552C">
        <w:rPr>
          <w:sz w:val="24"/>
          <w:szCs w:val="24"/>
          <w:lang w:eastAsia="zh-CN" w:bidi="ar-AE"/>
        </w:rPr>
        <w:t xml:space="preserve"> </w:t>
      </w:r>
      <w:r w:rsidR="004561C0" w:rsidRPr="00C5552C">
        <w:rPr>
          <w:sz w:val="24"/>
          <w:szCs w:val="24"/>
          <w:lang w:eastAsia="zh-CN" w:bidi="ar-AE"/>
        </w:rPr>
        <w:t>17.01.2019</w:t>
      </w:r>
      <w:r w:rsidR="006C2361" w:rsidRPr="00C5552C">
        <w:rPr>
          <w:sz w:val="24"/>
          <w:szCs w:val="24"/>
          <w:lang w:eastAsia="zh-CN" w:bidi="ar-AE"/>
        </w:rPr>
        <w:t xml:space="preserve"> р.</w:t>
      </w:r>
      <w:r w:rsidR="004561C0" w:rsidRPr="00C5552C">
        <w:rPr>
          <w:sz w:val="24"/>
          <w:szCs w:val="24"/>
          <w:lang w:eastAsia="zh-CN" w:bidi="ar-AE"/>
        </w:rPr>
        <w:t xml:space="preserve"> №2671-VIII</w:t>
      </w:r>
      <w:r w:rsidR="00304A7F" w:rsidRPr="00C5552C">
        <w:rPr>
          <w:sz w:val="24"/>
          <w:szCs w:val="24"/>
          <w:lang w:eastAsia="zh-CN" w:bidi="ar-AE"/>
        </w:rPr>
        <w:t xml:space="preserve"> </w:t>
      </w:r>
      <w:r w:rsidR="004561C0" w:rsidRPr="00C5552C">
        <w:rPr>
          <w:sz w:val="24"/>
          <w:szCs w:val="24"/>
          <w:lang w:eastAsia="zh-CN" w:bidi="ar-AE"/>
        </w:rPr>
        <w:t>«</w:t>
      </w:r>
      <w:r w:rsidR="004561C0" w:rsidRPr="00C5552C">
        <w:rPr>
          <w:sz w:val="24"/>
          <w:szCs w:val="24"/>
        </w:rPr>
        <w:t>Про соціальні послуги»,</w:t>
      </w:r>
      <w:r w:rsidR="00304A7F" w:rsidRPr="00C5552C">
        <w:rPr>
          <w:sz w:val="24"/>
          <w:szCs w:val="24"/>
        </w:rPr>
        <w:t xml:space="preserve"> </w:t>
      </w:r>
      <w:r w:rsidRPr="00C5552C">
        <w:rPr>
          <w:sz w:val="24"/>
          <w:szCs w:val="24"/>
          <w:lang w:eastAsia="zh-CN" w:bidi="ar-AE"/>
        </w:rPr>
        <w:t>Постановою</w:t>
      </w:r>
      <w:r w:rsidR="00304A7F" w:rsidRPr="00C5552C">
        <w:rPr>
          <w:sz w:val="24"/>
          <w:szCs w:val="24"/>
          <w:lang w:eastAsia="zh-CN" w:bidi="ar-AE"/>
        </w:rPr>
        <w:t xml:space="preserve"> </w:t>
      </w:r>
      <w:r w:rsidRPr="00C5552C">
        <w:rPr>
          <w:sz w:val="24"/>
          <w:szCs w:val="24"/>
          <w:lang w:eastAsia="zh-CN" w:bidi="ar-AE"/>
        </w:rPr>
        <w:t xml:space="preserve">Кабінету Міністрів України від 03.10.2018 </w:t>
      </w:r>
      <w:r w:rsidR="006C2361" w:rsidRPr="00C5552C">
        <w:rPr>
          <w:sz w:val="24"/>
          <w:szCs w:val="24"/>
          <w:lang w:eastAsia="zh-CN" w:bidi="ar-AE"/>
        </w:rPr>
        <w:t xml:space="preserve">р. </w:t>
      </w:r>
      <w:r w:rsidRPr="00C5552C">
        <w:rPr>
          <w:sz w:val="24"/>
          <w:szCs w:val="24"/>
          <w:lang w:eastAsia="zh-CN" w:bidi="ar-AE"/>
        </w:rPr>
        <w:t>№800 «Деякі питання</w:t>
      </w:r>
      <w:r w:rsidR="00304A7F" w:rsidRPr="00C5552C">
        <w:rPr>
          <w:sz w:val="24"/>
          <w:szCs w:val="24"/>
          <w:lang w:eastAsia="zh-CN" w:bidi="ar-AE"/>
        </w:rPr>
        <w:t xml:space="preserve"> </w:t>
      </w:r>
      <w:r w:rsidRPr="00C5552C">
        <w:rPr>
          <w:sz w:val="24"/>
          <w:szCs w:val="24"/>
          <w:lang w:eastAsia="zh-CN" w:bidi="ar-AE"/>
        </w:rPr>
        <w:t>соціального</w:t>
      </w:r>
      <w:r w:rsidR="00304A7F" w:rsidRPr="00C5552C">
        <w:rPr>
          <w:sz w:val="24"/>
          <w:szCs w:val="24"/>
          <w:lang w:eastAsia="zh-CN" w:bidi="ar-AE"/>
        </w:rPr>
        <w:t xml:space="preserve"> </w:t>
      </w:r>
      <w:r w:rsidRPr="00C5552C">
        <w:rPr>
          <w:sz w:val="24"/>
          <w:szCs w:val="24"/>
          <w:lang w:eastAsia="zh-CN" w:bidi="ar-AE"/>
        </w:rPr>
        <w:t>захисту</w:t>
      </w:r>
      <w:r w:rsidR="00304A7F" w:rsidRPr="00C5552C">
        <w:rPr>
          <w:sz w:val="24"/>
          <w:szCs w:val="24"/>
          <w:lang w:eastAsia="zh-CN" w:bidi="ar-AE"/>
        </w:rPr>
        <w:t xml:space="preserve"> </w:t>
      </w:r>
      <w:r w:rsidRPr="00C5552C">
        <w:rPr>
          <w:sz w:val="24"/>
          <w:szCs w:val="24"/>
          <w:lang w:eastAsia="zh-CN" w:bidi="ar-AE"/>
        </w:rPr>
        <w:t xml:space="preserve">дітей, які </w:t>
      </w:r>
      <w:r w:rsidRPr="00C5552C">
        <w:rPr>
          <w:sz w:val="24"/>
          <w:szCs w:val="24"/>
          <w:lang w:eastAsia="zh-CN" w:bidi="ar-AE"/>
        </w:rPr>
        <w:lastRenderedPageBreak/>
        <w:t xml:space="preserve">перебувають у складних життєвих обставинах, у тому числі таких, що можуть загрожувати їх життю та здоров’ю», Порядком провадження органами опіки та піклування діяльності, пов’язаної із захистом прав дитини, затвердженим </w:t>
      </w:r>
      <w:r w:rsidR="006C414B" w:rsidRPr="00C5552C">
        <w:rPr>
          <w:sz w:val="24"/>
          <w:szCs w:val="24"/>
          <w:lang w:eastAsia="zh-CN" w:bidi="ar-AE"/>
        </w:rPr>
        <w:t>п</w:t>
      </w:r>
      <w:r w:rsidRPr="00C5552C">
        <w:rPr>
          <w:sz w:val="24"/>
          <w:szCs w:val="24"/>
          <w:lang w:eastAsia="zh-CN" w:bidi="ar-AE"/>
        </w:rPr>
        <w:t xml:space="preserve">остановою Кабінету Міністрів України від 24.09.2008р. №866; Порядком взаємодії суб’єктів, що здійснюють заходи у сфері запобігання та протидії домашньому насильству і насильству за ознакою статі, затвердженим </w:t>
      </w:r>
      <w:r w:rsidR="006C414B" w:rsidRPr="00C5552C">
        <w:rPr>
          <w:sz w:val="24"/>
          <w:szCs w:val="24"/>
          <w:lang w:eastAsia="zh-CN" w:bidi="ar-AE"/>
        </w:rPr>
        <w:t>п</w:t>
      </w:r>
      <w:r w:rsidRPr="00C5552C">
        <w:rPr>
          <w:sz w:val="24"/>
          <w:szCs w:val="24"/>
          <w:lang w:eastAsia="zh-CN" w:bidi="ar-AE"/>
        </w:rPr>
        <w:t>остановою Кабінету Міністрів України від 22.08.2018 р. № 658; п.</w:t>
      </w:r>
      <w:r w:rsidR="00C91325">
        <w:rPr>
          <w:sz w:val="24"/>
          <w:szCs w:val="24"/>
          <w:lang w:eastAsia="zh-CN" w:bidi="ar-AE"/>
        </w:rPr>
        <w:t xml:space="preserve"> </w:t>
      </w:r>
      <w:r w:rsidRPr="00C5552C">
        <w:rPr>
          <w:sz w:val="24"/>
          <w:szCs w:val="24"/>
          <w:lang w:eastAsia="zh-CN" w:bidi="ar-AE"/>
        </w:rPr>
        <w:t>16 додатку 1 Порядку надання первинної медичної допомоги, затвердженого наказом Міністерства охорони здоров’я України від 19.03.2018р. №504; Методичними рекомендаціями щодо виявлення, реагування на випадки домашнього насильства і взаємодії педагогічних працівників із іншими органами та службами, затвердженими наказом Міністерства освіти і науки України від 02.10.2018р. №1047; Інструкцією з організації діяльності дільничних офіцерів поліції, затвердженою наказом Міністерства внутрішніх справ України від 28.07.2017р. №650; Інструкцією з організації роботи підрозділів ювенальної превенції Національної поліції України, затверджено</w:t>
      </w:r>
      <w:r w:rsidR="006C414B" w:rsidRPr="00C5552C">
        <w:rPr>
          <w:sz w:val="24"/>
          <w:szCs w:val="24"/>
          <w:lang w:eastAsia="zh-CN" w:bidi="ar-AE"/>
        </w:rPr>
        <w:t>ю</w:t>
      </w:r>
      <w:r w:rsidRPr="00C5552C">
        <w:rPr>
          <w:sz w:val="24"/>
          <w:szCs w:val="24"/>
          <w:lang w:eastAsia="zh-CN" w:bidi="ar-AE"/>
        </w:rPr>
        <w:t xml:space="preserve"> наказом Міністерства внутрішніх справ України від 19.12.2017р. №1044; Методични</w:t>
      </w:r>
      <w:r w:rsidR="006C414B" w:rsidRPr="00C5552C">
        <w:rPr>
          <w:sz w:val="24"/>
          <w:szCs w:val="24"/>
          <w:lang w:eastAsia="zh-CN" w:bidi="ar-AE"/>
        </w:rPr>
        <w:t>ми</w:t>
      </w:r>
      <w:r w:rsidRPr="00C5552C">
        <w:rPr>
          <w:sz w:val="24"/>
          <w:szCs w:val="24"/>
          <w:lang w:eastAsia="zh-CN" w:bidi="ar-AE"/>
        </w:rPr>
        <w:t xml:space="preserve"> рекомендаці</w:t>
      </w:r>
      <w:r w:rsidR="006C414B" w:rsidRPr="00C5552C">
        <w:rPr>
          <w:sz w:val="24"/>
          <w:szCs w:val="24"/>
          <w:lang w:eastAsia="zh-CN" w:bidi="ar-AE"/>
        </w:rPr>
        <w:t>ями</w:t>
      </w:r>
      <w:r w:rsidRPr="00C5552C">
        <w:rPr>
          <w:sz w:val="24"/>
          <w:szCs w:val="24"/>
          <w:lang w:eastAsia="zh-CN" w:bidi="ar-AE"/>
        </w:rPr>
        <w:t xml:space="preserve"> щодо впровадження інтегрованої системи соціального захисту, затверджени</w:t>
      </w:r>
      <w:r w:rsidR="006C414B" w:rsidRPr="00C5552C">
        <w:rPr>
          <w:sz w:val="24"/>
          <w:szCs w:val="24"/>
          <w:lang w:eastAsia="zh-CN" w:bidi="ar-AE"/>
        </w:rPr>
        <w:t>ми</w:t>
      </w:r>
      <w:r w:rsidRPr="00C5552C">
        <w:rPr>
          <w:sz w:val="24"/>
          <w:szCs w:val="24"/>
          <w:lang w:eastAsia="zh-CN" w:bidi="ar-AE"/>
        </w:rPr>
        <w:t xml:space="preserve"> наказом Міністерства соціальної політики України від 25.02.2019р. №282</w:t>
      </w:r>
      <w:r w:rsidR="006C2361" w:rsidRPr="00C5552C">
        <w:rPr>
          <w:sz w:val="24"/>
          <w:szCs w:val="24"/>
          <w:lang w:eastAsia="zh-CN" w:bidi="ar-AE"/>
        </w:rPr>
        <w:t>;</w:t>
      </w:r>
      <w:r w:rsidR="00B17279" w:rsidRPr="00C5552C">
        <w:rPr>
          <w:rStyle w:val="rvts23"/>
          <w:bCs/>
          <w:sz w:val="24"/>
          <w:szCs w:val="24"/>
          <w:shd w:val="clear" w:color="auto" w:fill="FFFFFF"/>
        </w:rPr>
        <w:t>Порядком забезпечення соціального захисту дітей, які перебувають у складних життєвих обставинах, у тому числі дітей, які постраждали від жор</w:t>
      </w:r>
      <w:r w:rsidR="006C414B" w:rsidRPr="00C5552C">
        <w:rPr>
          <w:rStyle w:val="rvts23"/>
          <w:bCs/>
          <w:sz w:val="24"/>
          <w:szCs w:val="24"/>
          <w:shd w:val="clear" w:color="auto" w:fill="FFFFFF"/>
        </w:rPr>
        <w:t>стокого поводження, затвердженим</w:t>
      </w:r>
      <w:r w:rsidR="00304A7F" w:rsidRPr="00C5552C">
        <w:rPr>
          <w:rStyle w:val="rvts23"/>
          <w:bCs/>
          <w:sz w:val="24"/>
          <w:szCs w:val="24"/>
          <w:shd w:val="clear" w:color="auto" w:fill="FFFFFF"/>
        </w:rPr>
        <w:t xml:space="preserve"> </w:t>
      </w:r>
      <w:r w:rsidR="006C414B" w:rsidRPr="00C5552C">
        <w:rPr>
          <w:sz w:val="24"/>
          <w:szCs w:val="24"/>
          <w:lang w:eastAsia="zh-CN" w:bidi="ar-AE"/>
        </w:rPr>
        <w:t>п</w:t>
      </w:r>
      <w:r w:rsidRPr="00C5552C">
        <w:rPr>
          <w:sz w:val="24"/>
          <w:szCs w:val="24"/>
          <w:lang w:eastAsia="zh-CN" w:bidi="ar-AE"/>
        </w:rPr>
        <w:t>остановою Кабінету Міністрів України від 01.06.2020 р. № 585</w:t>
      </w:r>
      <w:r w:rsidR="00B17279" w:rsidRPr="00C5552C">
        <w:rPr>
          <w:sz w:val="24"/>
          <w:szCs w:val="24"/>
          <w:lang w:eastAsia="zh-CN" w:bidi="ar-AE"/>
        </w:rPr>
        <w:t xml:space="preserve">;Порядком </w:t>
      </w:r>
      <w:r w:rsidR="00B17279" w:rsidRPr="00C5552C">
        <w:rPr>
          <w:bCs/>
          <w:sz w:val="24"/>
          <w:szCs w:val="24"/>
          <w:shd w:val="clear" w:color="auto" w:fill="FFFFFF"/>
        </w:rPr>
        <w:t>організації надання соціальних послуг,</w:t>
      </w:r>
      <w:r w:rsidR="00B17279" w:rsidRPr="00C5552C">
        <w:rPr>
          <w:rStyle w:val="rvts23"/>
          <w:bCs/>
          <w:sz w:val="24"/>
          <w:szCs w:val="24"/>
          <w:shd w:val="clear" w:color="auto" w:fill="FFFFFF"/>
        </w:rPr>
        <w:t xml:space="preserve"> затверджен</w:t>
      </w:r>
      <w:r w:rsidR="006C414B" w:rsidRPr="00C5552C">
        <w:rPr>
          <w:rStyle w:val="rvts23"/>
          <w:bCs/>
          <w:sz w:val="24"/>
          <w:szCs w:val="24"/>
          <w:shd w:val="clear" w:color="auto" w:fill="FFFFFF"/>
        </w:rPr>
        <w:t>им</w:t>
      </w:r>
      <w:r w:rsidR="00304A7F" w:rsidRPr="00C5552C">
        <w:rPr>
          <w:rStyle w:val="rvts23"/>
          <w:bCs/>
          <w:sz w:val="24"/>
          <w:szCs w:val="24"/>
          <w:shd w:val="clear" w:color="auto" w:fill="FFFFFF"/>
        </w:rPr>
        <w:t xml:space="preserve"> </w:t>
      </w:r>
      <w:r w:rsidR="006C414B" w:rsidRPr="00C5552C">
        <w:rPr>
          <w:sz w:val="24"/>
          <w:szCs w:val="24"/>
          <w:lang w:eastAsia="zh-CN" w:bidi="ar-AE"/>
        </w:rPr>
        <w:t>п</w:t>
      </w:r>
      <w:r w:rsidRPr="00C5552C">
        <w:rPr>
          <w:sz w:val="24"/>
          <w:szCs w:val="24"/>
          <w:lang w:eastAsia="zh-CN" w:bidi="ar-AE"/>
        </w:rPr>
        <w:t>остановою Кабінету Міністрів України від 01.06.2020 р. № 587 та цим Порядком.</w:t>
      </w:r>
    </w:p>
    <w:p w14:paraId="778F81EB" w14:textId="77777777" w:rsidR="009B7476" w:rsidRPr="00C5552C" w:rsidRDefault="009B7476" w:rsidP="00C5552C">
      <w:pPr>
        <w:pStyle w:val="ac"/>
        <w:tabs>
          <w:tab w:val="left" w:pos="6096"/>
        </w:tabs>
        <w:ind w:left="567" w:hanging="567"/>
        <w:jc w:val="both"/>
        <w:rPr>
          <w:sz w:val="24"/>
          <w:szCs w:val="24"/>
          <w:lang w:eastAsia="zh-CN" w:bidi="ar-AE"/>
        </w:rPr>
      </w:pPr>
    </w:p>
    <w:p w14:paraId="5777F926" w14:textId="77777777" w:rsidR="009B7476" w:rsidRPr="00C5552C" w:rsidRDefault="003E0576" w:rsidP="00C5552C">
      <w:pPr>
        <w:tabs>
          <w:tab w:val="left" w:pos="6096"/>
        </w:tabs>
        <w:spacing w:after="0" w:line="240" w:lineRule="auto"/>
        <w:ind w:left="567" w:hanging="567"/>
        <w:jc w:val="center"/>
        <w:rPr>
          <w:rFonts w:ascii="Times New Roman" w:hAnsi="Times New Roman" w:cs="Times New Roman"/>
          <w:b/>
          <w:bCs/>
          <w:sz w:val="24"/>
          <w:szCs w:val="24"/>
          <w:lang w:val="uk-UA"/>
        </w:rPr>
      </w:pPr>
      <w:r w:rsidRPr="00C5552C">
        <w:rPr>
          <w:rFonts w:ascii="Times New Roman" w:hAnsi="Times New Roman" w:cs="Times New Roman"/>
          <w:b/>
          <w:bCs/>
          <w:sz w:val="24"/>
          <w:szCs w:val="24"/>
          <w:lang w:val="uk-UA"/>
        </w:rPr>
        <w:t>2</w:t>
      </w:r>
      <w:r w:rsidR="009C760A" w:rsidRPr="00C5552C">
        <w:rPr>
          <w:rFonts w:ascii="Times New Roman" w:hAnsi="Times New Roman" w:cs="Times New Roman"/>
          <w:b/>
          <w:bCs/>
          <w:sz w:val="24"/>
          <w:szCs w:val="24"/>
          <w:lang w:val="uk-UA"/>
        </w:rPr>
        <w:t>. Виявлення дітей, осіб та сімей, які потребують соціальних послуг та ведення реєстру.</w:t>
      </w:r>
    </w:p>
    <w:p w14:paraId="309E0C7C" w14:textId="77777777" w:rsidR="00B63B06" w:rsidRPr="00C5552C" w:rsidRDefault="00B63B06" w:rsidP="00C5552C">
      <w:pPr>
        <w:tabs>
          <w:tab w:val="left" w:pos="6096"/>
        </w:tabs>
        <w:spacing w:after="0" w:line="240" w:lineRule="auto"/>
        <w:ind w:left="567" w:hanging="567"/>
        <w:jc w:val="both"/>
        <w:rPr>
          <w:rFonts w:ascii="Times New Roman" w:hAnsi="Times New Roman" w:cs="Times New Roman"/>
          <w:bCs/>
          <w:sz w:val="24"/>
          <w:szCs w:val="24"/>
          <w:lang w:val="uk-UA"/>
        </w:rPr>
      </w:pPr>
    </w:p>
    <w:p w14:paraId="3A51B72E" w14:textId="77777777" w:rsidR="00513219" w:rsidRPr="00C5552C" w:rsidRDefault="00B63B06" w:rsidP="00C5552C">
      <w:pPr>
        <w:pStyle w:val="ac"/>
        <w:numPr>
          <w:ilvl w:val="1"/>
          <w:numId w:val="12"/>
        </w:numPr>
        <w:tabs>
          <w:tab w:val="left" w:pos="6096"/>
        </w:tabs>
        <w:ind w:left="567" w:hanging="567"/>
        <w:jc w:val="both"/>
        <w:rPr>
          <w:b/>
          <w:bCs/>
          <w:sz w:val="24"/>
          <w:szCs w:val="24"/>
        </w:rPr>
      </w:pPr>
      <w:r w:rsidRPr="00C5552C">
        <w:rPr>
          <w:bCs/>
          <w:sz w:val="24"/>
          <w:szCs w:val="24"/>
        </w:rPr>
        <w:t>Послуги з соціальної профілактики надаються усім жителям Дружківської територіальної громади з метою попередження виникнення складних життєвих обставин.</w:t>
      </w:r>
    </w:p>
    <w:p w14:paraId="6BED3A26" w14:textId="77777777" w:rsidR="009B7476" w:rsidRPr="00C5552C" w:rsidRDefault="00915F9C" w:rsidP="00C5552C">
      <w:pPr>
        <w:pStyle w:val="PreformattedText"/>
        <w:numPr>
          <w:ilvl w:val="1"/>
          <w:numId w:val="12"/>
        </w:numPr>
        <w:tabs>
          <w:tab w:val="left" w:pos="6096"/>
        </w:tabs>
        <w:ind w:left="567" w:hanging="567"/>
        <w:jc w:val="both"/>
        <w:rPr>
          <w:rFonts w:ascii="Times New Roman" w:hAnsi="Times New Roman" w:cs="Times New Roman"/>
          <w:bCs/>
          <w:sz w:val="24"/>
          <w:szCs w:val="24"/>
          <w:lang w:val="uk-UA"/>
        </w:rPr>
      </w:pPr>
      <w:r w:rsidRPr="00C5552C">
        <w:rPr>
          <w:rFonts w:ascii="Times New Roman" w:hAnsi="Times New Roman" w:cs="Times New Roman"/>
          <w:bCs/>
          <w:sz w:val="24"/>
          <w:szCs w:val="24"/>
          <w:lang w:val="uk-UA"/>
        </w:rPr>
        <w:t>Послуги, спрямовані на соціальну підтримку і соціальне обслуговування, надаються особам/сім’ям, які перебувають у складних життєвих обставинах або мають найвищий ризик потрапляння в такі обставини (відповідно до п.</w:t>
      </w:r>
      <w:r w:rsidR="00C91325">
        <w:rPr>
          <w:rFonts w:ascii="Times New Roman" w:hAnsi="Times New Roman" w:cs="Times New Roman"/>
          <w:bCs/>
          <w:sz w:val="24"/>
          <w:szCs w:val="24"/>
          <w:lang w:val="uk-UA"/>
        </w:rPr>
        <w:t xml:space="preserve"> </w:t>
      </w:r>
      <w:r w:rsidRPr="00C5552C">
        <w:rPr>
          <w:rFonts w:ascii="Times New Roman" w:hAnsi="Times New Roman" w:cs="Times New Roman"/>
          <w:bCs/>
          <w:sz w:val="24"/>
          <w:szCs w:val="24"/>
          <w:lang w:val="uk-UA"/>
        </w:rPr>
        <w:t xml:space="preserve">3 цього Порядку). </w:t>
      </w:r>
    </w:p>
    <w:p w14:paraId="06DCA6DD" w14:textId="77777777" w:rsidR="009B7476" w:rsidRPr="00C5552C" w:rsidRDefault="00915F9C" w:rsidP="00C5552C">
      <w:pPr>
        <w:pStyle w:val="PreformattedText"/>
        <w:numPr>
          <w:ilvl w:val="1"/>
          <w:numId w:val="12"/>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До осіб, які мають право на отримання соціальних послуг за рахунок бюджетних коштів не залежно від рівня їх доходу та наявності складних життєвих обставин належать:</w:t>
      </w:r>
    </w:p>
    <w:p w14:paraId="59FA24DB"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діти-сироти, діти, позбавлені батьківського піклування, особи з їх числа віком до 23 років;</w:t>
      </w:r>
    </w:p>
    <w:p w14:paraId="6C64C4B7"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сім’ї опікунів, піклувальників, прийомні сім’ї, дитячі будинки сімейного типу, сім’ї патронатн</w:t>
      </w:r>
      <w:r w:rsidR="00B17279" w:rsidRPr="00C5552C">
        <w:rPr>
          <w:rFonts w:ascii="Times New Roman" w:hAnsi="Times New Roman" w:cs="Times New Roman"/>
          <w:sz w:val="24"/>
          <w:szCs w:val="24"/>
          <w:lang w:val="uk-UA"/>
        </w:rPr>
        <w:t>их</w:t>
      </w:r>
      <w:r w:rsidRPr="00C5552C">
        <w:rPr>
          <w:rFonts w:ascii="Times New Roman" w:hAnsi="Times New Roman" w:cs="Times New Roman"/>
          <w:sz w:val="24"/>
          <w:szCs w:val="24"/>
          <w:lang w:val="uk-UA"/>
        </w:rPr>
        <w:t xml:space="preserve"> вихователі</w:t>
      </w:r>
      <w:r w:rsidR="00B17279" w:rsidRPr="00C5552C">
        <w:rPr>
          <w:rFonts w:ascii="Times New Roman" w:hAnsi="Times New Roman" w:cs="Times New Roman"/>
          <w:sz w:val="24"/>
          <w:szCs w:val="24"/>
          <w:lang w:val="uk-UA"/>
        </w:rPr>
        <w:t>в</w:t>
      </w:r>
      <w:r w:rsidRPr="00C5552C">
        <w:rPr>
          <w:rFonts w:ascii="Times New Roman" w:hAnsi="Times New Roman" w:cs="Times New Roman"/>
          <w:sz w:val="24"/>
          <w:szCs w:val="24"/>
          <w:lang w:val="uk-UA"/>
        </w:rPr>
        <w:t>;</w:t>
      </w:r>
    </w:p>
    <w:p w14:paraId="70DB948B" w14:textId="77777777" w:rsidR="004561C0" w:rsidRPr="00C5552C" w:rsidRDefault="004561C0"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shd w:val="clear" w:color="auto" w:fill="FFFFFF"/>
          <w:lang w:val="uk-UA"/>
        </w:rPr>
        <w:t>особ</w:t>
      </w:r>
      <w:r w:rsidR="00527EB7" w:rsidRPr="00C5552C">
        <w:rPr>
          <w:rFonts w:ascii="Times New Roman" w:hAnsi="Times New Roman" w:cs="Times New Roman"/>
          <w:sz w:val="24"/>
          <w:szCs w:val="24"/>
          <w:shd w:val="clear" w:color="auto" w:fill="FFFFFF"/>
          <w:lang w:val="uk-UA"/>
        </w:rPr>
        <w:t>и</w:t>
      </w:r>
      <w:r w:rsidRPr="00C5552C">
        <w:rPr>
          <w:rFonts w:ascii="Times New Roman" w:hAnsi="Times New Roman" w:cs="Times New Roman"/>
          <w:sz w:val="24"/>
          <w:szCs w:val="24"/>
          <w:shd w:val="clear" w:color="auto" w:fill="FFFFFF"/>
          <w:lang w:val="uk-UA"/>
        </w:rPr>
        <w:t>,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w:t>
      </w:r>
      <w:r w:rsidR="00B17279" w:rsidRPr="00C5552C">
        <w:rPr>
          <w:rFonts w:ascii="Times New Roman" w:hAnsi="Times New Roman" w:cs="Times New Roman"/>
          <w:sz w:val="24"/>
          <w:szCs w:val="24"/>
          <w:shd w:val="clear" w:color="auto" w:fill="FFFFFF"/>
          <w:lang w:val="uk-UA"/>
        </w:rPr>
        <w:t xml:space="preserve"> групи</w:t>
      </w:r>
      <w:r w:rsidRPr="00C5552C">
        <w:rPr>
          <w:rFonts w:ascii="Times New Roman" w:hAnsi="Times New Roman" w:cs="Times New Roman"/>
          <w:sz w:val="24"/>
          <w:szCs w:val="24"/>
          <w:shd w:val="clear" w:color="auto" w:fill="FFFFFF"/>
          <w:lang w:val="uk-UA"/>
        </w:rPr>
        <w:t>;</w:t>
      </w:r>
    </w:p>
    <w:p w14:paraId="32DE8046" w14:textId="77777777" w:rsidR="009B7476" w:rsidRPr="00C5552C" w:rsidRDefault="004561C0"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shd w:val="clear" w:color="auto" w:fill="FFFFFF"/>
          <w:lang w:val="uk-UA"/>
        </w:rPr>
        <w:t>діт</w:t>
      </w:r>
      <w:r w:rsidR="00527EB7" w:rsidRPr="00C5552C">
        <w:rPr>
          <w:rFonts w:ascii="Times New Roman" w:hAnsi="Times New Roman" w:cs="Times New Roman"/>
          <w:sz w:val="24"/>
          <w:szCs w:val="24"/>
          <w:shd w:val="clear" w:color="auto" w:fill="FFFFFF"/>
          <w:lang w:val="uk-UA"/>
        </w:rPr>
        <w:t>и</w:t>
      </w:r>
      <w:r w:rsidRPr="00C5552C">
        <w:rPr>
          <w:rFonts w:ascii="Times New Roman" w:hAnsi="Times New Roman" w:cs="Times New Roman"/>
          <w:sz w:val="24"/>
          <w:szCs w:val="24"/>
          <w:shd w:val="clear" w:color="auto" w:fill="FFFFFF"/>
          <w:lang w:val="uk-UA"/>
        </w:rPr>
        <w:t xml:space="preserve">, яким не встановлено інвалідність, але які є хворими на тяжкі </w:t>
      </w:r>
      <w:proofErr w:type="spellStart"/>
      <w:r w:rsidRPr="00C5552C">
        <w:rPr>
          <w:rFonts w:ascii="Times New Roman" w:hAnsi="Times New Roman" w:cs="Times New Roman"/>
          <w:sz w:val="24"/>
          <w:szCs w:val="24"/>
          <w:shd w:val="clear" w:color="auto" w:fill="FFFFFF"/>
          <w:lang w:val="uk-UA"/>
        </w:rPr>
        <w:t>перинатальні</w:t>
      </w:r>
      <w:proofErr w:type="spellEnd"/>
      <w:r w:rsidRPr="00C5552C">
        <w:rPr>
          <w:rFonts w:ascii="Times New Roman" w:hAnsi="Times New Roman" w:cs="Times New Roman"/>
          <w:sz w:val="24"/>
          <w:szCs w:val="24"/>
          <w:shd w:val="clear" w:color="auto" w:fill="FFFFFF"/>
          <w:lang w:val="uk-UA"/>
        </w:rPr>
        <w:t xml:space="preserve"> ураження нервової системи, тяжкі вроджені вади розвитку, рідкісні </w:t>
      </w:r>
      <w:proofErr w:type="spellStart"/>
      <w:r w:rsidRPr="00C5552C">
        <w:rPr>
          <w:rFonts w:ascii="Times New Roman" w:hAnsi="Times New Roman" w:cs="Times New Roman"/>
          <w:sz w:val="24"/>
          <w:szCs w:val="24"/>
          <w:shd w:val="clear" w:color="auto" w:fill="FFFFFF"/>
          <w:lang w:val="uk-UA"/>
        </w:rPr>
        <w:t>орфанні</w:t>
      </w:r>
      <w:proofErr w:type="spellEnd"/>
      <w:r w:rsidRPr="00C5552C">
        <w:rPr>
          <w:rFonts w:ascii="Times New Roman" w:hAnsi="Times New Roman" w:cs="Times New Roman"/>
          <w:sz w:val="24"/>
          <w:szCs w:val="24"/>
          <w:shd w:val="clear" w:color="auto" w:fill="FFFFFF"/>
          <w:lang w:val="uk-UA"/>
        </w:rPr>
        <w:t xml:space="preserve"> захворювання, онкологічні, </w:t>
      </w:r>
      <w:proofErr w:type="spellStart"/>
      <w:r w:rsidRPr="00C5552C">
        <w:rPr>
          <w:rFonts w:ascii="Times New Roman" w:hAnsi="Times New Roman" w:cs="Times New Roman"/>
          <w:sz w:val="24"/>
          <w:szCs w:val="24"/>
          <w:shd w:val="clear" w:color="auto" w:fill="FFFFFF"/>
          <w:lang w:val="uk-UA"/>
        </w:rPr>
        <w:t>онкогематологічні</w:t>
      </w:r>
      <w:proofErr w:type="spellEnd"/>
      <w:r w:rsidRPr="00C5552C">
        <w:rPr>
          <w:rFonts w:ascii="Times New Roman" w:hAnsi="Times New Roman" w:cs="Times New Roman"/>
          <w:sz w:val="24"/>
          <w:szCs w:val="24"/>
          <w:shd w:val="clear" w:color="auto" w:fill="FFFFFF"/>
          <w:lang w:val="uk-UA"/>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діти, які отримали тяжку травму, потребують трансплантації </w:t>
      </w:r>
      <w:proofErr w:type="spellStart"/>
      <w:r w:rsidRPr="00C5552C">
        <w:rPr>
          <w:rFonts w:ascii="Times New Roman" w:hAnsi="Times New Roman" w:cs="Times New Roman"/>
          <w:sz w:val="24"/>
          <w:szCs w:val="24"/>
          <w:shd w:val="clear" w:color="auto" w:fill="FFFFFF"/>
          <w:lang w:val="uk-UA"/>
        </w:rPr>
        <w:t>органа</w:t>
      </w:r>
      <w:proofErr w:type="spellEnd"/>
      <w:r w:rsidRPr="00C5552C">
        <w:rPr>
          <w:rFonts w:ascii="Times New Roman" w:hAnsi="Times New Roman" w:cs="Times New Roman"/>
          <w:sz w:val="24"/>
          <w:szCs w:val="24"/>
          <w:shd w:val="clear" w:color="auto" w:fill="FFFFFF"/>
          <w:lang w:val="uk-UA"/>
        </w:rPr>
        <w:t>, потребують паліативної допомоги. Перелік зазначених тяжких захворювань, розладів, травм, станів дітей, яким не встановлено інвалідність, затверджує Кабінет Міністрів України.</w:t>
      </w:r>
    </w:p>
    <w:p w14:paraId="1CEBC6F0" w14:textId="77777777" w:rsidR="009B7476" w:rsidRPr="00C5552C" w:rsidRDefault="00915F9C" w:rsidP="00C5552C">
      <w:pPr>
        <w:pStyle w:val="PreformattedText"/>
        <w:numPr>
          <w:ilvl w:val="1"/>
          <w:numId w:val="12"/>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До впровадження Реєстру надавачів та отримувачів соціальних послуг  уповноважені органи системи надання соціальних послуг забезпечують ведення обліку надавачів </w:t>
      </w:r>
      <w:r w:rsidRPr="00C5552C">
        <w:rPr>
          <w:rFonts w:ascii="Times New Roman" w:hAnsi="Times New Roman" w:cs="Times New Roman"/>
          <w:sz w:val="24"/>
          <w:szCs w:val="24"/>
          <w:lang w:val="uk-UA"/>
        </w:rPr>
        <w:lastRenderedPageBreak/>
        <w:t>соціальних послуг, отримувачів соціальних послуг та послуг, що надаються за допомогою власного програмного забезпечення.</w:t>
      </w:r>
    </w:p>
    <w:p w14:paraId="1C3B9FEF" w14:textId="77777777" w:rsidR="009B7476" w:rsidRPr="00C5552C" w:rsidRDefault="00915F9C" w:rsidP="00C5552C">
      <w:pPr>
        <w:pStyle w:val="PreformattedText"/>
        <w:numPr>
          <w:ilvl w:val="1"/>
          <w:numId w:val="12"/>
        </w:numPr>
        <w:tabs>
          <w:tab w:val="left" w:pos="3686"/>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На території Дружків</w:t>
      </w:r>
      <w:r w:rsidR="00527EB7" w:rsidRPr="00C5552C">
        <w:rPr>
          <w:rFonts w:ascii="Times New Roman" w:hAnsi="Times New Roman" w:cs="Times New Roman"/>
          <w:sz w:val="24"/>
          <w:szCs w:val="24"/>
          <w:lang w:val="uk-UA"/>
        </w:rPr>
        <w:t>ської територіальної громади</w:t>
      </w:r>
      <w:r w:rsidRPr="00C5552C">
        <w:rPr>
          <w:rFonts w:ascii="Times New Roman" w:hAnsi="Times New Roman" w:cs="Times New Roman"/>
          <w:sz w:val="24"/>
          <w:szCs w:val="24"/>
          <w:lang w:val="uk-UA"/>
        </w:rPr>
        <w:t xml:space="preserve"> дітей, осіб та сімей, які перебувають у складних життєвих обставинах або мають найвищий ризик потрапляння у них, та потребують соціальних послуг, у процесі виконання своїх службових обов’язків виявляють працівники:</w:t>
      </w:r>
    </w:p>
    <w:p w14:paraId="367356E3"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управління соціального захисту населення Дружківської міської ради;</w:t>
      </w:r>
    </w:p>
    <w:p w14:paraId="01D90BC0"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служби у справах дітей Дружківської міської ради; </w:t>
      </w:r>
    </w:p>
    <w:p w14:paraId="7EA46A96"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закладів освіти;</w:t>
      </w:r>
    </w:p>
    <w:p w14:paraId="0499F249"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закладів охорони здоров’я; </w:t>
      </w:r>
    </w:p>
    <w:p w14:paraId="20F09364"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органів Національної поліції; </w:t>
      </w:r>
    </w:p>
    <w:p w14:paraId="485337FF" w14:textId="77777777" w:rsidR="009B7476" w:rsidRPr="00C5552C" w:rsidRDefault="00915F9C" w:rsidP="00C5552C">
      <w:pPr>
        <w:pStyle w:val="PreformattedText"/>
        <w:numPr>
          <w:ilvl w:val="0"/>
          <w:numId w:val="3"/>
        </w:numPr>
        <w:tabs>
          <w:tab w:val="left" w:pos="6096"/>
        </w:tabs>
        <w:ind w:left="567" w:hanging="567"/>
        <w:jc w:val="both"/>
        <w:rPr>
          <w:rFonts w:ascii="Times New Roman" w:eastAsia="Calibri" w:hAnsi="Times New Roman" w:cs="Times New Roman"/>
          <w:sz w:val="24"/>
          <w:szCs w:val="24"/>
          <w:shd w:val="clear" w:color="auto" w:fill="FFFFFF"/>
          <w:lang w:val="uk-UA"/>
        </w:rPr>
      </w:pPr>
      <w:r w:rsidRPr="00C5552C">
        <w:rPr>
          <w:rFonts w:ascii="Times New Roman" w:hAnsi="Times New Roman" w:cs="Times New Roman"/>
          <w:sz w:val="24"/>
          <w:szCs w:val="24"/>
          <w:lang w:val="uk-UA"/>
        </w:rPr>
        <w:t xml:space="preserve">відділу надання адміністративних послуг виконавчого комітету </w:t>
      </w:r>
      <w:r w:rsidRPr="00C5552C">
        <w:rPr>
          <w:rFonts w:ascii="Times New Roman" w:eastAsia="Calibri" w:hAnsi="Times New Roman" w:cs="Times New Roman"/>
          <w:sz w:val="24"/>
          <w:szCs w:val="24"/>
          <w:shd w:val="clear" w:color="auto" w:fill="FFFFFF"/>
          <w:lang w:val="uk-UA"/>
        </w:rPr>
        <w:t>Дружківської міської  ради</w:t>
      </w:r>
      <w:r w:rsidRPr="00C5552C">
        <w:rPr>
          <w:rFonts w:ascii="Times New Roman" w:hAnsi="Times New Roman" w:cs="Times New Roman"/>
          <w:sz w:val="24"/>
          <w:szCs w:val="24"/>
          <w:lang w:val="uk-UA"/>
        </w:rPr>
        <w:t>;</w:t>
      </w:r>
    </w:p>
    <w:p w14:paraId="3B981538"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Дружківського міського центру соціальних служб; </w:t>
      </w:r>
    </w:p>
    <w:p w14:paraId="5472C82E"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Дружківського міського центру зайнятості; </w:t>
      </w:r>
    </w:p>
    <w:p w14:paraId="52766773"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Територіального центру соціального обслуговування (надання соціальних послуг)                м. Дружківка; </w:t>
      </w:r>
    </w:p>
    <w:p w14:paraId="236B7F58" w14:textId="77777777" w:rsidR="00304A7F"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Центру обліку бездомних осіб </w:t>
      </w:r>
      <w:r w:rsidR="002535F4" w:rsidRPr="00C5552C">
        <w:rPr>
          <w:rFonts w:ascii="Times New Roman" w:hAnsi="Times New Roman" w:cs="Times New Roman"/>
          <w:sz w:val="24"/>
          <w:szCs w:val="24"/>
          <w:lang w:val="uk-UA"/>
        </w:rPr>
        <w:t xml:space="preserve">та будинку нічного перебування </w:t>
      </w:r>
      <w:r w:rsidR="00304A7F" w:rsidRPr="00C5552C">
        <w:rPr>
          <w:rFonts w:ascii="Times New Roman" w:hAnsi="Times New Roman" w:cs="Times New Roman"/>
          <w:sz w:val="24"/>
          <w:szCs w:val="24"/>
          <w:lang w:val="uk-UA"/>
        </w:rPr>
        <w:t>м.</w:t>
      </w:r>
      <w:r w:rsidR="00A37957" w:rsidRPr="00C5552C">
        <w:rPr>
          <w:rFonts w:ascii="Times New Roman" w:hAnsi="Times New Roman" w:cs="Times New Roman"/>
          <w:sz w:val="24"/>
          <w:szCs w:val="24"/>
          <w:lang w:val="uk-UA"/>
        </w:rPr>
        <w:t xml:space="preserve"> </w:t>
      </w:r>
      <w:r w:rsidR="00304A7F" w:rsidRPr="00C5552C">
        <w:rPr>
          <w:rFonts w:ascii="Times New Roman" w:hAnsi="Times New Roman" w:cs="Times New Roman"/>
          <w:sz w:val="24"/>
          <w:szCs w:val="24"/>
          <w:lang w:val="uk-UA"/>
        </w:rPr>
        <w:t>Дружківка Донецької області;</w:t>
      </w:r>
    </w:p>
    <w:p w14:paraId="6E012144"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Східного центру комплексної реабілітації для осіб з інвалідністю Дружківської міської  ради;</w:t>
      </w:r>
    </w:p>
    <w:p w14:paraId="3C6626CA" w14:textId="77777777" w:rsidR="009B7476" w:rsidRPr="00C5552C" w:rsidRDefault="00915F9C" w:rsidP="00C5552C">
      <w:pPr>
        <w:pStyle w:val="PreformattedText"/>
        <w:numPr>
          <w:ilvl w:val="0"/>
          <w:numId w:val="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інши</w:t>
      </w:r>
      <w:r w:rsidR="00AB1C0B" w:rsidRPr="00C5552C">
        <w:rPr>
          <w:rFonts w:ascii="Times New Roman" w:hAnsi="Times New Roman" w:cs="Times New Roman"/>
          <w:sz w:val="24"/>
          <w:szCs w:val="24"/>
          <w:lang w:val="uk-UA"/>
        </w:rPr>
        <w:t>х</w:t>
      </w:r>
      <w:r w:rsidR="00C5552C" w:rsidRPr="00C5552C">
        <w:rPr>
          <w:rFonts w:ascii="Times New Roman" w:hAnsi="Times New Roman" w:cs="Times New Roman"/>
          <w:sz w:val="24"/>
          <w:szCs w:val="24"/>
          <w:lang w:val="uk-UA"/>
        </w:rPr>
        <w:t xml:space="preserve"> підприємств, установ й організацій</w:t>
      </w:r>
      <w:r w:rsidRPr="00C5552C">
        <w:rPr>
          <w:rFonts w:ascii="Times New Roman" w:hAnsi="Times New Roman" w:cs="Times New Roman"/>
          <w:sz w:val="24"/>
          <w:szCs w:val="24"/>
          <w:lang w:val="uk-UA"/>
        </w:rPr>
        <w:t xml:space="preserve">, незалежно </w:t>
      </w:r>
      <w:r w:rsidR="00C5552C" w:rsidRPr="00C5552C">
        <w:rPr>
          <w:rFonts w:ascii="Times New Roman" w:hAnsi="Times New Roman" w:cs="Times New Roman"/>
          <w:sz w:val="24"/>
          <w:szCs w:val="24"/>
          <w:lang w:val="uk-UA"/>
        </w:rPr>
        <w:t>від форми власності, громадські, благодійні, релігійні організації</w:t>
      </w:r>
      <w:r w:rsidRPr="00C5552C">
        <w:rPr>
          <w:rFonts w:ascii="Times New Roman" w:hAnsi="Times New Roman" w:cs="Times New Roman"/>
          <w:sz w:val="24"/>
          <w:szCs w:val="24"/>
          <w:lang w:val="uk-UA"/>
        </w:rPr>
        <w:t>, які заключили договір з Дружківською міською радою/управлінням соціального захисту населення Дружківської міської ради про надання соціальних послуг за рахунок бюджетних коштів Дружківської міської ради.</w:t>
      </w:r>
    </w:p>
    <w:p w14:paraId="35EADB3D" w14:textId="77777777" w:rsidR="009B7476" w:rsidRPr="00C5552C" w:rsidRDefault="009B7476" w:rsidP="00C5552C">
      <w:pPr>
        <w:pStyle w:val="PreformattedText"/>
        <w:tabs>
          <w:tab w:val="left" w:pos="6096"/>
        </w:tabs>
        <w:ind w:left="567" w:hanging="567"/>
        <w:jc w:val="both"/>
        <w:rPr>
          <w:rFonts w:ascii="Times New Roman" w:hAnsi="Times New Roman" w:cs="Times New Roman"/>
          <w:sz w:val="24"/>
          <w:szCs w:val="24"/>
          <w:lang w:val="uk-UA"/>
        </w:rPr>
      </w:pPr>
    </w:p>
    <w:p w14:paraId="0DE9946C" w14:textId="77777777" w:rsidR="009B7476" w:rsidRPr="00C5552C" w:rsidRDefault="00B63B06" w:rsidP="00C5552C">
      <w:pPr>
        <w:tabs>
          <w:tab w:val="left" w:pos="6096"/>
        </w:tabs>
        <w:spacing w:after="0" w:line="240" w:lineRule="auto"/>
        <w:ind w:left="567" w:hanging="567"/>
        <w:jc w:val="center"/>
        <w:rPr>
          <w:rFonts w:ascii="Times New Roman" w:hAnsi="Times New Roman" w:cs="Times New Roman"/>
          <w:b/>
          <w:bCs/>
          <w:sz w:val="24"/>
          <w:szCs w:val="24"/>
          <w:lang w:val="uk-UA"/>
        </w:rPr>
      </w:pPr>
      <w:r w:rsidRPr="00C5552C">
        <w:rPr>
          <w:rFonts w:ascii="Times New Roman" w:hAnsi="Times New Roman" w:cs="Times New Roman"/>
          <w:b/>
          <w:bCs/>
          <w:sz w:val="24"/>
          <w:szCs w:val="24"/>
          <w:lang w:val="uk-UA"/>
        </w:rPr>
        <w:t>3</w:t>
      </w:r>
      <w:r w:rsidR="006004F4" w:rsidRPr="00C5552C">
        <w:rPr>
          <w:rFonts w:ascii="Times New Roman" w:hAnsi="Times New Roman" w:cs="Times New Roman"/>
          <w:b/>
          <w:bCs/>
          <w:sz w:val="24"/>
          <w:szCs w:val="24"/>
          <w:lang w:val="uk-UA"/>
        </w:rPr>
        <w:t>. Повідомлення про осіб та сімей, які потребують соціальних послуг</w:t>
      </w:r>
      <w:r w:rsidR="00513219" w:rsidRPr="00C5552C">
        <w:rPr>
          <w:rFonts w:ascii="Times New Roman" w:hAnsi="Times New Roman" w:cs="Times New Roman"/>
          <w:b/>
          <w:bCs/>
          <w:sz w:val="24"/>
          <w:szCs w:val="24"/>
          <w:lang w:val="uk-UA"/>
        </w:rPr>
        <w:t>.</w:t>
      </w:r>
    </w:p>
    <w:p w14:paraId="54EF9DDE" w14:textId="77777777" w:rsidR="00513219" w:rsidRPr="00C5552C" w:rsidRDefault="00513219" w:rsidP="00C5552C">
      <w:pPr>
        <w:tabs>
          <w:tab w:val="left" w:pos="6096"/>
        </w:tabs>
        <w:spacing w:after="0" w:line="240" w:lineRule="auto"/>
        <w:ind w:left="567" w:hanging="567"/>
        <w:jc w:val="center"/>
        <w:rPr>
          <w:rFonts w:ascii="Times New Roman" w:hAnsi="Times New Roman" w:cs="Times New Roman"/>
          <w:bCs/>
          <w:sz w:val="24"/>
          <w:szCs w:val="24"/>
          <w:lang w:val="uk-UA"/>
        </w:rPr>
      </w:pPr>
    </w:p>
    <w:p w14:paraId="0788350E" w14:textId="77777777" w:rsidR="009B7476" w:rsidRPr="00C5552C" w:rsidRDefault="00915F9C" w:rsidP="00C5552C">
      <w:pPr>
        <w:pStyle w:val="PreformattedText"/>
        <w:numPr>
          <w:ilvl w:val="1"/>
          <w:numId w:val="1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Посадова особа, яка виявила особу/сім’ю, яка перебуває у складних життєвих обставинах або має найвищий ризик потрапляння до них, інформує особу/сім’ю про її право на отримання соціальних послуг та рекомендує особі/сім’ї звернутися до управління соціального захисту населення Дружківської міської ради для подання заяви та отримання відповідної допомоги. </w:t>
      </w:r>
    </w:p>
    <w:p w14:paraId="0F6800AD" w14:textId="77777777" w:rsidR="009B7476" w:rsidRPr="00C5552C" w:rsidRDefault="00915F9C" w:rsidP="00C5552C">
      <w:pPr>
        <w:pStyle w:val="PreformattedText"/>
        <w:numPr>
          <w:ilvl w:val="1"/>
          <w:numId w:val="1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Поряд з тим посадова особа протягом одного робочого дня інформує управління соціального захисту населення Дружківської міської ради про виявлення особи/сім’ї, яка перебуває у складних життєвих обставинах, за формою, затвердженою </w:t>
      </w:r>
      <w:proofErr w:type="spellStart"/>
      <w:r w:rsidRPr="00C5552C">
        <w:rPr>
          <w:rFonts w:ascii="Times New Roman" w:hAnsi="Times New Roman" w:cs="Times New Roman"/>
          <w:sz w:val="24"/>
          <w:szCs w:val="24"/>
          <w:lang w:val="uk-UA"/>
        </w:rPr>
        <w:t>Мінсоцполітики</w:t>
      </w:r>
      <w:proofErr w:type="spellEnd"/>
      <w:r w:rsidRPr="00C5552C">
        <w:rPr>
          <w:rFonts w:ascii="Times New Roman" w:hAnsi="Times New Roman" w:cs="Times New Roman"/>
          <w:sz w:val="24"/>
          <w:szCs w:val="24"/>
          <w:lang w:val="uk-UA"/>
        </w:rPr>
        <w:t xml:space="preserve">. </w:t>
      </w:r>
    </w:p>
    <w:p w14:paraId="23EEB53B" w14:textId="77777777" w:rsidR="009B7476" w:rsidRPr="00C5552C" w:rsidRDefault="00915F9C" w:rsidP="00C5552C">
      <w:pPr>
        <w:pStyle w:val="PreformattedText"/>
        <w:numPr>
          <w:ilvl w:val="1"/>
          <w:numId w:val="1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У разі, якщо посадова особа, виявила сім’ю, де наявні випадки домашнього насильства, то вона, окрім управління соціального захисту населення Дружківської міської ради, терміново інформує поліцію та відділ з питань культури, сім’ї, молоді, спорту та туризму Дружківської міської ради для здійснення екстреного (кризового) втручання.</w:t>
      </w:r>
    </w:p>
    <w:p w14:paraId="17AB5DBF" w14:textId="77777777" w:rsidR="009B7476" w:rsidRPr="00C5552C" w:rsidRDefault="00915F9C" w:rsidP="00C5552C">
      <w:pPr>
        <w:pStyle w:val="PreformattedText"/>
        <w:numPr>
          <w:ilvl w:val="1"/>
          <w:numId w:val="13"/>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Виявлення осіб/сімей, які потребують соціальних послуг, може здійснюватися і через особисте звернення особи до управління соціального захисту населення Дружківської міської ради. </w:t>
      </w:r>
    </w:p>
    <w:p w14:paraId="24381C8A" w14:textId="77777777" w:rsidR="00636B13" w:rsidRPr="00C5552C" w:rsidRDefault="00636B13" w:rsidP="00C5552C">
      <w:pPr>
        <w:pStyle w:val="PreformattedText"/>
        <w:tabs>
          <w:tab w:val="left" w:pos="6096"/>
        </w:tabs>
        <w:ind w:left="567" w:hanging="567"/>
        <w:jc w:val="both"/>
        <w:rPr>
          <w:rFonts w:ascii="Times New Roman" w:hAnsi="Times New Roman" w:cs="Times New Roman"/>
          <w:b/>
          <w:bCs/>
          <w:sz w:val="24"/>
          <w:szCs w:val="24"/>
          <w:lang w:val="uk-UA"/>
        </w:rPr>
      </w:pPr>
    </w:p>
    <w:p w14:paraId="17AB9DCC" w14:textId="77777777" w:rsidR="009B7476" w:rsidRPr="00C5552C" w:rsidRDefault="00513219" w:rsidP="00C5552C">
      <w:pPr>
        <w:pStyle w:val="PreformattedText"/>
        <w:numPr>
          <w:ilvl w:val="0"/>
          <w:numId w:val="16"/>
        </w:numPr>
        <w:tabs>
          <w:tab w:val="left" w:pos="6096"/>
        </w:tabs>
        <w:jc w:val="center"/>
        <w:rPr>
          <w:rFonts w:ascii="Times New Roman" w:hAnsi="Times New Roman" w:cs="Times New Roman"/>
          <w:b/>
          <w:bCs/>
          <w:sz w:val="24"/>
          <w:szCs w:val="24"/>
          <w:lang w:val="uk-UA"/>
        </w:rPr>
      </w:pPr>
      <w:r w:rsidRPr="00C5552C">
        <w:rPr>
          <w:rFonts w:ascii="Times New Roman" w:hAnsi="Times New Roman" w:cs="Times New Roman"/>
          <w:b/>
          <w:bCs/>
          <w:sz w:val="24"/>
          <w:szCs w:val="24"/>
          <w:lang w:val="uk-UA"/>
        </w:rPr>
        <w:t>Прийняття рішення про надання соціальних послуг.</w:t>
      </w:r>
    </w:p>
    <w:p w14:paraId="2DD14F69" w14:textId="77777777" w:rsidR="00B63B06" w:rsidRPr="00C5552C" w:rsidRDefault="00B63B06" w:rsidP="00C5552C">
      <w:pPr>
        <w:pStyle w:val="PreformattedText"/>
        <w:tabs>
          <w:tab w:val="left" w:pos="6096"/>
        </w:tabs>
        <w:ind w:left="567" w:hanging="567"/>
        <w:jc w:val="both"/>
        <w:rPr>
          <w:rFonts w:ascii="Times New Roman" w:hAnsi="Times New Roman" w:cs="Times New Roman"/>
          <w:b/>
          <w:bCs/>
          <w:sz w:val="24"/>
          <w:szCs w:val="24"/>
          <w:lang w:val="uk-UA"/>
        </w:rPr>
      </w:pPr>
    </w:p>
    <w:p w14:paraId="51E040BE" w14:textId="77777777" w:rsidR="00B63B06" w:rsidRPr="00C5552C" w:rsidRDefault="00B63B06" w:rsidP="002E0D7D">
      <w:pPr>
        <w:pStyle w:val="PreformattedText"/>
        <w:numPr>
          <w:ilvl w:val="1"/>
          <w:numId w:val="16"/>
        </w:numPr>
        <w:tabs>
          <w:tab w:val="left" w:pos="567"/>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Рішення про надання соціальних послуг особі/сім’ї за рахунок бюджетних коштів приймає управління соціального захисту населення Дружківської міської ради на підставі заяви особи або її законного представника про надання соціальних послуг, або на підставі звернення, повідомлення інших осіб в інтересах осіб/сімей, які потребують соціальних послуг. </w:t>
      </w:r>
    </w:p>
    <w:p w14:paraId="23208B72" w14:textId="77777777" w:rsidR="009B7476" w:rsidRPr="00C5552C" w:rsidRDefault="00915F9C" w:rsidP="00C5552C">
      <w:pPr>
        <w:pStyle w:val="PreformattedText"/>
        <w:numPr>
          <w:ilvl w:val="1"/>
          <w:numId w:val="16"/>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lastRenderedPageBreak/>
        <w:t xml:space="preserve">Для прийняття рішення про надання соціальних послуг управління соціального захисту населення Дружківської міської ради протягом одного робочого дня надсилає надавачам соціальних послуг (комунальних закладів/установ) запит на проведення оцінки потреб особи/сім’ї у соціальних послугах  з урахуванням категорії отримувача послуг:  </w:t>
      </w:r>
    </w:p>
    <w:p w14:paraId="329266C3" w14:textId="77777777" w:rsidR="009B7476" w:rsidRPr="00C5552C" w:rsidRDefault="00915F9C" w:rsidP="00C5552C">
      <w:pPr>
        <w:pStyle w:val="PreformattedText"/>
        <w:numPr>
          <w:ilvl w:val="0"/>
          <w:numId w:val="4"/>
        </w:numPr>
        <w:tabs>
          <w:tab w:val="left" w:pos="709"/>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для осіб літнього віку - центру соціального обслуговування (надання соціальних послуг) м. Дружківка;</w:t>
      </w:r>
    </w:p>
    <w:p w14:paraId="357D1238" w14:textId="77777777" w:rsidR="009B7476" w:rsidRPr="00C5552C" w:rsidRDefault="00915F9C" w:rsidP="00C5552C">
      <w:pPr>
        <w:pStyle w:val="PreformattedText"/>
        <w:numPr>
          <w:ilvl w:val="0"/>
          <w:numId w:val="4"/>
        </w:numPr>
        <w:tabs>
          <w:tab w:val="left" w:pos="709"/>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для сімей з дітьми, осіб працездатного віку - Дружківському міському центру соціальних служб;  </w:t>
      </w:r>
    </w:p>
    <w:p w14:paraId="1A30BDD8" w14:textId="77777777" w:rsidR="009B7476" w:rsidRPr="00C5552C" w:rsidRDefault="00915F9C" w:rsidP="00C5552C">
      <w:pPr>
        <w:pStyle w:val="PreformattedText"/>
        <w:numPr>
          <w:ilvl w:val="0"/>
          <w:numId w:val="4"/>
        </w:numPr>
        <w:tabs>
          <w:tab w:val="left" w:pos="709"/>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для дітей та осіб з інвалідністю - Східному центру комплексної реабілітації для осіб з інвалідн</w:t>
      </w:r>
      <w:r w:rsidR="00A500CB" w:rsidRPr="00C5552C">
        <w:rPr>
          <w:rFonts w:ascii="Times New Roman" w:hAnsi="Times New Roman" w:cs="Times New Roman"/>
          <w:sz w:val="24"/>
          <w:szCs w:val="24"/>
          <w:lang w:val="uk-UA"/>
        </w:rPr>
        <w:t xml:space="preserve">істю Дружківської міської </w:t>
      </w:r>
      <w:r w:rsidR="00CF09EB" w:rsidRPr="00C5552C">
        <w:rPr>
          <w:rFonts w:ascii="Times New Roman" w:hAnsi="Times New Roman" w:cs="Times New Roman"/>
          <w:sz w:val="24"/>
          <w:szCs w:val="24"/>
          <w:lang w:val="uk-UA"/>
        </w:rPr>
        <w:t>ради.</w:t>
      </w:r>
    </w:p>
    <w:p w14:paraId="5AEFD697" w14:textId="77777777" w:rsidR="009B7476" w:rsidRPr="00C5552C" w:rsidRDefault="00915F9C" w:rsidP="002E0D7D">
      <w:pPr>
        <w:pStyle w:val="PreformattedText"/>
        <w:tabs>
          <w:tab w:val="left" w:pos="6096"/>
        </w:tabs>
        <w:ind w:left="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 xml:space="preserve">Оцінка потреб особи/сім’ї у соціальних послугах оформляється відповідним актом, форма якого затверджена </w:t>
      </w:r>
      <w:proofErr w:type="spellStart"/>
      <w:r w:rsidRPr="00C5552C">
        <w:rPr>
          <w:rFonts w:ascii="Times New Roman" w:hAnsi="Times New Roman" w:cs="Times New Roman"/>
          <w:sz w:val="24"/>
          <w:szCs w:val="24"/>
          <w:lang w:val="uk-UA"/>
        </w:rPr>
        <w:t>Мінсоцполітики</w:t>
      </w:r>
      <w:proofErr w:type="spellEnd"/>
      <w:r w:rsidRPr="00C5552C">
        <w:rPr>
          <w:rFonts w:ascii="Times New Roman" w:hAnsi="Times New Roman" w:cs="Times New Roman"/>
          <w:sz w:val="24"/>
          <w:szCs w:val="24"/>
          <w:lang w:val="uk-UA"/>
        </w:rPr>
        <w:t xml:space="preserve">, не пізніше, ніж протягом 3 (трьох) днів від дати сформованого запиту на її проведення та надсилається управлінню соціального захисту населення Дружківської міської  ради. </w:t>
      </w:r>
    </w:p>
    <w:p w14:paraId="3E0857DD"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sz w:val="24"/>
          <w:szCs w:val="24"/>
          <w:lang w:eastAsia="ru-RU"/>
        </w:rPr>
        <w:t xml:space="preserve">Рішення про обов’язкове надання соціальних послуг за рахунок бюджетних коштів  приймається щодо наступних цільових груп: </w:t>
      </w:r>
    </w:p>
    <w:p w14:paraId="611FA089" w14:textId="77777777" w:rsidR="009B7476" w:rsidRPr="00C5552C" w:rsidRDefault="00915F9C" w:rsidP="00C5552C">
      <w:pPr>
        <w:pStyle w:val="ac"/>
        <w:numPr>
          <w:ilvl w:val="0"/>
          <w:numId w:val="5"/>
        </w:numPr>
        <w:tabs>
          <w:tab w:val="left" w:pos="6096"/>
        </w:tabs>
        <w:ind w:left="567" w:hanging="567"/>
        <w:jc w:val="both"/>
        <w:rPr>
          <w:sz w:val="24"/>
          <w:szCs w:val="24"/>
          <w:lang w:eastAsia="ru-RU"/>
        </w:rPr>
      </w:pPr>
      <w:r w:rsidRPr="00C5552C">
        <w:rPr>
          <w:sz w:val="24"/>
          <w:szCs w:val="24"/>
          <w:lang w:eastAsia="ru-RU"/>
        </w:rPr>
        <w:t>батьків, які не виконують батьківські обов’язки;</w:t>
      </w:r>
    </w:p>
    <w:p w14:paraId="155E8D27" w14:textId="77777777" w:rsidR="009B7476" w:rsidRPr="00C5552C" w:rsidRDefault="00915F9C" w:rsidP="00C5552C">
      <w:pPr>
        <w:pStyle w:val="ac"/>
        <w:numPr>
          <w:ilvl w:val="0"/>
          <w:numId w:val="5"/>
        </w:numPr>
        <w:tabs>
          <w:tab w:val="left" w:pos="6096"/>
        </w:tabs>
        <w:ind w:left="567" w:hanging="567"/>
        <w:jc w:val="both"/>
        <w:rPr>
          <w:sz w:val="24"/>
          <w:szCs w:val="24"/>
          <w:lang w:eastAsia="ru-RU"/>
        </w:rPr>
      </w:pPr>
      <w:r w:rsidRPr="00C5552C">
        <w:rPr>
          <w:sz w:val="24"/>
          <w:szCs w:val="24"/>
          <w:lang w:eastAsia="ru-RU"/>
        </w:rPr>
        <w:t>осіб, які вчинили насильство за ознакою статі, домашнє насильство чи жорстоке поводження з дітьми;</w:t>
      </w:r>
    </w:p>
    <w:p w14:paraId="6759BB6D" w14:textId="77777777" w:rsidR="009B7476" w:rsidRPr="00C5552C" w:rsidRDefault="00915F9C" w:rsidP="00C5552C">
      <w:pPr>
        <w:pStyle w:val="ac"/>
        <w:numPr>
          <w:ilvl w:val="0"/>
          <w:numId w:val="5"/>
        </w:numPr>
        <w:tabs>
          <w:tab w:val="left" w:pos="6096"/>
        </w:tabs>
        <w:ind w:left="567" w:hanging="567"/>
        <w:jc w:val="both"/>
        <w:rPr>
          <w:sz w:val="24"/>
          <w:szCs w:val="24"/>
          <w:lang w:eastAsia="ru-RU"/>
        </w:rPr>
      </w:pPr>
      <w:r w:rsidRPr="00C5552C">
        <w:rPr>
          <w:sz w:val="24"/>
          <w:szCs w:val="24"/>
          <w:lang w:eastAsia="ru-RU"/>
        </w:rPr>
        <w:t xml:space="preserve">осіб, до яких застосовується заходи </w:t>
      </w:r>
      <w:proofErr w:type="spellStart"/>
      <w:r w:rsidRPr="00C5552C">
        <w:rPr>
          <w:sz w:val="24"/>
          <w:szCs w:val="24"/>
          <w:lang w:eastAsia="ru-RU"/>
        </w:rPr>
        <w:t>пробації</w:t>
      </w:r>
      <w:proofErr w:type="spellEnd"/>
      <w:r w:rsidRPr="00C5552C">
        <w:rPr>
          <w:sz w:val="24"/>
          <w:szCs w:val="24"/>
          <w:lang w:eastAsia="ru-RU"/>
        </w:rPr>
        <w:t xml:space="preserve"> відповідно до закону;</w:t>
      </w:r>
    </w:p>
    <w:p w14:paraId="78782F84" w14:textId="77777777" w:rsidR="009B7476" w:rsidRPr="00C5552C" w:rsidRDefault="00915F9C" w:rsidP="00C5552C">
      <w:pPr>
        <w:pStyle w:val="ac"/>
        <w:numPr>
          <w:ilvl w:val="0"/>
          <w:numId w:val="5"/>
        </w:numPr>
        <w:tabs>
          <w:tab w:val="left" w:pos="6096"/>
        </w:tabs>
        <w:ind w:left="567" w:hanging="567"/>
        <w:jc w:val="both"/>
        <w:rPr>
          <w:sz w:val="24"/>
          <w:szCs w:val="24"/>
          <w:lang w:eastAsia="ru-RU"/>
        </w:rPr>
      </w:pPr>
      <w:r w:rsidRPr="00C5552C">
        <w:rPr>
          <w:sz w:val="24"/>
          <w:szCs w:val="24"/>
          <w:lang w:eastAsia="ru-RU"/>
        </w:rPr>
        <w:t>осіб, яких судом направлено на проходження програми для кривдників;</w:t>
      </w:r>
    </w:p>
    <w:p w14:paraId="35C3E2E0" w14:textId="77777777" w:rsidR="009B7476" w:rsidRPr="00C5552C" w:rsidRDefault="00915F9C" w:rsidP="00C5552C">
      <w:pPr>
        <w:pStyle w:val="PreformattedText"/>
        <w:numPr>
          <w:ilvl w:val="0"/>
          <w:numId w:val="5"/>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дітей-сиріт, дітей, позбавлених  батьківського піклування, осіб з їх числа віком до 23 років;</w:t>
      </w:r>
    </w:p>
    <w:p w14:paraId="36E37209" w14:textId="77777777" w:rsidR="009B7476" w:rsidRPr="00C5552C" w:rsidRDefault="00915F9C" w:rsidP="00C5552C">
      <w:pPr>
        <w:pStyle w:val="PreformattedText"/>
        <w:numPr>
          <w:ilvl w:val="0"/>
          <w:numId w:val="5"/>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lang w:val="uk-UA"/>
        </w:rPr>
        <w:t>сімей опікунів, піклувальників, прийомних сімей, дитячих будинк</w:t>
      </w:r>
      <w:r w:rsidR="007C6B36" w:rsidRPr="00C5552C">
        <w:rPr>
          <w:rFonts w:ascii="Times New Roman" w:hAnsi="Times New Roman" w:cs="Times New Roman"/>
          <w:sz w:val="24"/>
          <w:szCs w:val="24"/>
          <w:lang w:val="uk-UA"/>
        </w:rPr>
        <w:t>ів</w:t>
      </w:r>
      <w:r w:rsidRPr="00C5552C">
        <w:rPr>
          <w:rFonts w:ascii="Times New Roman" w:hAnsi="Times New Roman" w:cs="Times New Roman"/>
          <w:sz w:val="24"/>
          <w:szCs w:val="24"/>
          <w:lang w:val="uk-UA"/>
        </w:rPr>
        <w:t xml:space="preserve"> сімейного типу, сім</w:t>
      </w:r>
      <w:r w:rsidR="007C6B36" w:rsidRPr="00C5552C">
        <w:rPr>
          <w:rFonts w:ascii="Times New Roman" w:hAnsi="Times New Roman" w:cs="Times New Roman"/>
          <w:sz w:val="24"/>
          <w:szCs w:val="24"/>
          <w:lang w:val="uk-UA"/>
        </w:rPr>
        <w:t>ей</w:t>
      </w:r>
      <w:r w:rsidRPr="00C5552C">
        <w:rPr>
          <w:rFonts w:ascii="Times New Roman" w:hAnsi="Times New Roman" w:cs="Times New Roman"/>
          <w:sz w:val="24"/>
          <w:szCs w:val="24"/>
          <w:lang w:val="uk-UA"/>
        </w:rPr>
        <w:t xml:space="preserve"> патронатн</w:t>
      </w:r>
      <w:r w:rsidR="007C6B36" w:rsidRPr="00C5552C">
        <w:rPr>
          <w:rFonts w:ascii="Times New Roman" w:hAnsi="Times New Roman" w:cs="Times New Roman"/>
          <w:sz w:val="24"/>
          <w:szCs w:val="24"/>
          <w:lang w:val="uk-UA"/>
        </w:rPr>
        <w:t>их</w:t>
      </w:r>
      <w:r w:rsidRPr="00C5552C">
        <w:rPr>
          <w:rFonts w:ascii="Times New Roman" w:hAnsi="Times New Roman" w:cs="Times New Roman"/>
          <w:sz w:val="24"/>
          <w:szCs w:val="24"/>
          <w:lang w:val="uk-UA"/>
        </w:rPr>
        <w:t xml:space="preserve"> вихователі</w:t>
      </w:r>
      <w:r w:rsidR="007C6B36" w:rsidRPr="00C5552C">
        <w:rPr>
          <w:rFonts w:ascii="Times New Roman" w:hAnsi="Times New Roman" w:cs="Times New Roman"/>
          <w:sz w:val="24"/>
          <w:szCs w:val="24"/>
          <w:lang w:val="uk-UA"/>
        </w:rPr>
        <w:t>в</w:t>
      </w:r>
      <w:r w:rsidR="00CF09EB" w:rsidRPr="00C5552C">
        <w:rPr>
          <w:rFonts w:ascii="Times New Roman" w:hAnsi="Times New Roman" w:cs="Times New Roman"/>
          <w:sz w:val="24"/>
          <w:szCs w:val="24"/>
          <w:lang w:val="uk-UA"/>
        </w:rPr>
        <w:t>;</w:t>
      </w:r>
    </w:p>
    <w:p w14:paraId="4E9A81C2" w14:textId="77777777" w:rsidR="00CF09EB" w:rsidRPr="00C5552C" w:rsidRDefault="00CF09EB" w:rsidP="00C5552C">
      <w:pPr>
        <w:pStyle w:val="PreformattedText"/>
        <w:numPr>
          <w:ilvl w:val="0"/>
          <w:numId w:val="5"/>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shd w:val="clear" w:color="auto" w:fill="FFFFFF"/>
          <w:lang w:val="uk-UA"/>
        </w:rPr>
        <w:t>ос</w:t>
      </w:r>
      <w:r w:rsidR="007C6B36" w:rsidRPr="00C5552C">
        <w:rPr>
          <w:rFonts w:ascii="Times New Roman" w:hAnsi="Times New Roman" w:cs="Times New Roman"/>
          <w:sz w:val="24"/>
          <w:szCs w:val="24"/>
          <w:shd w:val="clear" w:color="auto" w:fill="FFFFFF"/>
          <w:lang w:val="uk-UA"/>
        </w:rPr>
        <w:t>іб</w:t>
      </w:r>
      <w:r w:rsidRPr="00C5552C">
        <w:rPr>
          <w:rFonts w:ascii="Times New Roman" w:hAnsi="Times New Roman" w:cs="Times New Roman"/>
          <w:sz w:val="24"/>
          <w:szCs w:val="24"/>
          <w:shd w:val="clear" w:color="auto" w:fill="FFFFFF"/>
          <w:lang w:val="uk-UA"/>
        </w:rPr>
        <w:t>, які постраждали від торгівлі людьми і отримують соціальну допомогу відповідно до законодавства у сфері протидії торгівлі людьми, ос</w:t>
      </w:r>
      <w:r w:rsidR="007C6B36" w:rsidRPr="00C5552C">
        <w:rPr>
          <w:rFonts w:ascii="Times New Roman" w:hAnsi="Times New Roman" w:cs="Times New Roman"/>
          <w:sz w:val="24"/>
          <w:szCs w:val="24"/>
          <w:shd w:val="clear" w:color="auto" w:fill="FFFFFF"/>
          <w:lang w:val="uk-UA"/>
        </w:rPr>
        <w:t>іб</w:t>
      </w:r>
      <w:r w:rsidRPr="00C5552C">
        <w:rPr>
          <w:rFonts w:ascii="Times New Roman" w:hAnsi="Times New Roman" w:cs="Times New Roman"/>
          <w:sz w:val="24"/>
          <w:szCs w:val="24"/>
          <w:shd w:val="clear" w:color="auto" w:fill="FFFFFF"/>
          <w:lang w:val="uk-UA"/>
        </w:rPr>
        <w:t>, які постраждали від домашнього насильства або насильства за ознакою статі, діт</w:t>
      </w:r>
      <w:r w:rsidR="007C6B36" w:rsidRPr="00C5552C">
        <w:rPr>
          <w:rFonts w:ascii="Times New Roman" w:hAnsi="Times New Roman" w:cs="Times New Roman"/>
          <w:sz w:val="24"/>
          <w:szCs w:val="24"/>
          <w:shd w:val="clear" w:color="auto" w:fill="FFFFFF"/>
          <w:lang w:val="uk-UA"/>
        </w:rPr>
        <w:t>ей</w:t>
      </w:r>
      <w:r w:rsidRPr="00C5552C">
        <w:rPr>
          <w:rFonts w:ascii="Times New Roman" w:hAnsi="Times New Roman" w:cs="Times New Roman"/>
          <w:sz w:val="24"/>
          <w:szCs w:val="24"/>
          <w:shd w:val="clear" w:color="auto" w:fill="FFFFFF"/>
          <w:lang w:val="uk-UA"/>
        </w:rPr>
        <w:t xml:space="preserve"> з інвалідністю, ос</w:t>
      </w:r>
      <w:r w:rsidR="007C6B36" w:rsidRPr="00C5552C">
        <w:rPr>
          <w:rFonts w:ascii="Times New Roman" w:hAnsi="Times New Roman" w:cs="Times New Roman"/>
          <w:sz w:val="24"/>
          <w:szCs w:val="24"/>
          <w:shd w:val="clear" w:color="auto" w:fill="FFFFFF"/>
          <w:lang w:val="uk-UA"/>
        </w:rPr>
        <w:t>іб</w:t>
      </w:r>
      <w:r w:rsidRPr="00C5552C">
        <w:rPr>
          <w:rFonts w:ascii="Times New Roman" w:hAnsi="Times New Roman" w:cs="Times New Roman"/>
          <w:sz w:val="24"/>
          <w:szCs w:val="24"/>
          <w:shd w:val="clear" w:color="auto" w:fill="FFFFFF"/>
          <w:lang w:val="uk-UA"/>
        </w:rPr>
        <w:t xml:space="preserve"> з інвалідністю I</w:t>
      </w:r>
      <w:r w:rsidR="007C6B36" w:rsidRPr="00C5552C">
        <w:rPr>
          <w:rFonts w:ascii="Times New Roman" w:hAnsi="Times New Roman" w:cs="Times New Roman"/>
          <w:sz w:val="24"/>
          <w:szCs w:val="24"/>
          <w:shd w:val="clear" w:color="auto" w:fill="FFFFFF"/>
          <w:lang w:val="uk-UA"/>
        </w:rPr>
        <w:t xml:space="preserve"> групи</w:t>
      </w:r>
      <w:r w:rsidRPr="00C5552C">
        <w:rPr>
          <w:rFonts w:ascii="Times New Roman" w:hAnsi="Times New Roman" w:cs="Times New Roman"/>
          <w:sz w:val="24"/>
          <w:szCs w:val="24"/>
          <w:shd w:val="clear" w:color="auto" w:fill="FFFFFF"/>
          <w:lang w:val="uk-UA"/>
        </w:rPr>
        <w:t>;</w:t>
      </w:r>
    </w:p>
    <w:p w14:paraId="1870DC0D" w14:textId="77777777" w:rsidR="00CF09EB" w:rsidRPr="00C5552C" w:rsidRDefault="00CF09EB" w:rsidP="00C5552C">
      <w:pPr>
        <w:pStyle w:val="PreformattedText"/>
        <w:numPr>
          <w:ilvl w:val="0"/>
          <w:numId w:val="5"/>
        </w:numPr>
        <w:tabs>
          <w:tab w:val="left" w:pos="6096"/>
        </w:tabs>
        <w:ind w:left="567" w:hanging="567"/>
        <w:jc w:val="both"/>
        <w:rPr>
          <w:rFonts w:ascii="Times New Roman" w:hAnsi="Times New Roman" w:cs="Times New Roman"/>
          <w:sz w:val="24"/>
          <w:szCs w:val="24"/>
          <w:lang w:val="uk-UA"/>
        </w:rPr>
      </w:pPr>
      <w:r w:rsidRPr="00C5552C">
        <w:rPr>
          <w:rFonts w:ascii="Times New Roman" w:hAnsi="Times New Roman" w:cs="Times New Roman"/>
          <w:sz w:val="24"/>
          <w:szCs w:val="24"/>
          <w:shd w:val="clear" w:color="auto" w:fill="FFFFFF"/>
          <w:lang w:val="uk-UA"/>
        </w:rPr>
        <w:t>діт</w:t>
      </w:r>
      <w:r w:rsidR="007C6B36" w:rsidRPr="00C5552C">
        <w:rPr>
          <w:rFonts w:ascii="Times New Roman" w:hAnsi="Times New Roman" w:cs="Times New Roman"/>
          <w:sz w:val="24"/>
          <w:szCs w:val="24"/>
          <w:shd w:val="clear" w:color="auto" w:fill="FFFFFF"/>
          <w:lang w:val="uk-UA"/>
        </w:rPr>
        <w:t>ей</w:t>
      </w:r>
      <w:r w:rsidRPr="00C5552C">
        <w:rPr>
          <w:rFonts w:ascii="Times New Roman" w:hAnsi="Times New Roman" w:cs="Times New Roman"/>
          <w:sz w:val="24"/>
          <w:szCs w:val="24"/>
          <w:shd w:val="clear" w:color="auto" w:fill="FFFFFF"/>
          <w:lang w:val="uk-UA"/>
        </w:rPr>
        <w:t xml:space="preserve">, яким не встановлено інвалідність, але які є хворими на тяжкі </w:t>
      </w:r>
      <w:proofErr w:type="spellStart"/>
      <w:r w:rsidRPr="00C5552C">
        <w:rPr>
          <w:rFonts w:ascii="Times New Roman" w:hAnsi="Times New Roman" w:cs="Times New Roman"/>
          <w:sz w:val="24"/>
          <w:szCs w:val="24"/>
          <w:shd w:val="clear" w:color="auto" w:fill="FFFFFF"/>
          <w:lang w:val="uk-UA"/>
        </w:rPr>
        <w:t>перинатальні</w:t>
      </w:r>
      <w:proofErr w:type="spellEnd"/>
      <w:r w:rsidRPr="00C5552C">
        <w:rPr>
          <w:rFonts w:ascii="Times New Roman" w:hAnsi="Times New Roman" w:cs="Times New Roman"/>
          <w:sz w:val="24"/>
          <w:szCs w:val="24"/>
          <w:shd w:val="clear" w:color="auto" w:fill="FFFFFF"/>
          <w:lang w:val="uk-UA"/>
        </w:rPr>
        <w:t xml:space="preserve"> ураження нервової системи, тяжкі вроджені вади розвитку, рідкісні </w:t>
      </w:r>
      <w:proofErr w:type="spellStart"/>
      <w:r w:rsidRPr="00C5552C">
        <w:rPr>
          <w:rFonts w:ascii="Times New Roman" w:hAnsi="Times New Roman" w:cs="Times New Roman"/>
          <w:sz w:val="24"/>
          <w:szCs w:val="24"/>
          <w:shd w:val="clear" w:color="auto" w:fill="FFFFFF"/>
          <w:lang w:val="uk-UA"/>
        </w:rPr>
        <w:t>орфанні</w:t>
      </w:r>
      <w:proofErr w:type="spellEnd"/>
      <w:r w:rsidRPr="00C5552C">
        <w:rPr>
          <w:rFonts w:ascii="Times New Roman" w:hAnsi="Times New Roman" w:cs="Times New Roman"/>
          <w:sz w:val="24"/>
          <w:szCs w:val="24"/>
          <w:shd w:val="clear" w:color="auto" w:fill="FFFFFF"/>
          <w:lang w:val="uk-UA"/>
        </w:rPr>
        <w:t xml:space="preserve"> захворювання, онкологічні, </w:t>
      </w:r>
      <w:proofErr w:type="spellStart"/>
      <w:r w:rsidRPr="00C5552C">
        <w:rPr>
          <w:rFonts w:ascii="Times New Roman" w:hAnsi="Times New Roman" w:cs="Times New Roman"/>
          <w:sz w:val="24"/>
          <w:szCs w:val="24"/>
          <w:shd w:val="clear" w:color="auto" w:fill="FFFFFF"/>
          <w:lang w:val="uk-UA"/>
        </w:rPr>
        <w:t>онкогематологічні</w:t>
      </w:r>
      <w:proofErr w:type="spellEnd"/>
      <w:r w:rsidRPr="00C5552C">
        <w:rPr>
          <w:rFonts w:ascii="Times New Roman" w:hAnsi="Times New Roman" w:cs="Times New Roman"/>
          <w:sz w:val="24"/>
          <w:szCs w:val="24"/>
          <w:shd w:val="clear" w:color="auto" w:fill="FFFFFF"/>
          <w:lang w:val="uk-UA"/>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w:t>
      </w:r>
      <w:r w:rsidR="007C6B36" w:rsidRPr="00C5552C">
        <w:rPr>
          <w:rFonts w:ascii="Times New Roman" w:hAnsi="Times New Roman" w:cs="Times New Roman"/>
          <w:sz w:val="24"/>
          <w:szCs w:val="24"/>
          <w:shd w:val="clear" w:color="auto" w:fill="FFFFFF"/>
          <w:lang w:val="uk-UA"/>
        </w:rPr>
        <w:t>ей</w:t>
      </w:r>
      <w:r w:rsidRPr="00C5552C">
        <w:rPr>
          <w:rFonts w:ascii="Times New Roman" w:hAnsi="Times New Roman" w:cs="Times New Roman"/>
          <w:sz w:val="24"/>
          <w:szCs w:val="24"/>
          <w:shd w:val="clear" w:color="auto" w:fill="FFFFFF"/>
          <w:lang w:val="uk-UA"/>
        </w:rPr>
        <w:t xml:space="preserve">, які отримали тяжку травму, потребують трансплантації </w:t>
      </w:r>
      <w:proofErr w:type="spellStart"/>
      <w:r w:rsidRPr="00C5552C">
        <w:rPr>
          <w:rFonts w:ascii="Times New Roman" w:hAnsi="Times New Roman" w:cs="Times New Roman"/>
          <w:sz w:val="24"/>
          <w:szCs w:val="24"/>
          <w:shd w:val="clear" w:color="auto" w:fill="FFFFFF"/>
          <w:lang w:val="uk-UA"/>
        </w:rPr>
        <w:t>органа</w:t>
      </w:r>
      <w:proofErr w:type="spellEnd"/>
      <w:r w:rsidRPr="00C5552C">
        <w:rPr>
          <w:rFonts w:ascii="Times New Roman" w:hAnsi="Times New Roman" w:cs="Times New Roman"/>
          <w:sz w:val="24"/>
          <w:szCs w:val="24"/>
          <w:shd w:val="clear" w:color="auto" w:fill="FFFFFF"/>
          <w:lang w:val="uk-UA"/>
        </w:rPr>
        <w:t xml:space="preserve">, потребують паліативної допомоги. </w:t>
      </w:r>
    </w:p>
    <w:p w14:paraId="3CB699C4"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sz w:val="24"/>
          <w:szCs w:val="24"/>
          <w:lang w:eastAsia="ru-RU"/>
        </w:rPr>
        <w:t xml:space="preserve">Рішення про надання чи відмову у наданні соціальних послуг за рахунок бюджетних коштів приймається управлінням соціального захисту населення </w:t>
      </w:r>
      <w:r w:rsidRPr="00C5552C">
        <w:rPr>
          <w:sz w:val="24"/>
          <w:szCs w:val="24"/>
        </w:rPr>
        <w:t>Дружківської міської ради</w:t>
      </w:r>
      <w:r w:rsidRPr="00C5552C">
        <w:rPr>
          <w:sz w:val="24"/>
          <w:szCs w:val="24"/>
          <w:lang w:eastAsia="ru-RU"/>
        </w:rPr>
        <w:t xml:space="preserve"> протягом 10 (десяти)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 </w:t>
      </w:r>
    </w:p>
    <w:p w14:paraId="4435D323"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sz w:val="24"/>
          <w:szCs w:val="24"/>
          <w:lang w:eastAsia="ru-RU"/>
        </w:rPr>
        <w:t>Рішення про надання соціальних послуг або відмову у наданні соціальних послуг за рахунок бюджетних коштів  протягом трьох робочих днів видається або надсилається заявнику.</w:t>
      </w:r>
    </w:p>
    <w:p w14:paraId="5FF1C4DF"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sz w:val="24"/>
          <w:szCs w:val="24"/>
          <w:lang w:eastAsia="ru-RU"/>
        </w:rPr>
        <w:t xml:space="preserve">Рішення про надання соціальних послуг за рахунок бюджетних коштів  з копією оцінки потреб особи/сім’ї в соціальних послугах протягом одного робочого дня надсилається надавачу соціальних послуг. </w:t>
      </w:r>
    </w:p>
    <w:p w14:paraId="591A9313"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bookmarkStart w:id="0" w:name="n390"/>
      <w:bookmarkEnd w:id="0"/>
      <w:r w:rsidRPr="00C5552C">
        <w:rPr>
          <w:sz w:val="24"/>
          <w:szCs w:val="24"/>
          <w:lang w:eastAsia="ru-RU"/>
        </w:rPr>
        <w:t>Надавач соціальних послуг, який отримав повідомлення від управління соціального захисту населення Дружківської міської ради, про рішення щодо надання соціальної послуги визначеній особі/сім’ї зобов’язаний вжити заходів д</w:t>
      </w:r>
      <w:r w:rsidR="007C6B36" w:rsidRPr="00C5552C">
        <w:rPr>
          <w:sz w:val="24"/>
          <w:szCs w:val="24"/>
          <w:lang w:eastAsia="ru-RU"/>
        </w:rPr>
        <w:t>ля</w:t>
      </w:r>
      <w:r w:rsidRPr="00C5552C">
        <w:rPr>
          <w:sz w:val="24"/>
          <w:szCs w:val="24"/>
          <w:lang w:eastAsia="ru-RU"/>
        </w:rPr>
        <w:t xml:space="preserve"> підписання договору про надання соціальних послуг з отримувачем послуг або його законним представником за формою затвердженою </w:t>
      </w:r>
      <w:proofErr w:type="spellStart"/>
      <w:r w:rsidRPr="00C5552C">
        <w:rPr>
          <w:sz w:val="24"/>
          <w:szCs w:val="24"/>
          <w:lang w:eastAsia="ru-RU"/>
        </w:rPr>
        <w:t>Мінсоцполітики</w:t>
      </w:r>
      <w:proofErr w:type="spellEnd"/>
      <w:r w:rsidRPr="00C5552C">
        <w:rPr>
          <w:sz w:val="24"/>
          <w:szCs w:val="24"/>
          <w:lang w:eastAsia="ru-RU"/>
        </w:rPr>
        <w:t xml:space="preserve">. Невід’ємною частиною </w:t>
      </w:r>
      <w:r w:rsidRPr="00C5552C">
        <w:rPr>
          <w:sz w:val="24"/>
          <w:szCs w:val="24"/>
          <w:lang w:eastAsia="ru-RU"/>
        </w:rPr>
        <w:lastRenderedPageBreak/>
        <w:t>договору є індивідуальний план надання соціальної послуги. Термін укладання цих документів регулюється державними стандартами надання соціальних послуг, але не може перевищувати 7 (сім) робочих днів.</w:t>
      </w:r>
    </w:p>
    <w:p w14:paraId="6B89279A"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color w:val="000000"/>
          <w:sz w:val="24"/>
          <w:szCs w:val="24"/>
          <w:shd w:val="clear" w:color="auto" w:fill="FFFFFF"/>
        </w:rPr>
        <w:t>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14:paraId="07C127C6" w14:textId="77777777" w:rsidR="009B7476" w:rsidRPr="00C5552C" w:rsidRDefault="00915F9C" w:rsidP="00C5552C">
      <w:pPr>
        <w:pStyle w:val="ac"/>
        <w:numPr>
          <w:ilvl w:val="1"/>
          <w:numId w:val="16"/>
        </w:numPr>
        <w:tabs>
          <w:tab w:val="left" w:pos="6096"/>
        </w:tabs>
        <w:ind w:left="567" w:hanging="567"/>
        <w:jc w:val="both"/>
        <w:rPr>
          <w:sz w:val="24"/>
          <w:szCs w:val="24"/>
          <w:lang w:eastAsia="ru-RU"/>
        </w:rPr>
      </w:pPr>
      <w:r w:rsidRPr="00C5552C">
        <w:rPr>
          <w:sz w:val="24"/>
          <w:szCs w:val="24"/>
          <w:lang w:eastAsia="ru-RU"/>
        </w:rPr>
        <w:t>Протягом місяця, з моменту отримання повідомлення про направлення отримувача послуг, надавач соціальної послуги письмово інформує управління соціального захисту населення Дружківської міської ради</w:t>
      </w:r>
      <w:r w:rsidR="002E0D7D">
        <w:rPr>
          <w:sz w:val="24"/>
          <w:szCs w:val="24"/>
          <w:lang w:eastAsia="ru-RU"/>
        </w:rPr>
        <w:t xml:space="preserve"> </w:t>
      </w:r>
      <w:r w:rsidRPr="00C5552C">
        <w:rPr>
          <w:sz w:val="24"/>
          <w:szCs w:val="24"/>
          <w:lang w:eastAsia="ru-RU"/>
        </w:rPr>
        <w:t>про укладання договору з надання соціальної послуги. В поданій інформації обов’язково вказується: дата укладання договору та строк його дії; місце (адреса) надання соціальних послуг; вичерпний перелік заходів передбачений у індивідуальному плані надання соціальної послуги.</w:t>
      </w:r>
    </w:p>
    <w:p w14:paraId="181F8EE7" w14:textId="77777777" w:rsidR="009B7476" w:rsidRPr="00C5552C" w:rsidRDefault="00915F9C" w:rsidP="00C5552C">
      <w:pPr>
        <w:pStyle w:val="ac"/>
        <w:numPr>
          <w:ilvl w:val="1"/>
          <w:numId w:val="16"/>
        </w:numPr>
        <w:tabs>
          <w:tab w:val="left" w:pos="993"/>
        </w:tabs>
        <w:ind w:left="567" w:hanging="567"/>
        <w:jc w:val="both"/>
        <w:rPr>
          <w:sz w:val="24"/>
          <w:szCs w:val="24"/>
          <w:lang w:eastAsia="ru-RU"/>
        </w:rPr>
      </w:pPr>
      <w:r w:rsidRPr="00C5552C">
        <w:rPr>
          <w:sz w:val="24"/>
          <w:szCs w:val="24"/>
          <w:lang w:eastAsia="ru-RU"/>
        </w:rPr>
        <w:t xml:space="preserve">В разі, якщо надавач соціальної послуги з моменту отримання повідомлення про направлення отримувача послуг, не зміг заключити договір з отримувачем послуг у зв’язку з відмовою отримувача послуг або постійного уникнення контактів з представниками надавача соціальних послуг – надавач соціальної послуги інформує управління соціального захисту населення Дружківської міської ради про відсутність умов для надання соціальної послуги, вказуючи конкретну причину. </w:t>
      </w:r>
    </w:p>
    <w:p w14:paraId="0DBA01B2" w14:textId="77777777" w:rsidR="009B7476" w:rsidRPr="00C5552C" w:rsidRDefault="00915F9C" w:rsidP="00C5552C">
      <w:pPr>
        <w:pStyle w:val="ac"/>
        <w:numPr>
          <w:ilvl w:val="1"/>
          <w:numId w:val="16"/>
        </w:numPr>
        <w:tabs>
          <w:tab w:val="left" w:pos="993"/>
        </w:tabs>
        <w:ind w:left="567" w:hanging="567"/>
        <w:jc w:val="both"/>
        <w:rPr>
          <w:sz w:val="24"/>
          <w:szCs w:val="24"/>
          <w:lang w:eastAsia="ru-RU"/>
        </w:rPr>
      </w:pPr>
      <w:r w:rsidRPr="00C5552C">
        <w:rPr>
          <w:sz w:val="24"/>
          <w:szCs w:val="24"/>
          <w:lang w:eastAsia="ru-RU"/>
        </w:rPr>
        <w:t xml:space="preserve">Якщо надавач послуг в процесі роботи з отримувачем послуг передбачає, що на момент завершення дії договору отримувач послуг потребуватиме продовження роботи з ним, то надавач послуги за 30 </w:t>
      </w:r>
      <w:r w:rsidR="00963FA6" w:rsidRPr="00C5552C">
        <w:rPr>
          <w:sz w:val="24"/>
          <w:szCs w:val="24"/>
          <w:lang w:eastAsia="ru-RU"/>
        </w:rPr>
        <w:t xml:space="preserve">(тридцять) календарних </w:t>
      </w:r>
      <w:r w:rsidRPr="00C5552C">
        <w:rPr>
          <w:sz w:val="24"/>
          <w:szCs w:val="24"/>
          <w:lang w:eastAsia="ru-RU"/>
        </w:rPr>
        <w:t xml:space="preserve">днів до завершення дії договору проводить повторну оцінку потреб особи/сім’ї в соціальних послугах і за її результатами визначає необхідність продовження або завершення надання соціальних послуг. </w:t>
      </w:r>
    </w:p>
    <w:p w14:paraId="33DFD1F9" w14:textId="77777777" w:rsidR="009B7476" w:rsidRPr="00C5552C" w:rsidRDefault="00915F9C" w:rsidP="00C5552C">
      <w:pPr>
        <w:pStyle w:val="ac"/>
        <w:numPr>
          <w:ilvl w:val="1"/>
          <w:numId w:val="16"/>
        </w:numPr>
        <w:tabs>
          <w:tab w:val="left" w:pos="993"/>
        </w:tabs>
        <w:ind w:left="567" w:hanging="567"/>
        <w:jc w:val="both"/>
        <w:rPr>
          <w:sz w:val="24"/>
          <w:szCs w:val="24"/>
          <w:lang w:eastAsia="ru-RU"/>
        </w:rPr>
      </w:pPr>
      <w:r w:rsidRPr="00C5552C">
        <w:rPr>
          <w:sz w:val="24"/>
          <w:szCs w:val="24"/>
          <w:lang w:eastAsia="ru-RU"/>
        </w:rPr>
        <w:t xml:space="preserve">У разі необхідності продовження терміну дії договору надавач соціальної послуги не пізніше ніж за 10 (десять) робочих днів до завершення дії договору звертається з клопотанням про продовження терміну надання соціальної послуги до управління соціального захисту населення Дружківської міської ради. До клопотання обов’язково додається заява отримувача послуг про продовження терміну надання соціальної послуги. </w:t>
      </w:r>
    </w:p>
    <w:p w14:paraId="2C86FBCD" w14:textId="77777777" w:rsidR="009B7476" w:rsidRPr="00C5552C" w:rsidRDefault="00915F9C" w:rsidP="00C5552C">
      <w:pPr>
        <w:pStyle w:val="ac"/>
        <w:numPr>
          <w:ilvl w:val="1"/>
          <w:numId w:val="16"/>
        </w:numPr>
        <w:tabs>
          <w:tab w:val="left" w:pos="993"/>
        </w:tabs>
        <w:ind w:left="567" w:hanging="567"/>
        <w:jc w:val="both"/>
        <w:rPr>
          <w:sz w:val="24"/>
          <w:szCs w:val="24"/>
          <w:lang w:eastAsia="ru-RU"/>
        </w:rPr>
      </w:pPr>
      <w:r w:rsidRPr="00C5552C">
        <w:rPr>
          <w:sz w:val="24"/>
          <w:szCs w:val="24"/>
          <w:lang w:eastAsia="ru-RU"/>
        </w:rPr>
        <w:t xml:space="preserve">Управління </w:t>
      </w:r>
      <w:r w:rsidR="00304A7F" w:rsidRPr="00C5552C">
        <w:rPr>
          <w:sz w:val="24"/>
          <w:szCs w:val="24"/>
          <w:lang w:eastAsia="ru-RU"/>
        </w:rPr>
        <w:t>соціального захисту населення</w:t>
      </w:r>
      <w:r w:rsidRPr="00C5552C">
        <w:rPr>
          <w:sz w:val="24"/>
          <w:szCs w:val="24"/>
          <w:lang w:eastAsia="ru-RU"/>
        </w:rPr>
        <w:t xml:space="preserve"> не пізніше ніж за 5 (п’ять) робочих днів до завершення дії договору письмово інформує надавача послуги та отримувача послуги про рішення щодо продовження. Після чого надавач послуги укладає з отримувачем послуг додатковий договір і розробляє новий індивідуальний план надання соціальної послуги, про що письмово інформує управління соціального захисту населення. </w:t>
      </w:r>
    </w:p>
    <w:p w14:paraId="51769FBE" w14:textId="77777777" w:rsidR="009B7476" w:rsidRPr="00C5552C" w:rsidRDefault="009B7476" w:rsidP="00C5552C">
      <w:pPr>
        <w:pStyle w:val="ac"/>
        <w:tabs>
          <w:tab w:val="left" w:pos="6096"/>
        </w:tabs>
        <w:ind w:left="567" w:hanging="567"/>
        <w:jc w:val="both"/>
        <w:rPr>
          <w:sz w:val="24"/>
          <w:szCs w:val="24"/>
          <w:lang w:eastAsia="ru-RU"/>
        </w:rPr>
      </w:pPr>
    </w:p>
    <w:p w14:paraId="4EDB25AC" w14:textId="77777777" w:rsidR="009B7476" w:rsidRPr="00C5552C" w:rsidRDefault="00B63B06" w:rsidP="002E0D7D">
      <w:pPr>
        <w:pStyle w:val="PreformattedText"/>
        <w:tabs>
          <w:tab w:val="left" w:pos="6096"/>
        </w:tabs>
        <w:ind w:left="567" w:hanging="567"/>
        <w:jc w:val="center"/>
        <w:rPr>
          <w:rFonts w:ascii="Times New Roman" w:hAnsi="Times New Roman" w:cs="Times New Roman"/>
          <w:b/>
          <w:bCs/>
          <w:sz w:val="24"/>
          <w:szCs w:val="24"/>
          <w:lang w:val="uk-UA"/>
        </w:rPr>
      </w:pPr>
      <w:r w:rsidRPr="00C5552C">
        <w:rPr>
          <w:rFonts w:ascii="Times New Roman" w:hAnsi="Times New Roman" w:cs="Times New Roman"/>
          <w:b/>
          <w:bCs/>
          <w:sz w:val="24"/>
          <w:szCs w:val="24"/>
          <w:lang w:val="uk-UA"/>
        </w:rPr>
        <w:t>5</w:t>
      </w:r>
      <w:r w:rsidR="00513219" w:rsidRPr="00C5552C">
        <w:rPr>
          <w:rFonts w:ascii="Times New Roman" w:hAnsi="Times New Roman" w:cs="Times New Roman"/>
          <w:b/>
          <w:bCs/>
          <w:sz w:val="24"/>
          <w:szCs w:val="24"/>
          <w:lang w:val="uk-UA"/>
        </w:rPr>
        <w:t>. Прийняття рішення про завершення надання соціальних послуг.</w:t>
      </w:r>
    </w:p>
    <w:p w14:paraId="484115AB" w14:textId="77777777" w:rsidR="00513219" w:rsidRPr="00C5552C" w:rsidRDefault="00513219" w:rsidP="00C5552C">
      <w:pPr>
        <w:pStyle w:val="PreformattedText"/>
        <w:tabs>
          <w:tab w:val="left" w:pos="6096"/>
        </w:tabs>
        <w:ind w:left="567" w:hanging="567"/>
        <w:jc w:val="both"/>
        <w:rPr>
          <w:rFonts w:ascii="Times New Roman" w:hAnsi="Times New Roman" w:cs="Times New Roman"/>
          <w:sz w:val="24"/>
          <w:szCs w:val="24"/>
          <w:lang w:val="uk-UA"/>
        </w:rPr>
      </w:pPr>
    </w:p>
    <w:p w14:paraId="03E92754" w14:textId="77777777" w:rsidR="009B7476" w:rsidRPr="00C5552C" w:rsidRDefault="00915F9C" w:rsidP="00C5552C">
      <w:pPr>
        <w:pStyle w:val="ac"/>
        <w:numPr>
          <w:ilvl w:val="1"/>
          <w:numId w:val="17"/>
        </w:numPr>
        <w:tabs>
          <w:tab w:val="left" w:pos="6096"/>
        </w:tabs>
        <w:ind w:left="567" w:hanging="567"/>
        <w:jc w:val="both"/>
        <w:rPr>
          <w:sz w:val="24"/>
          <w:szCs w:val="24"/>
          <w:lang w:eastAsia="ru-RU"/>
        </w:rPr>
      </w:pPr>
      <w:r w:rsidRPr="00C5552C">
        <w:rPr>
          <w:color w:val="000000"/>
          <w:sz w:val="24"/>
          <w:szCs w:val="24"/>
        </w:rPr>
        <w:t>Підставою для припинення надання соціальних послуг є:</w:t>
      </w:r>
    </w:p>
    <w:p w14:paraId="22966BB4"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відсутність потреби у соціальних послугах за результатами оцінювання потреб особи/сім’ї;</w:t>
      </w:r>
    </w:p>
    <w:p w14:paraId="7FAE95FA"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закінчення строку дії договору про надання соціальних послуг;</w:t>
      </w:r>
    </w:p>
    <w:p w14:paraId="67BCA3DC"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зміна місця проживання/перебування отримувача соціальних послуг, що унеможливлює надання соціальних послуг;</w:t>
      </w:r>
    </w:p>
    <w:p w14:paraId="4AE71B7E"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невиконання без поважних причин отримувачем соціальних послуг вимог, визначених договором про надання соціальних послуг;</w:t>
      </w:r>
    </w:p>
    <w:p w14:paraId="1F16922F"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14:paraId="3FF2CDA5"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смерть отримувача соціальних послуг;</w:t>
      </w:r>
    </w:p>
    <w:p w14:paraId="60C81219"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t>дострокове розірвання договору про надання соціальних послуг за ініціативи отримувача соціальних послуг;</w:t>
      </w:r>
    </w:p>
    <w:p w14:paraId="766B3D25" w14:textId="77777777" w:rsidR="009B7476" w:rsidRPr="00C5552C" w:rsidRDefault="00915F9C" w:rsidP="00C5552C">
      <w:pPr>
        <w:pStyle w:val="rvps2"/>
        <w:numPr>
          <w:ilvl w:val="0"/>
          <w:numId w:val="6"/>
        </w:numPr>
        <w:shd w:val="clear" w:color="auto" w:fill="FFFFFF"/>
        <w:tabs>
          <w:tab w:val="left" w:pos="6096"/>
        </w:tabs>
        <w:spacing w:before="0" w:beforeAutospacing="0" w:after="0" w:afterAutospacing="0"/>
        <w:ind w:left="567" w:hanging="567"/>
        <w:jc w:val="both"/>
        <w:rPr>
          <w:color w:val="000000"/>
          <w:lang w:val="uk-UA"/>
        </w:rPr>
      </w:pPr>
      <w:r w:rsidRPr="00C5552C">
        <w:rPr>
          <w:color w:val="000000"/>
          <w:lang w:val="uk-UA"/>
        </w:rPr>
        <w:lastRenderedPageBreak/>
        <w:t>ліквідація (припинення діяльності) надавача соціальних послуг або припинення надання ним відповідних соціальних послуг.</w:t>
      </w:r>
    </w:p>
    <w:p w14:paraId="0B159C25" w14:textId="77777777" w:rsidR="009B7476" w:rsidRPr="00C5552C" w:rsidRDefault="00915F9C" w:rsidP="00C5552C">
      <w:pPr>
        <w:pStyle w:val="ac"/>
        <w:numPr>
          <w:ilvl w:val="1"/>
          <w:numId w:val="17"/>
        </w:numPr>
        <w:tabs>
          <w:tab w:val="left" w:pos="6096"/>
        </w:tabs>
        <w:ind w:left="567" w:hanging="567"/>
        <w:jc w:val="both"/>
        <w:rPr>
          <w:sz w:val="24"/>
          <w:szCs w:val="24"/>
          <w:lang w:eastAsia="ru-RU"/>
        </w:rPr>
      </w:pPr>
      <w:r w:rsidRPr="00C5552C">
        <w:rPr>
          <w:sz w:val="24"/>
          <w:szCs w:val="24"/>
          <w:lang w:eastAsia="ru-RU"/>
        </w:rPr>
        <w:t xml:space="preserve">За три дні до завершення дії договору надавач соціальних послуг надсилає інформацію управлінню соціального захисту населення та отримувачу послуг про завершення роботи з отримувачем послуг, в якій інформує про терміни надання послуг, досягнуті результати, висновки та рекомендації щодо подальшої підтримки особи/сім’ї.  </w:t>
      </w:r>
    </w:p>
    <w:p w14:paraId="5713F9E7" w14:textId="77777777" w:rsidR="009B7476" w:rsidRPr="00C5552C" w:rsidRDefault="009B7476" w:rsidP="00C5552C">
      <w:pPr>
        <w:tabs>
          <w:tab w:val="left" w:pos="6096"/>
        </w:tabs>
        <w:spacing w:after="0" w:line="240" w:lineRule="auto"/>
        <w:ind w:left="567" w:hanging="567"/>
        <w:jc w:val="both"/>
        <w:rPr>
          <w:rFonts w:ascii="Times New Roman" w:hAnsi="Times New Roman" w:cs="Times New Roman"/>
          <w:b/>
          <w:bCs/>
          <w:sz w:val="24"/>
          <w:szCs w:val="24"/>
          <w:lang w:val="uk-UA"/>
        </w:rPr>
      </w:pPr>
    </w:p>
    <w:p w14:paraId="3466F12E" w14:textId="77777777" w:rsidR="009B7476" w:rsidRPr="00C5552C" w:rsidRDefault="00513219" w:rsidP="002B02B2">
      <w:pPr>
        <w:pStyle w:val="ac"/>
        <w:numPr>
          <w:ilvl w:val="0"/>
          <w:numId w:val="18"/>
        </w:numPr>
        <w:tabs>
          <w:tab w:val="left" w:pos="6096"/>
        </w:tabs>
        <w:jc w:val="center"/>
        <w:rPr>
          <w:b/>
          <w:bCs/>
          <w:sz w:val="24"/>
          <w:szCs w:val="24"/>
        </w:rPr>
      </w:pPr>
      <w:r w:rsidRPr="00C5552C">
        <w:rPr>
          <w:b/>
          <w:bCs/>
          <w:sz w:val="24"/>
          <w:szCs w:val="24"/>
        </w:rPr>
        <w:t>Реагування на випадки виявлення дітей, які перебувають у складних життєвих обставинах, що можуть загрожувати їх життю та здоров’ю.</w:t>
      </w:r>
    </w:p>
    <w:p w14:paraId="6C3F3884" w14:textId="77777777" w:rsidR="00B63B06" w:rsidRPr="002E0D7D" w:rsidRDefault="00B63B06" w:rsidP="002E0D7D">
      <w:pPr>
        <w:pStyle w:val="ac"/>
        <w:tabs>
          <w:tab w:val="left" w:pos="6096"/>
        </w:tabs>
        <w:ind w:left="567" w:hanging="567"/>
        <w:jc w:val="center"/>
        <w:rPr>
          <w:bCs/>
          <w:sz w:val="24"/>
          <w:szCs w:val="24"/>
        </w:rPr>
      </w:pPr>
    </w:p>
    <w:p w14:paraId="506812BE" w14:textId="77777777" w:rsidR="00513219" w:rsidRPr="00C5552C" w:rsidRDefault="00B63B06" w:rsidP="002E0D7D">
      <w:pPr>
        <w:pStyle w:val="StandardL2"/>
        <w:numPr>
          <w:ilvl w:val="1"/>
          <w:numId w:val="18"/>
        </w:numPr>
        <w:tabs>
          <w:tab w:val="clear" w:pos="720"/>
          <w:tab w:val="left" w:pos="567"/>
          <w:tab w:val="left" w:pos="6096"/>
        </w:tabs>
        <w:spacing w:after="0"/>
        <w:ind w:left="567" w:hanging="567"/>
        <w:rPr>
          <w:b/>
          <w:bCs/>
          <w:lang w:val="uk-UA"/>
        </w:rPr>
      </w:pPr>
      <w:r w:rsidRPr="00C5552C">
        <w:rPr>
          <w:rFonts w:eastAsia="Times New Roman"/>
          <w:lang w:val="uk-UA" w:eastAsia="ru-RU"/>
        </w:rPr>
        <w:t xml:space="preserve">Процедура реагування на випадки виявлення дітей, які перебувають у складних життєвих обставинах, які можуть загрожувати їх життю та здоров’ю, в тому числі і випадки жорстокого поводження з дітьми, регламентується Постановою КМУ </w:t>
      </w:r>
      <w:r w:rsidR="002E0D7D">
        <w:rPr>
          <w:rFonts w:eastAsia="Times New Roman"/>
          <w:lang w:val="uk-UA" w:eastAsia="ru-RU"/>
        </w:rPr>
        <w:t xml:space="preserve">           </w:t>
      </w:r>
      <w:r w:rsidRPr="00C5552C">
        <w:rPr>
          <w:rFonts w:eastAsia="Times New Roman"/>
          <w:lang w:val="uk-UA" w:eastAsia="ru-RU"/>
        </w:rPr>
        <w:t>від 03.10.2018 №800 «Деякі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14:paraId="43A3E75A" w14:textId="77777777" w:rsidR="009B7476" w:rsidRPr="00C5552C" w:rsidRDefault="00915F9C" w:rsidP="002E0D7D">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 xml:space="preserve">На Службу у справах дітей Дружківської міської ради покладено функції із захисту прав дітей. </w:t>
      </w:r>
    </w:p>
    <w:p w14:paraId="01EF49DB" w14:textId="77777777" w:rsidR="009B7476" w:rsidRPr="00C5552C" w:rsidRDefault="00915F9C" w:rsidP="002E0D7D">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 xml:space="preserve">У разі, якщо посадова особа виявила дитину або їй стало відомо про дитину, яка перебуває у складних життєвих обставинах, що можуть загрожувати життю та здоров’ю дитини, то вона терміново інформує службу у справах дітей Дружківської міської ради та органи Національної поліції. У разі, якщо дитина потребує медичної допомоги, то посадова особа терміново викликає екстрену медичну допомогу. </w:t>
      </w:r>
    </w:p>
    <w:p w14:paraId="53F10816" w14:textId="77777777" w:rsidR="009B7476" w:rsidRPr="00C5552C" w:rsidRDefault="00915F9C" w:rsidP="002E0D7D">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 xml:space="preserve">Служба у справах дітей Дружківської міської ради організовує </w:t>
      </w:r>
      <w:r w:rsidR="003F5984" w:rsidRPr="00C5552C">
        <w:rPr>
          <w:rFonts w:eastAsia="Times New Roman"/>
          <w:lang w:val="uk-UA" w:eastAsia="ru-RU"/>
        </w:rPr>
        <w:t>груп</w:t>
      </w:r>
      <w:r w:rsidRPr="00C5552C">
        <w:rPr>
          <w:rFonts w:eastAsia="Times New Roman"/>
          <w:lang w:val="uk-UA" w:eastAsia="ru-RU"/>
        </w:rPr>
        <w:t>у для здійснення екстреного (кризового) втручання</w:t>
      </w:r>
      <w:r w:rsidR="003F5984" w:rsidRPr="00C5552C">
        <w:rPr>
          <w:rFonts w:eastAsia="Times New Roman"/>
          <w:lang w:val="uk-UA" w:eastAsia="ru-RU"/>
        </w:rPr>
        <w:t>,</w:t>
      </w:r>
      <w:r w:rsidR="00C91325">
        <w:rPr>
          <w:rFonts w:eastAsia="Times New Roman"/>
          <w:lang w:val="uk-UA" w:eastAsia="ru-RU"/>
        </w:rPr>
        <w:t xml:space="preserve"> </w:t>
      </w:r>
      <w:r w:rsidR="003F5984" w:rsidRPr="00C5552C">
        <w:rPr>
          <w:rFonts w:eastAsia="Times New Roman"/>
          <w:lang w:val="uk-UA" w:eastAsia="ru-RU"/>
        </w:rPr>
        <w:t>в</w:t>
      </w:r>
      <w:r w:rsidRPr="00C5552C">
        <w:rPr>
          <w:rFonts w:eastAsia="Times New Roman"/>
          <w:lang w:val="uk-UA" w:eastAsia="ru-RU"/>
        </w:rPr>
        <w:t xml:space="preserve"> склад</w:t>
      </w:r>
      <w:r w:rsidR="003F5984" w:rsidRPr="00C5552C">
        <w:rPr>
          <w:rFonts w:eastAsia="Times New Roman"/>
          <w:lang w:val="uk-UA" w:eastAsia="ru-RU"/>
        </w:rPr>
        <w:t>і</w:t>
      </w:r>
      <w:r w:rsidRPr="00C5552C">
        <w:rPr>
          <w:rFonts w:eastAsia="Times New Roman"/>
          <w:lang w:val="uk-UA" w:eastAsia="ru-RU"/>
        </w:rPr>
        <w:t xml:space="preserve"> представник</w:t>
      </w:r>
      <w:r w:rsidR="003F5984" w:rsidRPr="00C5552C">
        <w:rPr>
          <w:rFonts w:eastAsia="Times New Roman"/>
          <w:lang w:val="uk-UA" w:eastAsia="ru-RU"/>
        </w:rPr>
        <w:t>ів</w:t>
      </w:r>
      <w:r w:rsidR="002E0D7D">
        <w:rPr>
          <w:rFonts w:eastAsia="Times New Roman"/>
          <w:lang w:val="uk-UA" w:eastAsia="ru-RU"/>
        </w:rPr>
        <w:t xml:space="preserve"> </w:t>
      </w:r>
      <w:r w:rsidR="00A500CB" w:rsidRPr="00C5552C">
        <w:rPr>
          <w:rFonts w:eastAsia="Times New Roman"/>
          <w:lang w:val="uk-UA" w:eastAsia="ru-RU"/>
        </w:rPr>
        <w:t>Н</w:t>
      </w:r>
      <w:r w:rsidRPr="00C5552C">
        <w:rPr>
          <w:rFonts w:eastAsia="Times New Roman"/>
          <w:lang w:val="uk-UA" w:eastAsia="ru-RU"/>
        </w:rPr>
        <w:t>аціональної поліції</w:t>
      </w:r>
      <w:r w:rsidR="00A500CB" w:rsidRPr="00C5552C">
        <w:rPr>
          <w:rFonts w:eastAsia="Times New Roman"/>
          <w:lang w:val="uk-UA" w:eastAsia="ru-RU"/>
        </w:rPr>
        <w:t>, служби у справах дітей, фахів</w:t>
      </w:r>
      <w:r w:rsidRPr="00C5552C">
        <w:rPr>
          <w:rFonts w:eastAsia="Times New Roman"/>
          <w:lang w:val="uk-UA" w:eastAsia="ru-RU"/>
        </w:rPr>
        <w:t>ц</w:t>
      </w:r>
      <w:r w:rsidR="00A500CB" w:rsidRPr="00C5552C">
        <w:rPr>
          <w:rFonts w:eastAsia="Times New Roman"/>
          <w:lang w:val="uk-UA" w:eastAsia="ru-RU"/>
        </w:rPr>
        <w:t>я</w:t>
      </w:r>
      <w:r w:rsidRPr="00C5552C">
        <w:rPr>
          <w:rFonts w:eastAsia="Times New Roman"/>
          <w:lang w:val="uk-UA" w:eastAsia="ru-RU"/>
        </w:rPr>
        <w:t xml:space="preserve"> із соціальної роботи, психолог</w:t>
      </w:r>
      <w:r w:rsidR="00A500CB" w:rsidRPr="00C5552C">
        <w:rPr>
          <w:rFonts w:eastAsia="Times New Roman"/>
          <w:lang w:val="uk-UA" w:eastAsia="ru-RU"/>
        </w:rPr>
        <w:t>а</w:t>
      </w:r>
      <w:r w:rsidRPr="00C5552C">
        <w:rPr>
          <w:rFonts w:eastAsia="Times New Roman"/>
          <w:lang w:val="uk-UA" w:eastAsia="ru-RU"/>
        </w:rPr>
        <w:t>, медичн</w:t>
      </w:r>
      <w:r w:rsidR="00A500CB" w:rsidRPr="00C5552C">
        <w:rPr>
          <w:rFonts w:eastAsia="Times New Roman"/>
          <w:lang w:val="uk-UA" w:eastAsia="ru-RU"/>
        </w:rPr>
        <w:t>ого</w:t>
      </w:r>
      <w:r w:rsidRPr="00C5552C">
        <w:rPr>
          <w:rFonts w:eastAsia="Times New Roman"/>
          <w:lang w:val="uk-UA" w:eastAsia="ru-RU"/>
        </w:rPr>
        <w:t xml:space="preserve"> працівник</w:t>
      </w:r>
      <w:r w:rsidR="00A500CB" w:rsidRPr="00C5552C">
        <w:rPr>
          <w:rFonts w:eastAsia="Times New Roman"/>
          <w:lang w:val="uk-UA" w:eastAsia="ru-RU"/>
        </w:rPr>
        <w:t>а</w:t>
      </w:r>
      <w:r w:rsidRPr="00C5552C">
        <w:rPr>
          <w:rFonts w:eastAsia="Times New Roman"/>
          <w:lang w:val="uk-UA" w:eastAsia="ru-RU"/>
        </w:rPr>
        <w:t xml:space="preserve"> (за потреби). Служба у справах дітей організовує терміновий виїзд </w:t>
      </w:r>
      <w:r w:rsidR="00A500CB" w:rsidRPr="00C5552C">
        <w:rPr>
          <w:rFonts w:eastAsia="Times New Roman"/>
          <w:lang w:val="uk-UA" w:eastAsia="ru-RU"/>
        </w:rPr>
        <w:t>зазначених фахівців</w:t>
      </w:r>
      <w:r w:rsidRPr="00C5552C">
        <w:rPr>
          <w:rFonts w:eastAsia="Times New Roman"/>
          <w:lang w:val="uk-UA" w:eastAsia="ru-RU"/>
        </w:rPr>
        <w:t xml:space="preserve"> для проведення екстреного (термінового) втручання. </w:t>
      </w:r>
    </w:p>
    <w:p w14:paraId="60D0104E" w14:textId="77777777" w:rsidR="009B7476" w:rsidRPr="00C5552C" w:rsidRDefault="00915F9C" w:rsidP="002E0D7D">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Служба у справах дітей Дружківської міської ради телефоном інформує управління соціального захисту населення про виїзд у сім’ю для надання послуги екстреного (термінового) втручання.</w:t>
      </w:r>
    </w:p>
    <w:p w14:paraId="290E68CA" w14:textId="77777777" w:rsidR="009B7476" w:rsidRPr="00C5552C" w:rsidRDefault="00915F9C" w:rsidP="002B02B2">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Під час виїзду в сім’ю представник служби у справах дітей заповнює Акт проведення оцінки рівня безпеки дитини, що передбачено Постановою КМУ від 24.09.2008 №866 «Питання діяльності органів опіки та піклування, пов’язаної із захистом прав дитини». Фахівець із соціальної роботи, в свою чергу, заповнює оцінку кризової ситуації та  акт з надання соціальної послуги кризового та екстреного втручання, що передбачено Державним стандартом соціальної послуги кризового та екстреного втручання. За результатами заповнення цих документів встановлюється рівень загрози життю та здоров’ю дитини та приймається рішення про необхідність відібрання дитини у батьків та поміщення у безпечне місце. Якщо дитина потребує медичної допомоги або поглибленого медичного обстеження, то вона може бути госпіталізована до медичного закладу. Якщо факт загрози життю та здоров’ю дитини підтвердився, і дитина не потребує медичної допомоги, то вона може бути влаштована тимчасово відповідно до пункту 31  Постанови КМУ від 24.09.2008 №866 «Питання діяльності органів опіки та піклування, пов’язаної із захистом прав дитини».</w:t>
      </w:r>
    </w:p>
    <w:p w14:paraId="28D6C8CD" w14:textId="77777777" w:rsidR="009B7476" w:rsidRPr="00C5552C" w:rsidRDefault="00915F9C" w:rsidP="002B02B2">
      <w:pPr>
        <w:pStyle w:val="StandardL2"/>
        <w:numPr>
          <w:ilvl w:val="1"/>
          <w:numId w:val="18"/>
        </w:numPr>
        <w:tabs>
          <w:tab w:val="clear" w:pos="720"/>
          <w:tab w:val="left" w:pos="567"/>
          <w:tab w:val="left" w:pos="6096"/>
        </w:tabs>
        <w:spacing w:after="0"/>
        <w:ind w:left="567" w:hanging="567"/>
        <w:rPr>
          <w:rFonts w:eastAsia="Times New Roman"/>
          <w:lang w:val="uk-UA" w:eastAsia="ru-RU"/>
        </w:rPr>
      </w:pPr>
      <w:bookmarkStart w:id="1" w:name="n3"/>
      <w:bookmarkEnd w:id="1"/>
      <w:r w:rsidRPr="00C5552C">
        <w:rPr>
          <w:rFonts w:eastAsia="Times New Roman"/>
          <w:lang w:val="uk-UA" w:eastAsia="ru-RU"/>
        </w:rPr>
        <w:t xml:space="preserve">Після завершення надання послуги кризового та екстреного втручання представник Служби у справах дітей спільно з фахівцем із соціальної роботи, який був залучений до надання послуги екстреного та кризового втручання інформують управління соціального захисту населення Дружківської міської ради про результати надання соціальної послуги для внесення даних до реєстру надавачів та отримувачів соціальних послуг. </w:t>
      </w:r>
    </w:p>
    <w:p w14:paraId="52E23BE2" w14:textId="77777777" w:rsidR="009B7476" w:rsidRPr="00C5552C" w:rsidRDefault="00915F9C" w:rsidP="002B02B2">
      <w:pPr>
        <w:pStyle w:val="StandardL2"/>
        <w:numPr>
          <w:ilvl w:val="1"/>
          <w:numId w:val="18"/>
        </w:numPr>
        <w:tabs>
          <w:tab w:val="clear" w:pos="720"/>
          <w:tab w:val="left" w:pos="6096"/>
        </w:tabs>
        <w:spacing w:after="0"/>
        <w:ind w:left="567" w:hanging="567"/>
        <w:rPr>
          <w:rFonts w:eastAsia="Times New Roman"/>
          <w:lang w:val="uk-UA" w:eastAsia="ru-RU"/>
        </w:rPr>
      </w:pPr>
      <w:r w:rsidRPr="00C5552C">
        <w:rPr>
          <w:rFonts w:eastAsia="Times New Roman"/>
          <w:lang w:val="uk-UA" w:eastAsia="ru-RU"/>
        </w:rPr>
        <w:lastRenderedPageBreak/>
        <w:t>Якщо складні життєві обставини в яких перебуває дитина підтвердились і випадок кваліфікується як складний, то спеціаліст служби у справах дітей звертається до управління соціального захисту населення Дружківської міської ради з клопотанням про надання соціальних послуг для дитини та її сім’ї.</w:t>
      </w:r>
    </w:p>
    <w:p w14:paraId="4C203E05" w14:textId="77777777" w:rsidR="009B7476" w:rsidRPr="00C5552C" w:rsidRDefault="00915F9C" w:rsidP="002B02B2">
      <w:pPr>
        <w:pStyle w:val="StandardL2"/>
        <w:numPr>
          <w:ilvl w:val="1"/>
          <w:numId w:val="18"/>
        </w:numPr>
        <w:tabs>
          <w:tab w:val="clear" w:pos="720"/>
          <w:tab w:val="left" w:pos="567"/>
          <w:tab w:val="left" w:pos="6096"/>
        </w:tabs>
        <w:spacing w:after="0"/>
        <w:ind w:left="567" w:hanging="567"/>
        <w:rPr>
          <w:rFonts w:eastAsia="Times New Roman"/>
          <w:lang w:val="uk-UA" w:eastAsia="ru-RU"/>
        </w:rPr>
      </w:pPr>
      <w:r w:rsidRPr="00C5552C">
        <w:rPr>
          <w:rFonts w:eastAsia="Times New Roman"/>
          <w:lang w:val="uk-UA" w:eastAsia="ru-RU"/>
        </w:rPr>
        <w:t xml:space="preserve">Управління соціального захисту населення Дружківської міської ради інформує Службу у справах дітей про надавачів соціальних послуг, які будуть задіяні у роботі з випадком та надавача соціальних послуг, який проводитиме оцінку потреб сім’ї у соціальних послугах. </w:t>
      </w:r>
    </w:p>
    <w:p w14:paraId="0BF81565" w14:textId="77777777" w:rsidR="009B7476" w:rsidRPr="00C5552C" w:rsidRDefault="00915F9C" w:rsidP="00C5552C">
      <w:pPr>
        <w:pStyle w:val="StandardL2"/>
        <w:numPr>
          <w:ilvl w:val="1"/>
          <w:numId w:val="18"/>
        </w:numPr>
        <w:tabs>
          <w:tab w:val="clear" w:pos="720"/>
          <w:tab w:val="left" w:pos="567"/>
        </w:tabs>
        <w:spacing w:after="0"/>
        <w:ind w:left="567" w:hanging="567"/>
        <w:rPr>
          <w:rFonts w:eastAsia="Times New Roman"/>
          <w:lang w:val="uk-UA" w:eastAsia="ru-RU"/>
        </w:rPr>
      </w:pPr>
      <w:r w:rsidRPr="00C5552C">
        <w:rPr>
          <w:rFonts w:eastAsia="Times New Roman"/>
          <w:lang w:val="uk-UA" w:eastAsia="ru-RU"/>
        </w:rPr>
        <w:t xml:space="preserve">Управління соціального захисту населення Дружківської міської ради також у письмовій формі інформує батьків про можливість отримання соціальних послуг, які допоможуть їм зберегти дитину та запрошує їх до себе з пакетом документу для оформлення заяви для отримання соціальних послуг. </w:t>
      </w:r>
    </w:p>
    <w:p w14:paraId="4759736C" w14:textId="77777777" w:rsidR="009B7476" w:rsidRPr="00C5552C" w:rsidRDefault="00915F9C" w:rsidP="00C5552C">
      <w:pPr>
        <w:pStyle w:val="StandardL2"/>
        <w:numPr>
          <w:ilvl w:val="1"/>
          <w:numId w:val="18"/>
        </w:numPr>
        <w:tabs>
          <w:tab w:val="clear" w:pos="720"/>
        </w:tabs>
        <w:spacing w:after="0"/>
        <w:ind w:left="567" w:hanging="567"/>
        <w:rPr>
          <w:rFonts w:eastAsia="Times New Roman"/>
          <w:lang w:val="uk-UA" w:eastAsia="ru-RU"/>
        </w:rPr>
      </w:pPr>
      <w:r w:rsidRPr="00C5552C">
        <w:rPr>
          <w:rFonts w:eastAsia="Times New Roman"/>
          <w:lang w:val="uk-UA" w:eastAsia="ru-RU"/>
        </w:rPr>
        <w:t xml:space="preserve">Служба у справах дітей формує склад </w:t>
      </w:r>
      <w:proofErr w:type="spellStart"/>
      <w:r w:rsidRPr="00C5552C">
        <w:rPr>
          <w:rFonts w:eastAsia="Times New Roman"/>
          <w:lang w:val="uk-UA" w:eastAsia="ru-RU"/>
        </w:rPr>
        <w:t>мультидисциплінарної</w:t>
      </w:r>
      <w:proofErr w:type="spellEnd"/>
      <w:r w:rsidR="002B02B2">
        <w:rPr>
          <w:rFonts w:eastAsia="Times New Roman"/>
          <w:lang w:val="uk-UA" w:eastAsia="ru-RU"/>
        </w:rPr>
        <w:t xml:space="preserve"> </w:t>
      </w:r>
      <w:r w:rsidR="00A500CB" w:rsidRPr="00C5552C">
        <w:rPr>
          <w:rFonts w:eastAsia="Times New Roman"/>
          <w:lang w:val="uk-UA" w:eastAsia="ru-RU"/>
        </w:rPr>
        <w:t>груп</w:t>
      </w:r>
      <w:r w:rsidRPr="00C5552C">
        <w:rPr>
          <w:rFonts w:eastAsia="Times New Roman"/>
          <w:lang w:val="uk-UA" w:eastAsia="ru-RU"/>
        </w:rPr>
        <w:t xml:space="preserve">и, яка працюватиме з випадком. До складу </w:t>
      </w:r>
      <w:r w:rsidR="00A500CB" w:rsidRPr="00C5552C">
        <w:rPr>
          <w:rFonts w:eastAsia="Times New Roman"/>
          <w:lang w:val="uk-UA" w:eastAsia="ru-RU"/>
        </w:rPr>
        <w:t>груп</w:t>
      </w:r>
      <w:r w:rsidRPr="00C5552C">
        <w:rPr>
          <w:rFonts w:eastAsia="Times New Roman"/>
          <w:lang w:val="uk-UA" w:eastAsia="ru-RU"/>
        </w:rPr>
        <w:t xml:space="preserve">и увійдуть усі надавачі соціальних послуг відповідно до рішення управління соціального захисту населення. Рішення про здійснення соціального супроводу сім’ї з дитиною, яка перебуває у складних життєвих обставинах (складний випадок), затвердження складу </w:t>
      </w:r>
      <w:proofErr w:type="spellStart"/>
      <w:r w:rsidRPr="00C5552C">
        <w:rPr>
          <w:rFonts w:eastAsia="Times New Roman"/>
          <w:lang w:val="uk-UA" w:eastAsia="ru-RU"/>
        </w:rPr>
        <w:t>мультидисциплінарної</w:t>
      </w:r>
      <w:proofErr w:type="spellEnd"/>
      <w:r w:rsidR="002B02B2">
        <w:rPr>
          <w:rFonts w:eastAsia="Times New Roman"/>
          <w:lang w:val="uk-UA" w:eastAsia="ru-RU"/>
        </w:rPr>
        <w:t xml:space="preserve"> </w:t>
      </w:r>
      <w:r w:rsidR="00A500CB" w:rsidRPr="00C5552C">
        <w:rPr>
          <w:rFonts w:eastAsia="Times New Roman"/>
          <w:lang w:val="uk-UA" w:eastAsia="ru-RU"/>
        </w:rPr>
        <w:t>груп</w:t>
      </w:r>
      <w:r w:rsidRPr="00C5552C">
        <w:rPr>
          <w:rFonts w:eastAsia="Times New Roman"/>
          <w:lang w:val="uk-UA" w:eastAsia="ru-RU"/>
        </w:rPr>
        <w:t xml:space="preserve">и та змісту індивідуального плану захисту дитини відбувається на засіданні Комісії із захисту прав дитини за поданням Служби у справах дітей Дружківської міської ради. </w:t>
      </w:r>
    </w:p>
    <w:p w14:paraId="4DADC4C2" w14:textId="77777777" w:rsidR="009B7476" w:rsidRPr="00C5552C" w:rsidRDefault="00915F9C" w:rsidP="00C5552C">
      <w:pPr>
        <w:pStyle w:val="StandardL2"/>
        <w:numPr>
          <w:ilvl w:val="1"/>
          <w:numId w:val="18"/>
        </w:numPr>
        <w:tabs>
          <w:tab w:val="clear" w:pos="720"/>
          <w:tab w:val="left" w:pos="426"/>
          <w:tab w:val="left" w:pos="567"/>
        </w:tabs>
        <w:spacing w:after="0"/>
        <w:ind w:left="567" w:hanging="567"/>
        <w:rPr>
          <w:rFonts w:eastAsia="Times New Roman"/>
          <w:lang w:val="uk-UA" w:eastAsia="ru-RU"/>
        </w:rPr>
      </w:pPr>
      <w:r w:rsidRPr="00C5552C">
        <w:rPr>
          <w:rFonts w:eastAsia="Times New Roman"/>
          <w:lang w:val="uk-UA" w:eastAsia="ru-RU"/>
        </w:rPr>
        <w:t xml:space="preserve">Управління соціального захисту населення Дружківської міської ради видає батькам дитини рішення/направлення на отримання соціальних послуг з інформацією про надавача соціальних послуг.  </w:t>
      </w:r>
    </w:p>
    <w:p w14:paraId="1E622E1B" w14:textId="77777777" w:rsidR="009B7476" w:rsidRPr="00C5552C" w:rsidRDefault="00915F9C" w:rsidP="00C5552C">
      <w:pPr>
        <w:pStyle w:val="StandardL2"/>
        <w:numPr>
          <w:ilvl w:val="1"/>
          <w:numId w:val="18"/>
        </w:numPr>
        <w:tabs>
          <w:tab w:val="clear" w:pos="720"/>
          <w:tab w:val="left" w:pos="426"/>
          <w:tab w:val="left" w:pos="567"/>
        </w:tabs>
        <w:spacing w:after="0"/>
        <w:ind w:left="567" w:hanging="567"/>
        <w:rPr>
          <w:rFonts w:eastAsia="Times New Roman"/>
          <w:lang w:val="uk-UA" w:eastAsia="ru-RU"/>
        </w:rPr>
      </w:pPr>
      <w:r w:rsidRPr="00C5552C">
        <w:rPr>
          <w:rFonts w:eastAsia="Times New Roman"/>
          <w:lang w:val="uk-UA" w:eastAsia="ru-RU"/>
        </w:rPr>
        <w:t>У разі, якщо батьки не з’явилися до управління соціального захисту, відповідальний працівник управління інформує про це службу у справах дітей і надавача соціальних послуг для організації роботи з сім’єю, надання їй допомоги у підготовці пакету документів для оформлення заяви на отримання соціальних послуг та введення необхідної інформації до реєстру отримувачів та надавачів послуг.</w:t>
      </w:r>
    </w:p>
    <w:p w14:paraId="378F7D4D" w14:textId="77777777" w:rsidR="009B7476" w:rsidRPr="00C5552C" w:rsidRDefault="00915F9C" w:rsidP="00C5552C">
      <w:pPr>
        <w:pStyle w:val="StandardL2"/>
        <w:numPr>
          <w:ilvl w:val="1"/>
          <w:numId w:val="18"/>
        </w:numPr>
        <w:tabs>
          <w:tab w:val="clear" w:pos="720"/>
          <w:tab w:val="left" w:pos="426"/>
          <w:tab w:val="left" w:pos="567"/>
        </w:tabs>
        <w:spacing w:after="0"/>
        <w:ind w:left="567" w:hanging="567"/>
        <w:rPr>
          <w:rFonts w:eastAsia="Times New Roman"/>
          <w:lang w:val="uk-UA" w:eastAsia="ru-RU"/>
        </w:rPr>
      </w:pPr>
      <w:r w:rsidRPr="00C5552C">
        <w:rPr>
          <w:rFonts w:eastAsia="Times New Roman"/>
          <w:lang w:val="uk-UA" w:eastAsia="ru-RU"/>
        </w:rPr>
        <w:t xml:space="preserve">У разі, якщо сім’я (батьки дитини або її законні представники) відмовилися від співпраці, не подали пакет документів до управління соціального захисту населення та не підписали договір про надання соціальних послуг з надавачем послуг, то надавач соціальних послуг письмово інформує про це управління соціального захисту населення і службу у справах дітей для вжиття ними заходів із захисту дитини/дітей, які перебувають у складних життєвих обставинах. Надавач послуг може інформувати службу у справах дітей і управління соціального захисту населення про відсутність взаємодії із сім’єю у разі, якщо він здійснив щонайменше три спроби установити контакт із сім’єю шляхом здійснення візитів за місцем проживання сім’ї, надіслав рекомендоване письмове повідомлення (запрошення) сім’ї для проведення зустрічі, що підтверджується відповідними документами. </w:t>
      </w:r>
    </w:p>
    <w:p w14:paraId="16C6D55B" w14:textId="77777777" w:rsidR="009B7476" w:rsidRPr="00C5552C" w:rsidRDefault="00915F9C" w:rsidP="002B02B2">
      <w:pPr>
        <w:pStyle w:val="StandardL2"/>
        <w:numPr>
          <w:ilvl w:val="1"/>
          <w:numId w:val="18"/>
        </w:numPr>
        <w:tabs>
          <w:tab w:val="clear" w:pos="720"/>
          <w:tab w:val="left" w:pos="426"/>
        </w:tabs>
        <w:spacing w:after="0"/>
        <w:ind w:left="567" w:hanging="567"/>
        <w:rPr>
          <w:rFonts w:eastAsia="Times New Roman"/>
          <w:lang w:val="uk-UA" w:eastAsia="ru-RU"/>
        </w:rPr>
      </w:pPr>
      <w:r w:rsidRPr="00C5552C">
        <w:rPr>
          <w:rFonts w:eastAsia="Times New Roman"/>
          <w:lang w:val="uk-UA" w:eastAsia="ru-RU"/>
        </w:rPr>
        <w:t xml:space="preserve">У разі, якщо сім’я ігнорує або відмовляється від соціальних послуг, управління соціального захисту </w:t>
      </w:r>
      <w:r w:rsidR="00A500CB" w:rsidRPr="00C5552C">
        <w:rPr>
          <w:rFonts w:eastAsia="Times New Roman"/>
          <w:lang w:val="uk-UA" w:eastAsia="ru-RU"/>
        </w:rPr>
        <w:t xml:space="preserve">населення </w:t>
      </w:r>
      <w:r w:rsidRPr="00C5552C">
        <w:rPr>
          <w:rFonts w:eastAsia="Times New Roman"/>
          <w:lang w:val="uk-UA" w:eastAsia="ru-RU"/>
        </w:rPr>
        <w:t xml:space="preserve">за повідомленням надавача соціальної послуги інформує Службу у справах дітей, для </w:t>
      </w:r>
      <w:r w:rsidR="00A62E0A" w:rsidRPr="00C5552C">
        <w:rPr>
          <w:rFonts w:eastAsia="Times New Roman"/>
          <w:lang w:val="uk-UA" w:eastAsia="ru-RU"/>
        </w:rPr>
        <w:t>вжиття дієвих заходів</w:t>
      </w:r>
      <w:r w:rsidRPr="00C5552C">
        <w:rPr>
          <w:rFonts w:eastAsia="Times New Roman"/>
          <w:lang w:val="uk-UA" w:eastAsia="ru-RU"/>
        </w:rPr>
        <w:t xml:space="preserve"> щодо збереження або позбавлення батьків батьківських прав. </w:t>
      </w:r>
    </w:p>
    <w:p w14:paraId="64F3CA7D" w14:textId="77777777" w:rsidR="0071194B" w:rsidRPr="003F5984" w:rsidRDefault="0071194B" w:rsidP="002B02B2">
      <w:pPr>
        <w:pStyle w:val="StandardL2"/>
        <w:numPr>
          <w:ilvl w:val="0"/>
          <w:numId w:val="0"/>
        </w:numPr>
        <w:tabs>
          <w:tab w:val="left" w:pos="6096"/>
        </w:tabs>
        <w:spacing w:after="0"/>
        <w:ind w:left="426" w:hanging="426"/>
        <w:rPr>
          <w:rFonts w:eastAsia="Times New Roman"/>
          <w:lang w:val="uk-UA" w:eastAsia="ru-RU"/>
        </w:rPr>
      </w:pPr>
    </w:p>
    <w:p w14:paraId="77AC13B8" w14:textId="77777777" w:rsidR="0071194B" w:rsidRDefault="0071194B" w:rsidP="002B02B2">
      <w:pPr>
        <w:tabs>
          <w:tab w:val="left" w:pos="426"/>
          <w:tab w:val="left" w:pos="8647"/>
          <w:tab w:val="left" w:pos="11580"/>
        </w:tabs>
        <w:spacing w:after="0" w:line="240" w:lineRule="auto"/>
        <w:ind w:left="426" w:right="-2"/>
        <w:rPr>
          <w:rFonts w:ascii="Times New Roman" w:hAnsi="Times New Roman" w:cs="Times New Roman"/>
          <w:sz w:val="24"/>
          <w:szCs w:val="24"/>
          <w:lang w:val="uk-UA"/>
        </w:rPr>
      </w:pPr>
      <w:r w:rsidRPr="003F5984">
        <w:rPr>
          <w:rFonts w:ascii="Times New Roman" w:hAnsi="Times New Roman" w:cs="Times New Roman"/>
          <w:sz w:val="24"/>
          <w:szCs w:val="24"/>
          <w:lang w:val="uk-UA"/>
        </w:rPr>
        <w:t xml:space="preserve">Керуючий справами  виконкому      </w:t>
      </w:r>
      <w:r w:rsidR="00A37957">
        <w:rPr>
          <w:rFonts w:ascii="Times New Roman" w:hAnsi="Times New Roman" w:cs="Times New Roman"/>
          <w:sz w:val="24"/>
          <w:szCs w:val="24"/>
          <w:lang w:val="uk-UA"/>
        </w:rPr>
        <w:t xml:space="preserve">                   </w:t>
      </w:r>
      <w:r w:rsidR="002B02B2">
        <w:rPr>
          <w:rFonts w:ascii="Times New Roman" w:hAnsi="Times New Roman" w:cs="Times New Roman"/>
          <w:sz w:val="24"/>
          <w:szCs w:val="24"/>
          <w:lang w:val="uk-UA"/>
        </w:rPr>
        <w:t xml:space="preserve">      </w:t>
      </w:r>
      <w:r w:rsidR="00A37957">
        <w:rPr>
          <w:rFonts w:ascii="Times New Roman" w:hAnsi="Times New Roman" w:cs="Times New Roman"/>
          <w:sz w:val="24"/>
          <w:szCs w:val="24"/>
          <w:lang w:val="uk-UA"/>
        </w:rPr>
        <w:t xml:space="preserve">                            </w:t>
      </w:r>
      <w:r w:rsidRPr="003F5984">
        <w:rPr>
          <w:rFonts w:ascii="Times New Roman" w:hAnsi="Times New Roman" w:cs="Times New Roman"/>
          <w:sz w:val="24"/>
          <w:szCs w:val="24"/>
          <w:lang w:val="uk-UA"/>
        </w:rPr>
        <w:t xml:space="preserve">         </w:t>
      </w:r>
      <w:r w:rsidR="001F6D76">
        <w:rPr>
          <w:rFonts w:ascii="Times New Roman" w:hAnsi="Times New Roman" w:cs="Times New Roman"/>
          <w:sz w:val="24"/>
          <w:szCs w:val="24"/>
          <w:lang w:val="uk-UA"/>
        </w:rPr>
        <w:t>І.В.КУРИЛО</w:t>
      </w:r>
    </w:p>
    <w:p w14:paraId="1F7D72C8" w14:textId="77777777" w:rsidR="002B02B2" w:rsidRPr="003F5984" w:rsidRDefault="002B02B2" w:rsidP="002B02B2">
      <w:pPr>
        <w:tabs>
          <w:tab w:val="left" w:pos="8647"/>
          <w:tab w:val="left" w:pos="11580"/>
        </w:tabs>
        <w:spacing w:after="0" w:line="240" w:lineRule="auto"/>
        <w:ind w:right="-2" w:hanging="426"/>
        <w:jc w:val="center"/>
        <w:rPr>
          <w:rFonts w:ascii="Times New Roman" w:hAnsi="Times New Roman" w:cs="Times New Roman"/>
          <w:i/>
          <w:sz w:val="24"/>
          <w:szCs w:val="24"/>
          <w:lang w:val="uk-UA"/>
        </w:rPr>
      </w:pPr>
    </w:p>
    <w:p w14:paraId="2AA91CBA" w14:textId="77777777" w:rsidR="0071194B" w:rsidRDefault="0071194B" w:rsidP="002B02B2">
      <w:pPr>
        <w:tabs>
          <w:tab w:val="left" w:pos="6096"/>
        </w:tabs>
        <w:spacing w:after="0" w:line="240" w:lineRule="auto"/>
        <w:ind w:firstLine="426"/>
        <w:jc w:val="both"/>
        <w:rPr>
          <w:rFonts w:ascii="Times New Roman" w:hAnsi="Times New Roman" w:cs="Times New Roman"/>
          <w:sz w:val="24"/>
          <w:szCs w:val="24"/>
          <w:lang w:val="uk-UA"/>
        </w:rPr>
      </w:pPr>
      <w:r w:rsidRPr="003F5984">
        <w:rPr>
          <w:rFonts w:ascii="Times New Roman" w:hAnsi="Times New Roman" w:cs="Times New Roman"/>
          <w:bCs/>
          <w:sz w:val="24"/>
          <w:szCs w:val="24"/>
          <w:lang w:val="uk-UA"/>
        </w:rPr>
        <w:t xml:space="preserve">Порядок 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w:t>
      </w:r>
      <w:r w:rsidRPr="003F5984">
        <w:rPr>
          <w:rFonts w:ascii="Times New Roman" w:hAnsi="Times New Roman" w:cs="Times New Roman"/>
          <w:sz w:val="24"/>
          <w:szCs w:val="24"/>
          <w:lang w:val="uk-UA"/>
        </w:rPr>
        <w:t>підготовлено управлінням соціального захисту населення Дружківської міської ради.</w:t>
      </w:r>
    </w:p>
    <w:p w14:paraId="34BFDCA5" w14:textId="77777777" w:rsidR="002B02B2" w:rsidRPr="003F5984" w:rsidRDefault="002B02B2" w:rsidP="002B02B2">
      <w:pPr>
        <w:tabs>
          <w:tab w:val="left" w:pos="6096"/>
        </w:tabs>
        <w:spacing w:after="0" w:line="240" w:lineRule="auto"/>
        <w:ind w:firstLine="426"/>
        <w:jc w:val="both"/>
        <w:rPr>
          <w:rFonts w:ascii="Times New Roman" w:hAnsi="Times New Roman" w:cs="Times New Roman"/>
          <w:sz w:val="24"/>
          <w:szCs w:val="24"/>
          <w:lang w:val="uk-UA"/>
        </w:rPr>
      </w:pPr>
    </w:p>
    <w:p w14:paraId="3F806DF3" w14:textId="77777777" w:rsidR="0071194B" w:rsidRPr="003F5984" w:rsidRDefault="0071194B" w:rsidP="002B02B2">
      <w:pPr>
        <w:tabs>
          <w:tab w:val="left" w:pos="7371"/>
        </w:tabs>
        <w:spacing w:after="0" w:line="240" w:lineRule="auto"/>
        <w:ind w:left="426" w:hanging="426"/>
        <w:jc w:val="center"/>
        <w:rPr>
          <w:rFonts w:ascii="Times New Roman" w:hAnsi="Times New Roman" w:cs="Times New Roman"/>
          <w:sz w:val="24"/>
          <w:szCs w:val="24"/>
          <w:lang w:val="uk-UA"/>
        </w:rPr>
      </w:pPr>
      <w:r w:rsidRPr="003F5984">
        <w:rPr>
          <w:rFonts w:ascii="Times New Roman" w:hAnsi="Times New Roman" w:cs="Times New Roman"/>
          <w:sz w:val="24"/>
          <w:szCs w:val="24"/>
          <w:lang w:val="uk-UA"/>
        </w:rPr>
        <w:t xml:space="preserve">Начальник управління        </w:t>
      </w:r>
      <w:r w:rsidR="008545E4">
        <w:rPr>
          <w:rFonts w:ascii="Times New Roman" w:hAnsi="Times New Roman" w:cs="Times New Roman"/>
          <w:sz w:val="24"/>
          <w:szCs w:val="24"/>
          <w:lang w:val="uk-UA"/>
        </w:rPr>
        <w:t xml:space="preserve">                                  </w:t>
      </w:r>
      <w:r w:rsidR="002B02B2">
        <w:rPr>
          <w:rFonts w:ascii="Times New Roman" w:hAnsi="Times New Roman" w:cs="Times New Roman"/>
          <w:sz w:val="24"/>
          <w:szCs w:val="24"/>
          <w:lang w:val="uk-UA"/>
        </w:rPr>
        <w:t xml:space="preserve">           </w:t>
      </w:r>
      <w:r w:rsidRPr="003F5984">
        <w:rPr>
          <w:rFonts w:ascii="Times New Roman" w:hAnsi="Times New Roman" w:cs="Times New Roman"/>
          <w:sz w:val="24"/>
          <w:szCs w:val="24"/>
          <w:lang w:val="uk-UA"/>
        </w:rPr>
        <w:t xml:space="preserve">             Г.Г.НЕБОГАТІКОВА</w:t>
      </w:r>
    </w:p>
    <w:sectPr w:rsidR="0071194B" w:rsidRPr="003F5984" w:rsidSect="009C760A">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9D1D" w14:textId="77777777" w:rsidR="00585CFB" w:rsidRDefault="00585CFB" w:rsidP="00B83C82">
      <w:pPr>
        <w:spacing w:after="0" w:line="240" w:lineRule="auto"/>
      </w:pPr>
      <w:r>
        <w:separator/>
      </w:r>
    </w:p>
  </w:endnote>
  <w:endnote w:type="continuationSeparator" w:id="0">
    <w:p w14:paraId="00FB6030" w14:textId="77777777" w:rsidR="00585CFB" w:rsidRDefault="00585CFB" w:rsidP="00B8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00000000"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6A40" w14:textId="77777777" w:rsidR="00585CFB" w:rsidRDefault="00585CFB" w:rsidP="00B83C82">
      <w:pPr>
        <w:spacing w:after="0" w:line="240" w:lineRule="auto"/>
      </w:pPr>
      <w:r>
        <w:separator/>
      </w:r>
    </w:p>
  </w:footnote>
  <w:footnote w:type="continuationSeparator" w:id="0">
    <w:p w14:paraId="5806ED6D" w14:textId="77777777" w:rsidR="00585CFB" w:rsidRDefault="00585CFB" w:rsidP="00B8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25876"/>
      <w:docPartObj>
        <w:docPartGallery w:val="Page Numbers (Top of Page)"/>
        <w:docPartUnique/>
      </w:docPartObj>
    </w:sdtPr>
    <w:sdtEndPr>
      <w:rPr>
        <w:rFonts w:ascii="Times New Roman" w:hAnsi="Times New Roman" w:cs="Times New Roman"/>
        <w:sz w:val="24"/>
        <w:szCs w:val="24"/>
      </w:rPr>
    </w:sdtEndPr>
    <w:sdtContent>
      <w:p w14:paraId="619F89BF" w14:textId="77777777" w:rsidR="00B83C82" w:rsidRPr="000B787D" w:rsidRDefault="00557259" w:rsidP="000B787D">
        <w:pPr>
          <w:pStyle w:val="ad"/>
          <w:tabs>
            <w:tab w:val="left" w:pos="4253"/>
          </w:tabs>
          <w:jc w:val="right"/>
          <w:rPr>
            <w:rFonts w:ascii="Times New Roman" w:hAnsi="Times New Roman" w:cs="Times New Roman"/>
            <w:sz w:val="24"/>
            <w:szCs w:val="24"/>
          </w:rPr>
        </w:pPr>
        <w:r w:rsidRPr="000B787D">
          <w:rPr>
            <w:rFonts w:ascii="Times New Roman" w:hAnsi="Times New Roman" w:cs="Times New Roman"/>
            <w:sz w:val="24"/>
            <w:szCs w:val="24"/>
          </w:rPr>
          <w:fldChar w:fldCharType="begin"/>
        </w:r>
        <w:r w:rsidR="00B83C82" w:rsidRPr="000B787D">
          <w:rPr>
            <w:rFonts w:ascii="Times New Roman" w:hAnsi="Times New Roman" w:cs="Times New Roman"/>
            <w:sz w:val="24"/>
            <w:szCs w:val="24"/>
          </w:rPr>
          <w:instrText>PAGE   \* MERGEFORMAT</w:instrText>
        </w:r>
        <w:r w:rsidRPr="000B787D">
          <w:rPr>
            <w:rFonts w:ascii="Times New Roman" w:hAnsi="Times New Roman" w:cs="Times New Roman"/>
            <w:sz w:val="24"/>
            <w:szCs w:val="24"/>
          </w:rPr>
          <w:fldChar w:fldCharType="separate"/>
        </w:r>
        <w:r w:rsidR="00EC07C6" w:rsidRPr="00EC07C6">
          <w:rPr>
            <w:rFonts w:ascii="Times New Roman" w:hAnsi="Times New Roman" w:cs="Times New Roman"/>
            <w:noProof/>
            <w:sz w:val="24"/>
            <w:szCs w:val="24"/>
            <w:lang w:val="uk-UA"/>
          </w:rPr>
          <w:t>8</w:t>
        </w:r>
        <w:r w:rsidRPr="000B787D">
          <w:rPr>
            <w:rFonts w:ascii="Times New Roman" w:hAnsi="Times New Roman" w:cs="Times New Roman"/>
            <w:sz w:val="24"/>
            <w:szCs w:val="24"/>
          </w:rPr>
          <w:fldChar w:fldCharType="end"/>
        </w:r>
        <w:r w:rsidR="00350FDE" w:rsidRPr="000B787D">
          <w:rPr>
            <w:rFonts w:ascii="Times New Roman" w:hAnsi="Times New Roman" w:cs="Times New Roman"/>
            <w:sz w:val="24"/>
            <w:szCs w:val="24"/>
            <w:lang w:val="uk-UA"/>
          </w:rPr>
          <w:t xml:space="preserve">                                Продовження додатку</w:t>
        </w:r>
      </w:p>
    </w:sdtContent>
  </w:sdt>
  <w:p w14:paraId="40745322" w14:textId="77777777" w:rsidR="00B83C82" w:rsidRPr="000B787D" w:rsidRDefault="00B83C82">
    <w:pPr>
      <w:pStyle w:val="ad"/>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635A2"/>
    <w:multiLevelType w:val="multilevel"/>
    <w:tmpl w:val="7F9C12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E79BF"/>
    <w:multiLevelType w:val="multilevel"/>
    <w:tmpl w:val="AAC613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12BE5"/>
    <w:multiLevelType w:val="multilevel"/>
    <w:tmpl w:val="0B212BE5"/>
    <w:lvl w:ilvl="0">
      <w:start w:val="1"/>
      <w:numFmt w:val="decimal"/>
      <w:pStyle w:val="StandardL1"/>
      <w:isLgl/>
      <w:lvlText w:val="%1."/>
      <w:lvlJc w:val="left"/>
      <w:pPr>
        <w:tabs>
          <w:tab w:val="left"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FDF084B"/>
    <w:multiLevelType w:val="multilevel"/>
    <w:tmpl w:val="8CCCE95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3ED2D51"/>
    <w:multiLevelType w:val="multilevel"/>
    <w:tmpl w:val="932C72B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F72580"/>
    <w:multiLevelType w:val="multilevel"/>
    <w:tmpl w:val="13F72580"/>
    <w:lvl w:ilvl="0">
      <w:start w:val="4"/>
      <w:numFmt w:val="bullet"/>
      <w:lvlText w:val="-"/>
      <w:lvlJc w:val="left"/>
      <w:pPr>
        <w:ind w:left="720" w:hanging="360"/>
      </w:pPr>
      <w:rPr>
        <w:rFonts w:ascii="Arial" w:eastAsia="Liberation Mon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C3CAD"/>
    <w:multiLevelType w:val="multilevel"/>
    <w:tmpl w:val="0B1C7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1E759AB"/>
    <w:multiLevelType w:val="multilevel"/>
    <w:tmpl w:val="7602A9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2790697"/>
    <w:multiLevelType w:val="multilevel"/>
    <w:tmpl w:val="1EC4AB9A"/>
    <w:lvl w:ilvl="0">
      <w:start w:val="5"/>
      <w:numFmt w:val="decimal"/>
      <w:lvlText w:val="%1."/>
      <w:lvlJc w:val="left"/>
      <w:pPr>
        <w:ind w:left="786"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36C42B50"/>
    <w:multiLevelType w:val="multilevel"/>
    <w:tmpl w:val="36C42B50"/>
    <w:lvl w:ilvl="0">
      <w:start w:val="3"/>
      <w:numFmt w:val="bullet"/>
      <w:lvlText w:val="-"/>
      <w:lvlJc w:val="left"/>
      <w:pPr>
        <w:ind w:left="1004" w:hanging="360"/>
      </w:pPr>
      <w:rPr>
        <w:rFonts w:ascii="Arial" w:eastAsia="Times New Roman" w:hAnsi="Arial" w:cs="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427B30EE"/>
    <w:multiLevelType w:val="multilevel"/>
    <w:tmpl w:val="427B30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9737F68"/>
    <w:multiLevelType w:val="multilevel"/>
    <w:tmpl w:val="F998CA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A862A26"/>
    <w:multiLevelType w:val="multilevel"/>
    <w:tmpl w:val="B53C51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9D50AF"/>
    <w:multiLevelType w:val="multilevel"/>
    <w:tmpl w:val="FFAE697C"/>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FC5776F"/>
    <w:multiLevelType w:val="multilevel"/>
    <w:tmpl w:val="4FC5776F"/>
    <w:lvl w:ilvl="0">
      <w:start w:val="4"/>
      <w:numFmt w:val="bullet"/>
      <w:lvlText w:val="-"/>
      <w:lvlJc w:val="left"/>
      <w:pPr>
        <w:ind w:left="720" w:hanging="360"/>
      </w:pPr>
      <w:rPr>
        <w:rFonts w:ascii="Arial" w:eastAsia="Liberation Mon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2412CC"/>
    <w:multiLevelType w:val="multilevel"/>
    <w:tmpl w:val="552412CC"/>
    <w:lvl w:ilvl="0">
      <w:start w:val="1"/>
      <w:numFmt w:val="decimal"/>
      <w:lvlText w:val="%1."/>
      <w:lvlJc w:val="left"/>
      <w:pPr>
        <w:ind w:left="36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AC28AD"/>
    <w:multiLevelType w:val="multilevel"/>
    <w:tmpl w:val="F998CA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D0276BF"/>
    <w:multiLevelType w:val="multilevel"/>
    <w:tmpl w:val="7D0276BF"/>
    <w:lvl w:ilvl="0">
      <w:start w:val="3"/>
      <w:numFmt w:val="bullet"/>
      <w:lvlText w:val="-"/>
      <w:lvlJc w:val="left"/>
      <w:pPr>
        <w:ind w:left="1286" w:hanging="360"/>
      </w:pPr>
      <w:rPr>
        <w:rFonts w:ascii="Arial" w:eastAsia="Times New Roman" w:hAnsi="Arial" w:cs="Aria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num w:numId="1">
    <w:abstractNumId w:val="3"/>
  </w:num>
  <w:num w:numId="2">
    <w:abstractNumId w:val="16"/>
  </w:num>
  <w:num w:numId="3">
    <w:abstractNumId w:val="6"/>
  </w:num>
  <w:num w:numId="4">
    <w:abstractNumId w:val="18"/>
  </w:num>
  <w:num w:numId="5">
    <w:abstractNumId w:val="10"/>
  </w:num>
  <w:num w:numId="6">
    <w:abstractNumId w:val="15"/>
  </w:num>
  <w:num w:numId="7">
    <w:abstractNumId w:val="3"/>
  </w:num>
  <w:num w:numId="8">
    <w:abstractNumId w:val="7"/>
  </w:num>
  <w:num w:numId="9">
    <w:abstractNumId w:val="1"/>
  </w:num>
  <w:num w:numId="10">
    <w:abstractNumId w:val="5"/>
  </w:num>
  <w:num w:numId="11">
    <w:abstractNumId w:val="2"/>
  </w:num>
  <w:num w:numId="12">
    <w:abstractNumId w:val="13"/>
  </w:num>
  <w:num w:numId="13">
    <w:abstractNumId w:val="12"/>
  </w:num>
  <w:num w:numId="14">
    <w:abstractNumId w:val="14"/>
  </w:num>
  <w:num w:numId="15">
    <w:abstractNumId w:val="17"/>
  </w:num>
  <w:num w:numId="16">
    <w:abstractNumId w:val="8"/>
  </w:num>
  <w:num w:numId="17">
    <w:abstractNumId w:val="9"/>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117"/>
    <w:rsid w:val="00003663"/>
    <w:rsid w:val="00004209"/>
    <w:rsid w:val="000143E3"/>
    <w:rsid w:val="00022F8E"/>
    <w:rsid w:val="000323B0"/>
    <w:rsid w:val="000665EB"/>
    <w:rsid w:val="0009173F"/>
    <w:rsid w:val="00096CE9"/>
    <w:rsid w:val="000A5B82"/>
    <w:rsid w:val="000B21E1"/>
    <w:rsid w:val="000B787D"/>
    <w:rsid w:val="000D083B"/>
    <w:rsid w:val="000D6BB8"/>
    <w:rsid w:val="000E244A"/>
    <w:rsid w:val="000F2589"/>
    <w:rsid w:val="000F3890"/>
    <w:rsid w:val="00102489"/>
    <w:rsid w:val="00103507"/>
    <w:rsid w:val="00113B4D"/>
    <w:rsid w:val="001241EC"/>
    <w:rsid w:val="00131690"/>
    <w:rsid w:val="00134A53"/>
    <w:rsid w:val="0014049C"/>
    <w:rsid w:val="001455D0"/>
    <w:rsid w:val="00152F04"/>
    <w:rsid w:val="00165467"/>
    <w:rsid w:val="0017332D"/>
    <w:rsid w:val="00174E0C"/>
    <w:rsid w:val="001772D4"/>
    <w:rsid w:val="00183ED2"/>
    <w:rsid w:val="001A1174"/>
    <w:rsid w:val="001A5050"/>
    <w:rsid w:val="001C197A"/>
    <w:rsid w:val="001E00AD"/>
    <w:rsid w:val="001E061C"/>
    <w:rsid w:val="001E6481"/>
    <w:rsid w:val="001F3070"/>
    <w:rsid w:val="001F6D76"/>
    <w:rsid w:val="00202B98"/>
    <w:rsid w:val="00206B91"/>
    <w:rsid w:val="00215F8B"/>
    <w:rsid w:val="00220705"/>
    <w:rsid w:val="002268FD"/>
    <w:rsid w:val="00233ACE"/>
    <w:rsid w:val="00236A8E"/>
    <w:rsid w:val="00246D02"/>
    <w:rsid w:val="002535F4"/>
    <w:rsid w:val="0026514F"/>
    <w:rsid w:val="00267EF9"/>
    <w:rsid w:val="002841BB"/>
    <w:rsid w:val="002A4142"/>
    <w:rsid w:val="002B02B2"/>
    <w:rsid w:val="002B70B9"/>
    <w:rsid w:val="002D3705"/>
    <w:rsid w:val="002E0D7D"/>
    <w:rsid w:val="002E3F82"/>
    <w:rsid w:val="00304A7F"/>
    <w:rsid w:val="003219C4"/>
    <w:rsid w:val="00321B7A"/>
    <w:rsid w:val="00333A68"/>
    <w:rsid w:val="00333B14"/>
    <w:rsid w:val="00350FDE"/>
    <w:rsid w:val="00372956"/>
    <w:rsid w:val="003742D8"/>
    <w:rsid w:val="0037500C"/>
    <w:rsid w:val="003A6103"/>
    <w:rsid w:val="003B5BE5"/>
    <w:rsid w:val="003D0B96"/>
    <w:rsid w:val="003E0576"/>
    <w:rsid w:val="003E0713"/>
    <w:rsid w:val="003F417E"/>
    <w:rsid w:val="003F5984"/>
    <w:rsid w:val="003F778E"/>
    <w:rsid w:val="00404BAA"/>
    <w:rsid w:val="00422C50"/>
    <w:rsid w:val="00442E80"/>
    <w:rsid w:val="00443853"/>
    <w:rsid w:val="00447776"/>
    <w:rsid w:val="004548B3"/>
    <w:rsid w:val="004561C0"/>
    <w:rsid w:val="004634DB"/>
    <w:rsid w:val="00472AF0"/>
    <w:rsid w:val="00475117"/>
    <w:rsid w:val="004764F4"/>
    <w:rsid w:val="004B003E"/>
    <w:rsid w:val="004B57B0"/>
    <w:rsid w:val="004C13F0"/>
    <w:rsid w:val="004E30B0"/>
    <w:rsid w:val="004F2B53"/>
    <w:rsid w:val="004F5E98"/>
    <w:rsid w:val="004F75C2"/>
    <w:rsid w:val="00503709"/>
    <w:rsid w:val="00513219"/>
    <w:rsid w:val="00515694"/>
    <w:rsid w:val="005227E1"/>
    <w:rsid w:val="00527EB7"/>
    <w:rsid w:val="0053086C"/>
    <w:rsid w:val="00551826"/>
    <w:rsid w:val="00551B06"/>
    <w:rsid w:val="00557259"/>
    <w:rsid w:val="00561FD4"/>
    <w:rsid w:val="005772B6"/>
    <w:rsid w:val="00585CFB"/>
    <w:rsid w:val="005A1B78"/>
    <w:rsid w:val="005D27A3"/>
    <w:rsid w:val="005E2092"/>
    <w:rsid w:val="005E580A"/>
    <w:rsid w:val="005F4C08"/>
    <w:rsid w:val="005F722F"/>
    <w:rsid w:val="006004F4"/>
    <w:rsid w:val="006132A7"/>
    <w:rsid w:val="006161A1"/>
    <w:rsid w:val="006239AE"/>
    <w:rsid w:val="00625129"/>
    <w:rsid w:val="00633722"/>
    <w:rsid w:val="00636B13"/>
    <w:rsid w:val="00637043"/>
    <w:rsid w:val="006702DE"/>
    <w:rsid w:val="00671F40"/>
    <w:rsid w:val="00674D80"/>
    <w:rsid w:val="00687F4C"/>
    <w:rsid w:val="006A064C"/>
    <w:rsid w:val="006A3FB8"/>
    <w:rsid w:val="006C2361"/>
    <w:rsid w:val="006C414B"/>
    <w:rsid w:val="006D0251"/>
    <w:rsid w:val="006F09F0"/>
    <w:rsid w:val="006F1007"/>
    <w:rsid w:val="006F18E2"/>
    <w:rsid w:val="0071194B"/>
    <w:rsid w:val="00716C6A"/>
    <w:rsid w:val="00724674"/>
    <w:rsid w:val="00725014"/>
    <w:rsid w:val="00725B9F"/>
    <w:rsid w:val="00743F41"/>
    <w:rsid w:val="00747E38"/>
    <w:rsid w:val="00772B15"/>
    <w:rsid w:val="0079006A"/>
    <w:rsid w:val="00795088"/>
    <w:rsid w:val="0079615C"/>
    <w:rsid w:val="007A1E34"/>
    <w:rsid w:val="007A468F"/>
    <w:rsid w:val="007B45BA"/>
    <w:rsid w:val="007B7CFE"/>
    <w:rsid w:val="007C0734"/>
    <w:rsid w:val="007C37B5"/>
    <w:rsid w:val="007C6B36"/>
    <w:rsid w:val="007D51A0"/>
    <w:rsid w:val="007E74A0"/>
    <w:rsid w:val="00804A01"/>
    <w:rsid w:val="0080680C"/>
    <w:rsid w:val="0082004D"/>
    <w:rsid w:val="00820E19"/>
    <w:rsid w:val="008320E0"/>
    <w:rsid w:val="00835FEC"/>
    <w:rsid w:val="00847443"/>
    <w:rsid w:val="008545E4"/>
    <w:rsid w:val="00854995"/>
    <w:rsid w:val="008549B3"/>
    <w:rsid w:val="00857B93"/>
    <w:rsid w:val="00871AC3"/>
    <w:rsid w:val="00882DAC"/>
    <w:rsid w:val="008915F2"/>
    <w:rsid w:val="008959D9"/>
    <w:rsid w:val="008A01DD"/>
    <w:rsid w:val="008A0658"/>
    <w:rsid w:val="008A15CB"/>
    <w:rsid w:val="008A3C69"/>
    <w:rsid w:val="008A6B40"/>
    <w:rsid w:val="008C2790"/>
    <w:rsid w:val="008E6B95"/>
    <w:rsid w:val="008F444C"/>
    <w:rsid w:val="009143AC"/>
    <w:rsid w:val="00915F9C"/>
    <w:rsid w:val="00935C1F"/>
    <w:rsid w:val="00963FA6"/>
    <w:rsid w:val="0096584E"/>
    <w:rsid w:val="00967BC0"/>
    <w:rsid w:val="00967F5A"/>
    <w:rsid w:val="00971786"/>
    <w:rsid w:val="009729CD"/>
    <w:rsid w:val="009737C0"/>
    <w:rsid w:val="00990507"/>
    <w:rsid w:val="009946E6"/>
    <w:rsid w:val="009A38D1"/>
    <w:rsid w:val="009A54C7"/>
    <w:rsid w:val="009A773B"/>
    <w:rsid w:val="009B7476"/>
    <w:rsid w:val="009C760A"/>
    <w:rsid w:val="009E45ED"/>
    <w:rsid w:val="009E465E"/>
    <w:rsid w:val="009E506A"/>
    <w:rsid w:val="009F14EF"/>
    <w:rsid w:val="009F28D6"/>
    <w:rsid w:val="00A0311E"/>
    <w:rsid w:val="00A043F5"/>
    <w:rsid w:val="00A11E25"/>
    <w:rsid w:val="00A12A5D"/>
    <w:rsid w:val="00A13A2A"/>
    <w:rsid w:val="00A146EF"/>
    <w:rsid w:val="00A2493C"/>
    <w:rsid w:val="00A343AD"/>
    <w:rsid w:val="00A34F2E"/>
    <w:rsid w:val="00A37957"/>
    <w:rsid w:val="00A500CB"/>
    <w:rsid w:val="00A5425B"/>
    <w:rsid w:val="00A62E0A"/>
    <w:rsid w:val="00A67E2D"/>
    <w:rsid w:val="00A7520D"/>
    <w:rsid w:val="00A833C0"/>
    <w:rsid w:val="00A95D03"/>
    <w:rsid w:val="00AA0C85"/>
    <w:rsid w:val="00AB00B3"/>
    <w:rsid w:val="00AB1C0B"/>
    <w:rsid w:val="00AF3EA7"/>
    <w:rsid w:val="00B058ED"/>
    <w:rsid w:val="00B17279"/>
    <w:rsid w:val="00B17F87"/>
    <w:rsid w:val="00B24E7E"/>
    <w:rsid w:val="00B52914"/>
    <w:rsid w:val="00B63B06"/>
    <w:rsid w:val="00B67E4E"/>
    <w:rsid w:val="00B70A19"/>
    <w:rsid w:val="00B83C82"/>
    <w:rsid w:val="00B9679D"/>
    <w:rsid w:val="00BA1DEB"/>
    <w:rsid w:val="00BB2A3F"/>
    <w:rsid w:val="00BC487E"/>
    <w:rsid w:val="00BD18B9"/>
    <w:rsid w:val="00BD42EB"/>
    <w:rsid w:val="00BD5E46"/>
    <w:rsid w:val="00BD6C47"/>
    <w:rsid w:val="00BD7CA7"/>
    <w:rsid w:val="00C026A1"/>
    <w:rsid w:val="00C16596"/>
    <w:rsid w:val="00C36A67"/>
    <w:rsid w:val="00C37EEE"/>
    <w:rsid w:val="00C450F1"/>
    <w:rsid w:val="00C453B5"/>
    <w:rsid w:val="00C535DD"/>
    <w:rsid w:val="00C54BC0"/>
    <w:rsid w:val="00C5552C"/>
    <w:rsid w:val="00C63C2A"/>
    <w:rsid w:val="00C6699E"/>
    <w:rsid w:val="00C66B6B"/>
    <w:rsid w:val="00C91325"/>
    <w:rsid w:val="00CA361F"/>
    <w:rsid w:val="00CA714D"/>
    <w:rsid w:val="00CB7F6E"/>
    <w:rsid w:val="00CC3DAD"/>
    <w:rsid w:val="00CE2D06"/>
    <w:rsid w:val="00CE3A4E"/>
    <w:rsid w:val="00CF09EB"/>
    <w:rsid w:val="00CF3C12"/>
    <w:rsid w:val="00D0076C"/>
    <w:rsid w:val="00D11037"/>
    <w:rsid w:val="00D17915"/>
    <w:rsid w:val="00D20DDE"/>
    <w:rsid w:val="00D35635"/>
    <w:rsid w:val="00D43918"/>
    <w:rsid w:val="00D43DD0"/>
    <w:rsid w:val="00D545EB"/>
    <w:rsid w:val="00D574CA"/>
    <w:rsid w:val="00D57E09"/>
    <w:rsid w:val="00D6064A"/>
    <w:rsid w:val="00D62575"/>
    <w:rsid w:val="00D757D3"/>
    <w:rsid w:val="00D819F0"/>
    <w:rsid w:val="00DA2851"/>
    <w:rsid w:val="00DA2F37"/>
    <w:rsid w:val="00DA660E"/>
    <w:rsid w:val="00DF0BD7"/>
    <w:rsid w:val="00E150FB"/>
    <w:rsid w:val="00E21FF1"/>
    <w:rsid w:val="00E223A8"/>
    <w:rsid w:val="00E25F0D"/>
    <w:rsid w:val="00E35C04"/>
    <w:rsid w:val="00E36F9C"/>
    <w:rsid w:val="00E575F4"/>
    <w:rsid w:val="00E60E2A"/>
    <w:rsid w:val="00E6616B"/>
    <w:rsid w:val="00E82AA9"/>
    <w:rsid w:val="00E85C37"/>
    <w:rsid w:val="00E86D8F"/>
    <w:rsid w:val="00E876C0"/>
    <w:rsid w:val="00E90E2D"/>
    <w:rsid w:val="00EC07C6"/>
    <w:rsid w:val="00ED29EC"/>
    <w:rsid w:val="00EE26C6"/>
    <w:rsid w:val="00EE6471"/>
    <w:rsid w:val="00F13D19"/>
    <w:rsid w:val="00F15D60"/>
    <w:rsid w:val="00F16C0F"/>
    <w:rsid w:val="00F20F58"/>
    <w:rsid w:val="00F34A92"/>
    <w:rsid w:val="00F37CD7"/>
    <w:rsid w:val="00F52E72"/>
    <w:rsid w:val="00F63BBD"/>
    <w:rsid w:val="00F64419"/>
    <w:rsid w:val="00F70CEA"/>
    <w:rsid w:val="00F8667C"/>
    <w:rsid w:val="00FB5B6C"/>
    <w:rsid w:val="00FC55A4"/>
    <w:rsid w:val="00FE7FEE"/>
    <w:rsid w:val="00FF2355"/>
    <w:rsid w:val="00FF28E8"/>
    <w:rsid w:val="3BE35FB4"/>
    <w:rsid w:val="56990D06"/>
    <w:rsid w:val="57E36F42"/>
    <w:rsid w:val="7C402A1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8A9AA"/>
  <w15:docId w15:val="{4AC201F7-1A04-4530-AE26-0746A9B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C6"/>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67F5A"/>
    <w:pPr>
      <w:spacing w:after="0" w:line="240" w:lineRule="auto"/>
    </w:pPr>
    <w:rPr>
      <w:rFonts w:ascii="Tahoma" w:hAnsi="Tahoma" w:cs="Tahoma"/>
      <w:sz w:val="16"/>
      <w:szCs w:val="16"/>
    </w:rPr>
  </w:style>
  <w:style w:type="paragraph" w:styleId="2">
    <w:name w:val="Body Text 2"/>
    <w:basedOn w:val="a"/>
    <w:link w:val="20"/>
    <w:uiPriority w:val="99"/>
    <w:semiHidden/>
    <w:unhideWhenUsed/>
    <w:qFormat/>
    <w:rsid w:val="00967F5A"/>
    <w:pPr>
      <w:spacing w:after="120" w:line="480" w:lineRule="auto"/>
    </w:pPr>
  </w:style>
  <w:style w:type="paragraph" w:styleId="3">
    <w:name w:val="Body Text 3"/>
    <w:basedOn w:val="a"/>
    <w:link w:val="30"/>
    <w:uiPriority w:val="99"/>
    <w:semiHidden/>
    <w:unhideWhenUsed/>
    <w:qFormat/>
    <w:rsid w:val="00967F5A"/>
    <w:pPr>
      <w:spacing w:after="120"/>
    </w:pPr>
    <w:rPr>
      <w:sz w:val="16"/>
      <w:szCs w:val="16"/>
    </w:rPr>
  </w:style>
  <w:style w:type="paragraph" w:styleId="a5">
    <w:name w:val="annotation text"/>
    <w:basedOn w:val="a"/>
    <w:link w:val="a6"/>
    <w:uiPriority w:val="99"/>
    <w:semiHidden/>
    <w:unhideWhenUsed/>
    <w:qFormat/>
    <w:rsid w:val="00967F5A"/>
    <w:pPr>
      <w:spacing w:line="240" w:lineRule="auto"/>
    </w:pPr>
    <w:rPr>
      <w:sz w:val="20"/>
      <w:szCs w:val="20"/>
    </w:rPr>
  </w:style>
  <w:style w:type="paragraph" w:styleId="a7">
    <w:name w:val="annotation subject"/>
    <w:basedOn w:val="a5"/>
    <w:next w:val="a5"/>
    <w:link w:val="a8"/>
    <w:uiPriority w:val="99"/>
    <w:semiHidden/>
    <w:unhideWhenUsed/>
    <w:qFormat/>
    <w:rsid w:val="00967F5A"/>
    <w:rPr>
      <w:b/>
      <w:bCs/>
    </w:rPr>
  </w:style>
  <w:style w:type="paragraph" w:styleId="HTML">
    <w:name w:val="HTML Preformatted"/>
    <w:basedOn w:val="a"/>
    <w:link w:val="HTML0"/>
    <w:qFormat/>
    <w:rsid w:val="00967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9">
    <w:name w:val="annotation reference"/>
    <w:basedOn w:val="a0"/>
    <w:uiPriority w:val="99"/>
    <w:semiHidden/>
    <w:unhideWhenUsed/>
    <w:qFormat/>
    <w:rsid w:val="00967F5A"/>
    <w:rPr>
      <w:sz w:val="16"/>
      <w:szCs w:val="16"/>
    </w:rPr>
  </w:style>
  <w:style w:type="character" w:styleId="aa">
    <w:name w:val="Hyperlink"/>
    <w:basedOn w:val="a0"/>
    <w:uiPriority w:val="99"/>
    <w:semiHidden/>
    <w:unhideWhenUsed/>
    <w:rsid w:val="00967F5A"/>
    <w:rPr>
      <w:color w:val="0000FF"/>
      <w:u w:val="single"/>
    </w:rPr>
  </w:style>
  <w:style w:type="paragraph" w:customStyle="1" w:styleId="ab">
    <w:name w:val="a"/>
    <w:basedOn w:val="a"/>
    <w:qFormat/>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qFormat/>
    <w:rsid w:val="00967F5A"/>
  </w:style>
  <w:style w:type="paragraph" w:customStyle="1" w:styleId="PreformattedText">
    <w:name w:val="Preformatted Text"/>
    <w:basedOn w:val="a"/>
    <w:qFormat/>
    <w:rsid w:val="00967F5A"/>
    <w:pPr>
      <w:widowControl w:val="0"/>
      <w:spacing w:after="0" w:line="240" w:lineRule="auto"/>
    </w:pPr>
    <w:rPr>
      <w:rFonts w:ascii="Liberation Mono" w:eastAsia="Liberation Mono" w:hAnsi="Liberation Mono" w:cs="Liberation Mono"/>
      <w:sz w:val="20"/>
      <w:szCs w:val="20"/>
      <w:lang w:val="en-US" w:eastAsia="zh-CN" w:bidi="hi-IN"/>
    </w:rPr>
  </w:style>
  <w:style w:type="paragraph" w:styleId="ac">
    <w:name w:val="List Paragraph"/>
    <w:basedOn w:val="a"/>
    <w:uiPriority w:val="99"/>
    <w:qFormat/>
    <w:rsid w:val="00967F5A"/>
    <w:pPr>
      <w:widowControl w:val="0"/>
      <w:autoSpaceDE w:val="0"/>
      <w:autoSpaceDN w:val="0"/>
      <w:spacing w:after="0" w:line="240" w:lineRule="auto"/>
      <w:ind w:left="980" w:hanging="360"/>
    </w:pPr>
    <w:rPr>
      <w:rFonts w:ascii="Times New Roman" w:eastAsia="Times New Roman" w:hAnsi="Times New Roman" w:cs="Times New Roman"/>
      <w:lang w:val="uk-UA" w:eastAsia="uk-UA" w:bidi="uk-UA"/>
    </w:rPr>
  </w:style>
  <w:style w:type="character" w:customStyle="1" w:styleId="rvts23">
    <w:name w:val="rvts23"/>
    <w:basedOn w:val="a0"/>
    <w:qFormat/>
    <w:rsid w:val="00967F5A"/>
  </w:style>
  <w:style w:type="character" w:customStyle="1" w:styleId="a6">
    <w:name w:val="Текст примітки Знак"/>
    <w:basedOn w:val="a0"/>
    <w:link w:val="a5"/>
    <w:uiPriority w:val="99"/>
    <w:semiHidden/>
    <w:qFormat/>
    <w:rsid w:val="00967F5A"/>
    <w:rPr>
      <w:sz w:val="20"/>
      <w:szCs w:val="20"/>
    </w:rPr>
  </w:style>
  <w:style w:type="character" w:customStyle="1" w:styleId="a8">
    <w:name w:val="Тема примітки Знак"/>
    <w:basedOn w:val="a6"/>
    <w:link w:val="a7"/>
    <w:uiPriority w:val="99"/>
    <w:semiHidden/>
    <w:qFormat/>
    <w:rsid w:val="00967F5A"/>
    <w:rPr>
      <w:b/>
      <w:bCs/>
      <w:sz w:val="20"/>
      <w:szCs w:val="20"/>
    </w:rPr>
  </w:style>
  <w:style w:type="character" w:customStyle="1" w:styleId="a4">
    <w:name w:val="Текст у виносці Знак"/>
    <w:basedOn w:val="a0"/>
    <w:link w:val="a3"/>
    <w:uiPriority w:val="99"/>
    <w:semiHidden/>
    <w:rsid w:val="00967F5A"/>
    <w:rPr>
      <w:rFonts w:ascii="Tahoma" w:hAnsi="Tahoma" w:cs="Tahoma"/>
      <w:sz w:val="16"/>
      <w:szCs w:val="16"/>
    </w:rPr>
  </w:style>
  <w:style w:type="character" w:customStyle="1" w:styleId="HTML0">
    <w:name w:val="Стандартний HTML Знак"/>
    <w:basedOn w:val="a0"/>
    <w:link w:val="HTML"/>
    <w:qFormat/>
    <w:rsid w:val="00967F5A"/>
    <w:rPr>
      <w:rFonts w:ascii="Courier New" w:eastAsia="Times New Roman" w:hAnsi="Courier New" w:cs="Courier New"/>
      <w:sz w:val="20"/>
      <w:szCs w:val="20"/>
      <w:lang w:eastAsia="ru-RU"/>
    </w:rPr>
  </w:style>
  <w:style w:type="paragraph" w:customStyle="1" w:styleId="StandardL9">
    <w:name w:val="Standard L9"/>
    <w:basedOn w:val="a"/>
    <w:next w:val="3"/>
    <w:rsid w:val="00967F5A"/>
    <w:pPr>
      <w:numPr>
        <w:ilvl w:val="8"/>
        <w:numId w:val="1"/>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a"/>
    <w:next w:val="2"/>
    <w:rsid w:val="00967F5A"/>
    <w:pPr>
      <w:numPr>
        <w:ilvl w:val="7"/>
        <w:numId w:val="1"/>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a"/>
    <w:next w:val="a"/>
    <w:qFormat/>
    <w:rsid w:val="00967F5A"/>
    <w:pPr>
      <w:numPr>
        <w:ilvl w:val="6"/>
        <w:numId w:val="1"/>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a"/>
    <w:next w:val="a"/>
    <w:rsid w:val="00967F5A"/>
    <w:pPr>
      <w:numPr>
        <w:ilvl w:val="5"/>
        <w:numId w:val="1"/>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a"/>
    <w:next w:val="a"/>
    <w:qFormat/>
    <w:rsid w:val="00967F5A"/>
    <w:pPr>
      <w:numPr>
        <w:ilvl w:val="4"/>
        <w:numId w:val="1"/>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a"/>
    <w:next w:val="3"/>
    <w:qFormat/>
    <w:rsid w:val="00967F5A"/>
    <w:pPr>
      <w:numPr>
        <w:ilvl w:val="3"/>
        <w:numId w:val="1"/>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a"/>
    <w:next w:val="2"/>
    <w:qFormat/>
    <w:rsid w:val="00967F5A"/>
    <w:pPr>
      <w:numPr>
        <w:ilvl w:val="2"/>
        <w:numId w:val="1"/>
      </w:numPr>
      <w:spacing w:after="240" w:line="240" w:lineRule="auto"/>
      <w:jc w:val="both"/>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a"/>
    <w:next w:val="a"/>
    <w:link w:val="StandardL2Char"/>
    <w:qFormat/>
    <w:rsid w:val="00967F5A"/>
    <w:pPr>
      <w:numPr>
        <w:ilvl w:val="1"/>
        <w:numId w:val="1"/>
      </w:numPr>
      <w:spacing w:after="240" w:line="240" w:lineRule="auto"/>
      <w:jc w:val="both"/>
      <w:outlineLvl w:val="1"/>
    </w:pPr>
    <w:rPr>
      <w:rFonts w:ascii="Times New Roman" w:eastAsia="SimSun" w:hAnsi="Times New Roman" w:cs="Times New Roman"/>
      <w:sz w:val="24"/>
      <w:szCs w:val="24"/>
      <w:lang w:val="en-GB" w:eastAsia="zh-CN" w:bidi="ar-AE"/>
    </w:rPr>
  </w:style>
  <w:style w:type="character" w:customStyle="1" w:styleId="StandardL2Char">
    <w:name w:val="Standard L2 Char"/>
    <w:link w:val="StandardL2"/>
    <w:qFormat/>
    <w:rsid w:val="00967F5A"/>
    <w:rPr>
      <w:rFonts w:ascii="Times New Roman" w:eastAsia="SimSun" w:hAnsi="Times New Roman" w:cs="Times New Roman"/>
      <w:sz w:val="24"/>
      <w:szCs w:val="24"/>
      <w:lang w:val="en-GB" w:eastAsia="zh-CN" w:bidi="ar-AE"/>
    </w:rPr>
  </w:style>
  <w:style w:type="paragraph" w:customStyle="1" w:styleId="StandardL1">
    <w:name w:val="Standard L1"/>
    <w:basedOn w:val="a"/>
    <w:next w:val="a"/>
    <w:qFormat/>
    <w:rsid w:val="00967F5A"/>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character" w:customStyle="1" w:styleId="30">
    <w:name w:val="Основний текст 3 Знак"/>
    <w:basedOn w:val="a0"/>
    <w:link w:val="3"/>
    <w:uiPriority w:val="99"/>
    <w:semiHidden/>
    <w:rsid w:val="00967F5A"/>
    <w:rPr>
      <w:sz w:val="16"/>
      <w:szCs w:val="16"/>
    </w:rPr>
  </w:style>
  <w:style w:type="character" w:customStyle="1" w:styleId="20">
    <w:name w:val="Основний текст 2 Знак"/>
    <w:basedOn w:val="a0"/>
    <w:link w:val="2"/>
    <w:uiPriority w:val="99"/>
    <w:semiHidden/>
    <w:qFormat/>
    <w:rsid w:val="00967F5A"/>
  </w:style>
  <w:style w:type="paragraph" w:customStyle="1" w:styleId="1">
    <w:name w:val="Абзац списка1"/>
    <w:basedOn w:val="a"/>
    <w:qFormat/>
    <w:rsid w:val="00967F5A"/>
    <w:pPr>
      <w:spacing w:after="200" w:line="276" w:lineRule="auto"/>
      <w:ind w:left="720"/>
    </w:pPr>
    <w:rPr>
      <w:rFonts w:ascii="Calibri" w:eastAsia="Calibri" w:hAnsi="Calibri" w:cs="Calibri"/>
    </w:rPr>
  </w:style>
  <w:style w:type="character" w:customStyle="1" w:styleId="notranslate">
    <w:name w:val="notranslate"/>
    <w:basedOn w:val="a0"/>
    <w:rsid w:val="00967F5A"/>
  </w:style>
  <w:style w:type="paragraph" w:customStyle="1" w:styleId="rvps3">
    <w:name w:val="rvps3"/>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67F5A"/>
  </w:style>
  <w:style w:type="paragraph" w:customStyle="1" w:styleId="rvps6">
    <w:name w:val="rvps6"/>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67F5A"/>
  </w:style>
  <w:style w:type="paragraph" w:customStyle="1" w:styleId="rvps4">
    <w:name w:val="rvps4"/>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967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B83C82"/>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B83C82"/>
    <w:rPr>
      <w:sz w:val="22"/>
      <w:szCs w:val="22"/>
      <w:lang w:val="ru-RU" w:eastAsia="en-US"/>
    </w:rPr>
  </w:style>
  <w:style w:type="paragraph" w:styleId="af">
    <w:name w:val="footer"/>
    <w:basedOn w:val="a"/>
    <w:link w:val="af0"/>
    <w:uiPriority w:val="99"/>
    <w:unhideWhenUsed/>
    <w:rsid w:val="00B83C82"/>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B83C82"/>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30DA75-2C36-4949-9C52-B375BEC579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3563</Words>
  <Characters>20312</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ispolkom_3</cp:lastModifiedBy>
  <cp:revision>2</cp:revision>
  <cp:lastPrinted>2020-12-21T09:41:00Z</cp:lastPrinted>
  <dcterms:created xsi:type="dcterms:W3CDTF">2021-01-16T11:04:00Z</dcterms:created>
  <dcterms:modified xsi:type="dcterms:W3CDTF">2021-01-16T11:04:00Z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