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0EED2" w14:textId="77777777" w:rsidR="00502E91" w:rsidRDefault="00502E91" w:rsidP="00502E91">
      <w:pPr>
        <w:tabs>
          <w:tab w:val="left" w:pos="6420"/>
        </w:tabs>
        <w:rPr>
          <w:lang w:val="uk-UA"/>
        </w:rPr>
      </w:pPr>
    </w:p>
    <w:p w14:paraId="7A36BD2F" w14:textId="77777777" w:rsidR="00FE6129" w:rsidRDefault="00FE6129" w:rsidP="00FE6129">
      <w:pPr>
        <w:tabs>
          <w:tab w:val="left" w:pos="6420"/>
        </w:tabs>
        <w:ind w:left="6237"/>
        <w:rPr>
          <w:lang w:val="uk-UA"/>
        </w:rPr>
      </w:pPr>
      <w:r>
        <w:rPr>
          <w:lang w:val="uk-UA"/>
        </w:rPr>
        <w:t>Додаток</w:t>
      </w:r>
    </w:p>
    <w:p w14:paraId="2104BE8B" w14:textId="77777777" w:rsidR="00FE6129" w:rsidRDefault="00FE6129" w:rsidP="00FE6129">
      <w:pPr>
        <w:tabs>
          <w:tab w:val="left" w:pos="6420"/>
        </w:tabs>
        <w:ind w:left="6237"/>
        <w:rPr>
          <w:lang w:val="uk-UA"/>
        </w:rPr>
      </w:pPr>
      <w:r>
        <w:rPr>
          <w:lang w:val="uk-UA"/>
        </w:rPr>
        <w:t xml:space="preserve">                          ЗАТВЕРДЖЕНО</w:t>
      </w:r>
    </w:p>
    <w:p w14:paraId="4E0EA7BF" w14:textId="77777777" w:rsidR="00FE6129" w:rsidRPr="00D3212E" w:rsidRDefault="00FE6129" w:rsidP="00FE6129">
      <w:pPr>
        <w:tabs>
          <w:tab w:val="left" w:pos="6420"/>
        </w:tabs>
        <w:ind w:left="6237"/>
        <w:rPr>
          <w:lang w:val="uk-UA"/>
        </w:rPr>
      </w:pPr>
      <w:r>
        <w:rPr>
          <w:lang w:val="uk-UA"/>
        </w:rPr>
        <w:t>рішення міської ради</w:t>
      </w:r>
    </w:p>
    <w:p w14:paraId="23462EA5" w14:textId="40F23507" w:rsidR="00FE6129" w:rsidRPr="00CA3137" w:rsidRDefault="00FE6129" w:rsidP="00FE6129">
      <w:pPr>
        <w:ind w:left="6237"/>
        <w:rPr>
          <w:lang w:val="uk-UA"/>
        </w:rPr>
      </w:pPr>
      <w:r>
        <w:rPr>
          <w:lang w:val="uk-UA"/>
        </w:rPr>
        <w:t>від</w:t>
      </w:r>
      <w:r w:rsidR="00350744">
        <w:rPr>
          <w:lang w:val="uk-UA"/>
        </w:rPr>
        <w:t xml:space="preserve"> 26.05.2021 №8/10-56 </w:t>
      </w:r>
      <w:r>
        <w:rPr>
          <w:sz w:val="16"/>
          <w:szCs w:val="16"/>
          <w:lang w:val="uk-UA"/>
        </w:rPr>
        <w:t xml:space="preserve">  </w:t>
      </w:r>
    </w:p>
    <w:p w14:paraId="567824C4" w14:textId="77777777" w:rsidR="00FE6129" w:rsidRPr="00D3212E" w:rsidRDefault="00FE6129" w:rsidP="00FE6129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</w:t>
      </w:r>
    </w:p>
    <w:p w14:paraId="5A274F37" w14:textId="77777777" w:rsidR="00FE6129" w:rsidRPr="00D3212E" w:rsidRDefault="00FE6129" w:rsidP="00FE6129">
      <w:pPr>
        <w:ind w:left="6237"/>
        <w:rPr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</w:t>
      </w:r>
    </w:p>
    <w:p w14:paraId="3116CCEB" w14:textId="77777777" w:rsidR="00FE6129" w:rsidRDefault="00FE6129" w:rsidP="00FE6129">
      <w:pPr>
        <w:rPr>
          <w:lang w:val="uk-UA"/>
        </w:rPr>
      </w:pPr>
    </w:p>
    <w:p w14:paraId="52C02857" w14:textId="77777777" w:rsidR="00FE6129" w:rsidRDefault="00FE6129" w:rsidP="00FE6129">
      <w:pPr>
        <w:rPr>
          <w:lang w:val="uk-UA"/>
        </w:rPr>
      </w:pPr>
    </w:p>
    <w:p w14:paraId="30D86AB2" w14:textId="77777777" w:rsidR="00FE6129" w:rsidRDefault="00FE6129" w:rsidP="00FE6129">
      <w:pPr>
        <w:rPr>
          <w:lang w:val="uk-UA"/>
        </w:rPr>
      </w:pPr>
    </w:p>
    <w:p w14:paraId="79820760" w14:textId="77777777" w:rsidR="00FE6129" w:rsidRDefault="00FE6129" w:rsidP="00FE6129">
      <w:pPr>
        <w:rPr>
          <w:lang w:val="uk-UA"/>
        </w:rPr>
      </w:pPr>
    </w:p>
    <w:p w14:paraId="0C61F07A" w14:textId="77777777" w:rsidR="00FE6129" w:rsidRDefault="00FE6129" w:rsidP="00FE6129">
      <w:pPr>
        <w:rPr>
          <w:lang w:val="uk-UA"/>
        </w:rPr>
      </w:pPr>
    </w:p>
    <w:p w14:paraId="245342E0" w14:textId="77777777" w:rsidR="00FE6129" w:rsidRDefault="00FE6129" w:rsidP="00FE6129">
      <w:pPr>
        <w:rPr>
          <w:lang w:val="uk-UA"/>
        </w:rPr>
      </w:pPr>
    </w:p>
    <w:p w14:paraId="29395AF3" w14:textId="77777777" w:rsidR="00FE6129" w:rsidRDefault="00FE6129" w:rsidP="00FE6129">
      <w:pPr>
        <w:rPr>
          <w:lang w:val="uk-UA"/>
        </w:rPr>
      </w:pPr>
    </w:p>
    <w:p w14:paraId="1862F25F" w14:textId="77777777" w:rsidR="00FE6129" w:rsidRDefault="00FE6129" w:rsidP="00FE6129">
      <w:pPr>
        <w:rPr>
          <w:lang w:val="uk-UA"/>
        </w:rPr>
      </w:pPr>
    </w:p>
    <w:p w14:paraId="26F8F50A" w14:textId="77777777" w:rsidR="00FE6129" w:rsidRDefault="00FE6129" w:rsidP="00FE6129">
      <w:pPr>
        <w:rPr>
          <w:lang w:val="uk-UA"/>
        </w:rPr>
      </w:pPr>
    </w:p>
    <w:p w14:paraId="37DD41E5" w14:textId="77777777" w:rsidR="00FE6129" w:rsidRDefault="00FE6129" w:rsidP="00FE6129">
      <w:pPr>
        <w:rPr>
          <w:lang w:val="uk-UA"/>
        </w:rPr>
      </w:pPr>
    </w:p>
    <w:p w14:paraId="3E35D00C" w14:textId="77777777" w:rsidR="00FE6129" w:rsidRPr="00D3212E" w:rsidRDefault="00FE6129" w:rsidP="00FE6129">
      <w:pPr>
        <w:rPr>
          <w:lang w:val="uk-UA"/>
        </w:rPr>
      </w:pPr>
    </w:p>
    <w:p w14:paraId="317B3EBE" w14:textId="77777777" w:rsidR="00FE6129" w:rsidRPr="00D3212E" w:rsidRDefault="00FE6129" w:rsidP="00FE6129">
      <w:pPr>
        <w:rPr>
          <w:lang w:val="uk-UA"/>
        </w:rPr>
      </w:pPr>
    </w:p>
    <w:p w14:paraId="6022C574" w14:textId="77777777" w:rsidR="00FE6129" w:rsidRPr="00401C1F" w:rsidRDefault="00FE6129" w:rsidP="00FE6129">
      <w:pPr>
        <w:tabs>
          <w:tab w:val="left" w:pos="2055"/>
        </w:tabs>
        <w:jc w:val="center"/>
        <w:rPr>
          <w:bCs/>
          <w:sz w:val="32"/>
          <w:szCs w:val="32"/>
          <w:lang w:val="uk-UA"/>
        </w:rPr>
      </w:pPr>
      <w:r w:rsidRPr="00401C1F">
        <w:rPr>
          <w:bCs/>
          <w:sz w:val="32"/>
          <w:szCs w:val="32"/>
          <w:lang w:val="uk-UA"/>
        </w:rPr>
        <w:t xml:space="preserve">П О Л О Ж Е Н </w:t>
      </w:r>
      <w:proofErr w:type="spellStart"/>
      <w:r w:rsidRPr="00401C1F">
        <w:rPr>
          <w:bCs/>
          <w:sz w:val="32"/>
          <w:szCs w:val="32"/>
          <w:lang w:val="uk-UA"/>
        </w:rPr>
        <w:t>Н</w:t>
      </w:r>
      <w:proofErr w:type="spellEnd"/>
      <w:r w:rsidRPr="00401C1F">
        <w:rPr>
          <w:bCs/>
          <w:sz w:val="32"/>
          <w:szCs w:val="32"/>
          <w:lang w:val="uk-UA"/>
        </w:rPr>
        <w:t xml:space="preserve"> Я</w:t>
      </w:r>
    </w:p>
    <w:p w14:paraId="30FDE974" w14:textId="77777777" w:rsidR="00FE6129" w:rsidRPr="00401C1F" w:rsidRDefault="00FE6129" w:rsidP="00FE6129">
      <w:pPr>
        <w:jc w:val="center"/>
        <w:rPr>
          <w:bCs/>
          <w:sz w:val="32"/>
          <w:szCs w:val="32"/>
          <w:lang w:val="uk-UA"/>
        </w:rPr>
      </w:pPr>
    </w:p>
    <w:p w14:paraId="17F1D9B7" w14:textId="77777777" w:rsidR="00FE6129" w:rsidRPr="00A50F21" w:rsidRDefault="00A50F21" w:rsidP="00A50F21">
      <w:pPr>
        <w:tabs>
          <w:tab w:val="left" w:pos="1155"/>
        </w:tabs>
        <w:jc w:val="center"/>
        <w:rPr>
          <w:bCs/>
          <w:color w:val="000000"/>
          <w:spacing w:val="-2"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>про</w:t>
      </w:r>
      <w:r w:rsidR="00FE6129" w:rsidRPr="00401C1F">
        <w:rPr>
          <w:bCs/>
          <w:sz w:val="32"/>
          <w:szCs w:val="32"/>
          <w:lang w:val="uk-UA"/>
        </w:rPr>
        <w:t xml:space="preserve"> </w:t>
      </w:r>
      <w:r w:rsidRPr="00A50F21">
        <w:rPr>
          <w:sz w:val="32"/>
          <w:szCs w:val="32"/>
          <w:lang w:val="uk-UA"/>
        </w:rPr>
        <w:t>спеціалізовану службу первинного соціально-психологічного консультування осіб, які постраждали від домашнього насильства та</w:t>
      </w:r>
      <w:r w:rsidR="00502E91">
        <w:rPr>
          <w:sz w:val="32"/>
          <w:szCs w:val="32"/>
          <w:lang w:val="uk-UA"/>
        </w:rPr>
        <w:t>/або</w:t>
      </w:r>
      <w:r w:rsidRPr="00A50F21">
        <w:rPr>
          <w:sz w:val="32"/>
          <w:szCs w:val="32"/>
          <w:lang w:val="uk-UA"/>
        </w:rPr>
        <w:t xml:space="preserve"> насильства за ознакою статі </w:t>
      </w:r>
    </w:p>
    <w:p w14:paraId="3439FB67" w14:textId="77777777" w:rsidR="00FE6129" w:rsidRPr="00401C1F" w:rsidRDefault="00FE6129" w:rsidP="00FE6129">
      <w:pPr>
        <w:shd w:val="clear" w:color="auto" w:fill="FFFFFF"/>
        <w:spacing w:line="269" w:lineRule="exact"/>
        <w:ind w:left="24"/>
        <w:jc w:val="center"/>
        <w:rPr>
          <w:bCs/>
          <w:color w:val="000000"/>
          <w:spacing w:val="-2"/>
          <w:sz w:val="32"/>
          <w:szCs w:val="32"/>
          <w:lang w:val="uk-UA"/>
        </w:rPr>
      </w:pPr>
    </w:p>
    <w:p w14:paraId="2F6E618E" w14:textId="77777777" w:rsidR="00FE6129" w:rsidRPr="00401C1F" w:rsidRDefault="00FE6129" w:rsidP="00FE6129">
      <w:pPr>
        <w:shd w:val="clear" w:color="auto" w:fill="FFFFFF"/>
        <w:spacing w:line="269" w:lineRule="exact"/>
        <w:ind w:left="24"/>
        <w:jc w:val="center"/>
        <w:rPr>
          <w:bCs/>
          <w:color w:val="000000"/>
          <w:spacing w:val="-2"/>
          <w:sz w:val="32"/>
          <w:szCs w:val="32"/>
          <w:lang w:val="uk-UA"/>
        </w:rPr>
      </w:pPr>
    </w:p>
    <w:p w14:paraId="38A154D6" w14:textId="77777777" w:rsidR="00FE6129" w:rsidRPr="00401C1F" w:rsidRDefault="00FE6129" w:rsidP="00FE6129">
      <w:pPr>
        <w:shd w:val="clear" w:color="auto" w:fill="FFFFFF"/>
        <w:spacing w:line="269" w:lineRule="exact"/>
        <w:ind w:left="24"/>
        <w:jc w:val="center"/>
        <w:rPr>
          <w:bCs/>
          <w:color w:val="000000"/>
          <w:spacing w:val="-2"/>
          <w:sz w:val="32"/>
          <w:szCs w:val="32"/>
          <w:lang w:val="uk-UA"/>
        </w:rPr>
      </w:pPr>
    </w:p>
    <w:p w14:paraId="20405DD3" w14:textId="77777777" w:rsidR="00FE6129" w:rsidRPr="00401C1F" w:rsidRDefault="00FE6129" w:rsidP="00FE6129">
      <w:pPr>
        <w:shd w:val="clear" w:color="auto" w:fill="FFFFFF"/>
        <w:spacing w:line="269" w:lineRule="exact"/>
        <w:ind w:left="24"/>
        <w:jc w:val="center"/>
        <w:rPr>
          <w:bCs/>
          <w:color w:val="000000"/>
          <w:spacing w:val="-2"/>
          <w:sz w:val="32"/>
          <w:szCs w:val="32"/>
          <w:lang w:val="uk-UA"/>
        </w:rPr>
      </w:pPr>
    </w:p>
    <w:p w14:paraId="605C3773" w14:textId="77777777" w:rsidR="00FE6129" w:rsidRPr="00401C1F" w:rsidRDefault="00FE6129" w:rsidP="00FE6129">
      <w:pPr>
        <w:shd w:val="clear" w:color="auto" w:fill="FFFFFF"/>
        <w:spacing w:line="269" w:lineRule="exact"/>
        <w:ind w:left="24"/>
        <w:jc w:val="center"/>
        <w:rPr>
          <w:bCs/>
          <w:color w:val="000000"/>
          <w:spacing w:val="-2"/>
          <w:sz w:val="32"/>
          <w:szCs w:val="32"/>
          <w:lang w:val="uk-UA"/>
        </w:rPr>
      </w:pPr>
    </w:p>
    <w:p w14:paraId="4CC821C6" w14:textId="77777777" w:rsidR="00FE6129" w:rsidRPr="00401C1F" w:rsidRDefault="00FE6129" w:rsidP="00FE6129">
      <w:pPr>
        <w:shd w:val="clear" w:color="auto" w:fill="FFFFFF"/>
        <w:spacing w:line="269" w:lineRule="exact"/>
        <w:ind w:left="24"/>
        <w:jc w:val="center"/>
        <w:rPr>
          <w:bCs/>
          <w:color w:val="000000"/>
          <w:spacing w:val="-2"/>
          <w:sz w:val="32"/>
          <w:szCs w:val="32"/>
          <w:lang w:val="uk-UA"/>
        </w:rPr>
      </w:pPr>
    </w:p>
    <w:p w14:paraId="34C49175" w14:textId="77777777" w:rsidR="00FE6129" w:rsidRPr="00401C1F" w:rsidRDefault="00FE6129" w:rsidP="00FE6129">
      <w:pPr>
        <w:shd w:val="clear" w:color="auto" w:fill="FFFFFF"/>
        <w:spacing w:line="269" w:lineRule="exact"/>
        <w:ind w:left="24"/>
        <w:jc w:val="center"/>
        <w:rPr>
          <w:bCs/>
          <w:color w:val="000000"/>
          <w:spacing w:val="-2"/>
          <w:sz w:val="32"/>
          <w:szCs w:val="32"/>
          <w:lang w:val="uk-UA"/>
        </w:rPr>
      </w:pPr>
    </w:p>
    <w:p w14:paraId="740CF7E3" w14:textId="77777777" w:rsidR="00FE6129" w:rsidRPr="00401C1F" w:rsidRDefault="00FE6129" w:rsidP="00FE6129">
      <w:pPr>
        <w:shd w:val="clear" w:color="auto" w:fill="FFFFFF"/>
        <w:spacing w:line="269" w:lineRule="exact"/>
        <w:ind w:left="24"/>
        <w:jc w:val="center"/>
        <w:rPr>
          <w:bCs/>
          <w:color w:val="000000"/>
          <w:spacing w:val="-2"/>
          <w:sz w:val="32"/>
          <w:szCs w:val="32"/>
          <w:lang w:val="uk-UA"/>
        </w:rPr>
      </w:pPr>
    </w:p>
    <w:p w14:paraId="308EBD1F" w14:textId="77777777" w:rsidR="00FE6129" w:rsidRPr="00401C1F" w:rsidRDefault="00FE6129" w:rsidP="00FE6129">
      <w:pPr>
        <w:shd w:val="clear" w:color="auto" w:fill="FFFFFF"/>
        <w:spacing w:line="269" w:lineRule="exact"/>
        <w:ind w:left="24"/>
        <w:jc w:val="center"/>
        <w:rPr>
          <w:bCs/>
          <w:color w:val="000000"/>
          <w:spacing w:val="-2"/>
          <w:sz w:val="32"/>
          <w:szCs w:val="32"/>
          <w:lang w:val="uk-UA"/>
        </w:rPr>
      </w:pPr>
    </w:p>
    <w:p w14:paraId="6EFA1943" w14:textId="77777777" w:rsidR="00FE6129" w:rsidRPr="00401C1F" w:rsidRDefault="00FE6129" w:rsidP="00FE6129">
      <w:pPr>
        <w:shd w:val="clear" w:color="auto" w:fill="FFFFFF"/>
        <w:spacing w:line="269" w:lineRule="exact"/>
        <w:ind w:left="24"/>
        <w:jc w:val="center"/>
        <w:rPr>
          <w:bCs/>
          <w:color w:val="000000"/>
          <w:spacing w:val="-2"/>
          <w:sz w:val="32"/>
          <w:szCs w:val="32"/>
          <w:lang w:val="uk-UA"/>
        </w:rPr>
      </w:pPr>
    </w:p>
    <w:p w14:paraId="0BA818BA" w14:textId="77777777" w:rsidR="00FE6129" w:rsidRDefault="00FE6129" w:rsidP="00FE6129">
      <w:pPr>
        <w:shd w:val="clear" w:color="auto" w:fill="FFFFFF"/>
        <w:spacing w:line="269" w:lineRule="exact"/>
        <w:ind w:left="24"/>
        <w:jc w:val="center"/>
        <w:rPr>
          <w:bCs/>
          <w:color w:val="000000"/>
          <w:spacing w:val="-2"/>
          <w:sz w:val="32"/>
          <w:szCs w:val="32"/>
          <w:lang w:val="uk-UA"/>
        </w:rPr>
      </w:pPr>
    </w:p>
    <w:p w14:paraId="4AC954F0" w14:textId="77777777" w:rsidR="00FE6129" w:rsidRDefault="00FE6129" w:rsidP="00FE6129">
      <w:pPr>
        <w:shd w:val="clear" w:color="auto" w:fill="FFFFFF"/>
        <w:spacing w:line="269" w:lineRule="exact"/>
        <w:ind w:left="24"/>
        <w:jc w:val="center"/>
        <w:rPr>
          <w:bCs/>
          <w:color w:val="000000"/>
          <w:spacing w:val="-2"/>
          <w:sz w:val="32"/>
          <w:szCs w:val="32"/>
          <w:lang w:val="uk-UA"/>
        </w:rPr>
      </w:pPr>
    </w:p>
    <w:p w14:paraId="28CC4BF6" w14:textId="77777777" w:rsidR="00FE6129" w:rsidRDefault="00FE6129" w:rsidP="00FE6129">
      <w:pPr>
        <w:shd w:val="clear" w:color="auto" w:fill="FFFFFF"/>
        <w:spacing w:line="269" w:lineRule="exact"/>
        <w:ind w:left="24"/>
        <w:jc w:val="center"/>
        <w:rPr>
          <w:bCs/>
          <w:color w:val="000000"/>
          <w:spacing w:val="-2"/>
          <w:sz w:val="32"/>
          <w:szCs w:val="32"/>
          <w:lang w:val="uk-UA"/>
        </w:rPr>
      </w:pPr>
    </w:p>
    <w:p w14:paraId="408AEEDD" w14:textId="77777777" w:rsidR="00FE6129" w:rsidRDefault="00FE6129" w:rsidP="00FE6129">
      <w:pPr>
        <w:shd w:val="clear" w:color="auto" w:fill="FFFFFF"/>
        <w:spacing w:line="269" w:lineRule="exact"/>
        <w:ind w:left="24"/>
        <w:jc w:val="center"/>
        <w:rPr>
          <w:bCs/>
          <w:color w:val="000000"/>
          <w:spacing w:val="-2"/>
          <w:sz w:val="32"/>
          <w:szCs w:val="32"/>
          <w:lang w:val="uk-UA"/>
        </w:rPr>
      </w:pPr>
    </w:p>
    <w:p w14:paraId="2CFA6D9A" w14:textId="77777777" w:rsidR="00FE6129" w:rsidRDefault="00FE6129" w:rsidP="00FE6129">
      <w:pPr>
        <w:shd w:val="clear" w:color="auto" w:fill="FFFFFF"/>
        <w:spacing w:line="269" w:lineRule="exact"/>
        <w:ind w:left="24"/>
        <w:jc w:val="center"/>
        <w:rPr>
          <w:bCs/>
          <w:color w:val="000000"/>
          <w:spacing w:val="-2"/>
          <w:sz w:val="32"/>
          <w:szCs w:val="32"/>
          <w:lang w:val="uk-UA"/>
        </w:rPr>
      </w:pPr>
    </w:p>
    <w:p w14:paraId="1E4B7434" w14:textId="77777777" w:rsidR="00FE6129" w:rsidRDefault="00FE6129" w:rsidP="00FE6129">
      <w:pPr>
        <w:shd w:val="clear" w:color="auto" w:fill="FFFFFF"/>
        <w:spacing w:line="269" w:lineRule="exact"/>
        <w:ind w:left="24"/>
        <w:jc w:val="center"/>
        <w:rPr>
          <w:bCs/>
          <w:color w:val="000000"/>
          <w:spacing w:val="-2"/>
          <w:sz w:val="32"/>
          <w:szCs w:val="32"/>
          <w:lang w:val="uk-UA"/>
        </w:rPr>
      </w:pPr>
    </w:p>
    <w:p w14:paraId="4FB5BEC3" w14:textId="77777777" w:rsidR="00FE6129" w:rsidRDefault="00FE6129" w:rsidP="00FE6129">
      <w:pPr>
        <w:shd w:val="clear" w:color="auto" w:fill="FFFFFF"/>
        <w:spacing w:line="269" w:lineRule="exact"/>
        <w:ind w:left="24"/>
        <w:jc w:val="center"/>
        <w:rPr>
          <w:bCs/>
          <w:color w:val="000000"/>
          <w:spacing w:val="-2"/>
          <w:sz w:val="32"/>
          <w:szCs w:val="32"/>
          <w:lang w:val="uk-UA"/>
        </w:rPr>
      </w:pPr>
    </w:p>
    <w:p w14:paraId="0A6430CF" w14:textId="77777777" w:rsidR="00FE6129" w:rsidRDefault="00FE6129" w:rsidP="00FE6129">
      <w:pPr>
        <w:shd w:val="clear" w:color="auto" w:fill="FFFFFF"/>
        <w:spacing w:line="269" w:lineRule="exact"/>
        <w:ind w:left="24"/>
        <w:jc w:val="center"/>
        <w:rPr>
          <w:bCs/>
          <w:color w:val="000000"/>
          <w:spacing w:val="-2"/>
          <w:sz w:val="32"/>
          <w:szCs w:val="32"/>
          <w:lang w:val="uk-UA"/>
        </w:rPr>
      </w:pPr>
    </w:p>
    <w:p w14:paraId="40B1333D" w14:textId="77777777" w:rsidR="00FE6129" w:rsidRDefault="00FE6129" w:rsidP="00FE6129">
      <w:pPr>
        <w:shd w:val="clear" w:color="auto" w:fill="FFFFFF"/>
        <w:spacing w:line="269" w:lineRule="exact"/>
        <w:ind w:left="24"/>
        <w:jc w:val="center"/>
        <w:rPr>
          <w:bCs/>
          <w:color w:val="000000"/>
          <w:spacing w:val="-2"/>
          <w:sz w:val="32"/>
          <w:szCs w:val="32"/>
          <w:lang w:val="uk-UA"/>
        </w:rPr>
      </w:pPr>
    </w:p>
    <w:p w14:paraId="69079448" w14:textId="77777777" w:rsidR="00FE6129" w:rsidRDefault="00FE6129" w:rsidP="00FE6129">
      <w:pPr>
        <w:shd w:val="clear" w:color="auto" w:fill="FFFFFF"/>
        <w:spacing w:line="269" w:lineRule="exact"/>
        <w:rPr>
          <w:bCs/>
          <w:color w:val="000000"/>
          <w:spacing w:val="-2"/>
          <w:sz w:val="32"/>
          <w:szCs w:val="32"/>
          <w:lang w:val="uk-UA"/>
        </w:rPr>
      </w:pPr>
    </w:p>
    <w:p w14:paraId="62D0884A" w14:textId="77777777" w:rsidR="00FE6129" w:rsidRPr="00401C1F" w:rsidRDefault="00FE6129" w:rsidP="00FE6129">
      <w:pPr>
        <w:shd w:val="clear" w:color="auto" w:fill="FFFFFF"/>
        <w:spacing w:line="269" w:lineRule="exact"/>
        <w:rPr>
          <w:bCs/>
          <w:color w:val="000000"/>
          <w:spacing w:val="-2"/>
          <w:sz w:val="32"/>
          <w:szCs w:val="32"/>
          <w:lang w:val="uk-UA"/>
        </w:rPr>
      </w:pPr>
    </w:p>
    <w:p w14:paraId="75095B91" w14:textId="77777777" w:rsidR="00FE6129" w:rsidRPr="00401C1F" w:rsidRDefault="00FE6129" w:rsidP="00FE6129">
      <w:pPr>
        <w:shd w:val="clear" w:color="auto" w:fill="FFFFFF"/>
        <w:spacing w:line="269" w:lineRule="exact"/>
        <w:ind w:left="24"/>
        <w:jc w:val="center"/>
        <w:rPr>
          <w:bCs/>
          <w:color w:val="000000"/>
          <w:spacing w:val="-2"/>
          <w:sz w:val="32"/>
          <w:szCs w:val="32"/>
          <w:lang w:val="uk-UA"/>
        </w:rPr>
      </w:pPr>
    </w:p>
    <w:p w14:paraId="030ABDF8" w14:textId="77777777" w:rsidR="00FE6129" w:rsidRPr="00401C1F" w:rsidRDefault="00FE6129" w:rsidP="00FE6129">
      <w:pPr>
        <w:shd w:val="clear" w:color="auto" w:fill="FFFFFF"/>
        <w:spacing w:line="269" w:lineRule="exact"/>
        <w:ind w:left="24"/>
        <w:jc w:val="center"/>
        <w:rPr>
          <w:bCs/>
          <w:color w:val="000000"/>
          <w:spacing w:val="-2"/>
          <w:sz w:val="32"/>
          <w:szCs w:val="32"/>
          <w:lang w:val="uk-UA"/>
        </w:rPr>
      </w:pPr>
      <w:r w:rsidRPr="00401C1F">
        <w:rPr>
          <w:bCs/>
          <w:color w:val="000000"/>
          <w:spacing w:val="-2"/>
          <w:sz w:val="32"/>
          <w:szCs w:val="32"/>
          <w:lang w:val="uk-UA"/>
        </w:rPr>
        <w:t>м.</w:t>
      </w:r>
      <w:r>
        <w:rPr>
          <w:bCs/>
          <w:color w:val="000000"/>
          <w:spacing w:val="-2"/>
          <w:sz w:val="32"/>
          <w:szCs w:val="32"/>
          <w:lang w:val="uk-UA"/>
        </w:rPr>
        <w:t xml:space="preserve"> </w:t>
      </w:r>
      <w:r w:rsidRPr="00401C1F">
        <w:rPr>
          <w:bCs/>
          <w:color w:val="000000"/>
          <w:spacing w:val="-2"/>
          <w:sz w:val="32"/>
          <w:szCs w:val="32"/>
          <w:lang w:val="uk-UA"/>
        </w:rPr>
        <w:t xml:space="preserve">Дружківка </w:t>
      </w:r>
    </w:p>
    <w:p w14:paraId="4E2682F9" w14:textId="77777777" w:rsidR="00FE6129" w:rsidRPr="00401C1F" w:rsidRDefault="00FE6129" w:rsidP="00FE6129">
      <w:pPr>
        <w:shd w:val="clear" w:color="auto" w:fill="FFFFFF"/>
        <w:spacing w:line="269" w:lineRule="exact"/>
        <w:ind w:left="24"/>
        <w:jc w:val="center"/>
        <w:rPr>
          <w:bCs/>
          <w:color w:val="000000"/>
          <w:spacing w:val="-2"/>
          <w:sz w:val="32"/>
          <w:szCs w:val="32"/>
          <w:lang w:val="uk-UA"/>
        </w:rPr>
      </w:pPr>
    </w:p>
    <w:p w14:paraId="367B66EC" w14:textId="77777777" w:rsidR="00FE6129" w:rsidRPr="000547C0" w:rsidRDefault="00FE6129" w:rsidP="00FE6129">
      <w:pPr>
        <w:shd w:val="clear" w:color="auto" w:fill="FFFFFF"/>
        <w:spacing w:line="269" w:lineRule="exact"/>
        <w:ind w:left="24"/>
        <w:jc w:val="center"/>
        <w:rPr>
          <w:bCs/>
          <w:color w:val="000000"/>
          <w:spacing w:val="-2"/>
          <w:sz w:val="32"/>
          <w:szCs w:val="32"/>
          <w:lang w:val="uk-UA"/>
        </w:rPr>
      </w:pPr>
      <w:r w:rsidRPr="00401C1F">
        <w:rPr>
          <w:bCs/>
          <w:color w:val="000000"/>
          <w:spacing w:val="-2"/>
          <w:sz w:val="32"/>
          <w:szCs w:val="32"/>
          <w:lang w:val="uk-UA"/>
        </w:rPr>
        <w:t>20</w:t>
      </w:r>
      <w:r>
        <w:rPr>
          <w:bCs/>
          <w:color w:val="000000"/>
          <w:spacing w:val="-2"/>
          <w:sz w:val="32"/>
          <w:szCs w:val="32"/>
          <w:lang w:val="uk-UA"/>
        </w:rPr>
        <w:t>21</w:t>
      </w:r>
      <w:r w:rsidRPr="00401C1F">
        <w:rPr>
          <w:bCs/>
          <w:color w:val="000000"/>
          <w:spacing w:val="-2"/>
          <w:sz w:val="32"/>
          <w:szCs w:val="32"/>
          <w:lang w:val="uk-UA"/>
        </w:rPr>
        <w:t xml:space="preserve"> р</w:t>
      </w:r>
      <w:r>
        <w:rPr>
          <w:bCs/>
          <w:color w:val="000000"/>
          <w:spacing w:val="-2"/>
          <w:sz w:val="32"/>
          <w:szCs w:val="32"/>
          <w:lang w:val="uk-UA"/>
        </w:rPr>
        <w:t>ік</w:t>
      </w:r>
    </w:p>
    <w:p w14:paraId="37283BC2" w14:textId="77777777" w:rsidR="00B76737" w:rsidRDefault="00B76737" w:rsidP="00FE6129">
      <w:pPr>
        <w:shd w:val="clear" w:color="auto" w:fill="FFFFFF"/>
        <w:spacing w:line="269" w:lineRule="exact"/>
        <w:ind w:left="24"/>
        <w:jc w:val="center"/>
        <w:rPr>
          <w:b/>
          <w:bCs/>
          <w:color w:val="000000"/>
          <w:spacing w:val="-2"/>
          <w:lang w:val="uk-UA"/>
        </w:rPr>
      </w:pPr>
    </w:p>
    <w:p w14:paraId="1D895B05" w14:textId="77777777" w:rsidR="0004070F" w:rsidRDefault="0004070F" w:rsidP="00FE6129">
      <w:pPr>
        <w:shd w:val="clear" w:color="auto" w:fill="FFFFFF"/>
        <w:spacing w:line="269" w:lineRule="exact"/>
        <w:ind w:left="24"/>
        <w:jc w:val="center"/>
        <w:rPr>
          <w:b/>
          <w:bCs/>
          <w:color w:val="000000"/>
          <w:spacing w:val="-2"/>
          <w:lang w:val="uk-UA"/>
        </w:rPr>
      </w:pPr>
    </w:p>
    <w:p w14:paraId="21C76FDD" w14:textId="77777777" w:rsidR="00350744" w:rsidRPr="00F329EC" w:rsidRDefault="00350744" w:rsidP="00350744">
      <w:pPr>
        <w:shd w:val="clear" w:color="auto" w:fill="FFFFFF"/>
        <w:ind w:firstLine="709"/>
        <w:jc w:val="right"/>
      </w:pPr>
    </w:p>
    <w:p w14:paraId="7B1B3910" w14:textId="77777777" w:rsidR="00350744" w:rsidRPr="00F329EC" w:rsidRDefault="00350744" w:rsidP="00350744">
      <w:pPr>
        <w:shd w:val="clear" w:color="auto" w:fill="FFFFFF"/>
        <w:spacing w:line="276" w:lineRule="auto"/>
        <w:ind w:firstLine="709"/>
        <w:jc w:val="center"/>
      </w:pPr>
      <w:r w:rsidRPr="00F329EC">
        <w:t>ПОЛОЖЕННЯ</w:t>
      </w:r>
    </w:p>
    <w:p w14:paraId="5E691B76" w14:textId="77777777" w:rsidR="00350744" w:rsidRPr="00F329EC" w:rsidRDefault="00350744" w:rsidP="00350744">
      <w:pPr>
        <w:shd w:val="clear" w:color="auto" w:fill="FFFFFF"/>
        <w:spacing w:line="276" w:lineRule="auto"/>
        <w:ind w:firstLine="709"/>
        <w:jc w:val="center"/>
      </w:pPr>
      <w:r w:rsidRPr="00F329EC">
        <w:t xml:space="preserve">про </w:t>
      </w:r>
      <w:proofErr w:type="spellStart"/>
      <w:r w:rsidRPr="00F329EC">
        <w:t>спеціалізовану</w:t>
      </w:r>
      <w:proofErr w:type="spellEnd"/>
      <w:r w:rsidRPr="00F329EC">
        <w:t xml:space="preserve"> службу </w:t>
      </w:r>
      <w:proofErr w:type="spellStart"/>
      <w:r w:rsidRPr="00F329EC">
        <w:t>первинного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соціально-психологічного</w:t>
      </w:r>
      <w:proofErr w:type="spellEnd"/>
    </w:p>
    <w:p w14:paraId="014F796E" w14:textId="77777777" w:rsidR="00350744" w:rsidRPr="00F329EC" w:rsidRDefault="00350744" w:rsidP="00350744">
      <w:pPr>
        <w:shd w:val="clear" w:color="auto" w:fill="FFFFFF"/>
        <w:jc w:val="center"/>
        <w:textAlignment w:val="baseline"/>
        <w:rPr>
          <w:lang w:val="uk-UA"/>
        </w:rPr>
      </w:pPr>
      <w:proofErr w:type="spellStart"/>
      <w:r w:rsidRPr="00F329EC">
        <w:t>консультування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осіб</w:t>
      </w:r>
      <w:proofErr w:type="spellEnd"/>
      <w:r w:rsidRPr="00F329EC">
        <w:t xml:space="preserve">, </w:t>
      </w:r>
      <w:proofErr w:type="spellStart"/>
      <w:r w:rsidRPr="00F329EC">
        <w:t>які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постраждали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від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домашнього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насильства</w:t>
      </w:r>
      <w:proofErr w:type="spellEnd"/>
      <w:r w:rsidRPr="00F329EC">
        <w:t xml:space="preserve"> та</w:t>
      </w:r>
      <w:r w:rsidRPr="00F329EC">
        <w:rPr>
          <w:lang w:val="uk-UA"/>
        </w:rPr>
        <w:t xml:space="preserve">/або </w:t>
      </w:r>
    </w:p>
    <w:p w14:paraId="60F2123A" w14:textId="77777777" w:rsidR="00350744" w:rsidRPr="00F329EC" w:rsidRDefault="00350744" w:rsidP="00350744">
      <w:pPr>
        <w:shd w:val="clear" w:color="auto" w:fill="FFFFFF"/>
        <w:jc w:val="center"/>
        <w:textAlignment w:val="baseline"/>
        <w:rPr>
          <w:rFonts w:ascii="ProbaPro" w:hAnsi="ProbaPro"/>
          <w:lang w:val="uk-UA"/>
        </w:rPr>
      </w:pPr>
      <w:proofErr w:type="spellStart"/>
      <w:r w:rsidRPr="00F329EC">
        <w:t>насильства</w:t>
      </w:r>
      <w:proofErr w:type="spellEnd"/>
      <w:r w:rsidRPr="00F329EC">
        <w:t xml:space="preserve"> за </w:t>
      </w:r>
      <w:proofErr w:type="spellStart"/>
      <w:r w:rsidRPr="00F329EC">
        <w:t>ознакою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статі</w:t>
      </w:r>
      <w:bookmarkStart w:id="0" w:name="_Hlk71274237"/>
      <w:proofErr w:type="spellEnd"/>
    </w:p>
    <w:p w14:paraId="41B22DC9" w14:textId="77777777" w:rsidR="00350744" w:rsidRPr="00F329EC" w:rsidRDefault="00350744" w:rsidP="00350744">
      <w:pPr>
        <w:shd w:val="clear" w:color="auto" w:fill="FFFFFF"/>
        <w:spacing w:line="276" w:lineRule="auto"/>
        <w:ind w:firstLine="709"/>
        <w:jc w:val="center"/>
        <w:rPr>
          <w:color w:val="FF0000"/>
          <w:lang w:val="uk-UA"/>
        </w:rPr>
      </w:pPr>
    </w:p>
    <w:bookmarkEnd w:id="0"/>
    <w:p w14:paraId="6B9360D8" w14:textId="77777777" w:rsidR="00350744" w:rsidRPr="00F329EC" w:rsidRDefault="00350744" w:rsidP="00350744">
      <w:pPr>
        <w:shd w:val="clear" w:color="auto" w:fill="FFFFFF"/>
        <w:spacing w:line="276" w:lineRule="auto"/>
        <w:jc w:val="both"/>
        <w:rPr>
          <w:lang w:val="uk-UA"/>
        </w:rPr>
      </w:pPr>
    </w:p>
    <w:p w14:paraId="0FF71CBB" w14:textId="77777777" w:rsidR="00350744" w:rsidRPr="00F329EC" w:rsidRDefault="00350744" w:rsidP="00350744">
      <w:pPr>
        <w:pStyle w:val="a3"/>
        <w:numPr>
          <w:ilvl w:val="0"/>
          <w:numId w:val="3"/>
        </w:numPr>
        <w:shd w:val="clear" w:color="auto" w:fill="FFFFFF"/>
        <w:ind w:left="0" w:firstLine="708"/>
        <w:jc w:val="both"/>
        <w:rPr>
          <w:lang w:val="uk-UA"/>
        </w:rPr>
      </w:pPr>
      <w:r w:rsidRPr="00F329EC">
        <w:rPr>
          <w:lang w:val="uk-UA"/>
        </w:rPr>
        <w:t>Спеціалізована служба первинного соціально-психологічного консультування осіб, які постраждали від домашнього насильства та/або насильства за ознакою статі</w:t>
      </w:r>
      <w:bookmarkStart w:id="1" w:name="_Hlk71275045"/>
      <w:r w:rsidRPr="00F329EC">
        <w:rPr>
          <w:lang w:val="uk-UA"/>
        </w:rPr>
        <w:t xml:space="preserve"> </w:t>
      </w:r>
      <w:bookmarkEnd w:id="1"/>
      <w:r w:rsidRPr="00F329EC">
        <w:rPr>
          <w:lang w:val="uk-UA"/>
        </w:rPr>
        <w:t>(далі - консультативна служба), створюється для надання разових або періодичних консультацій особам, які постраждали від домашнього насильства та/або насильства за ознакою статі, щодо заходів реагування на випадки домашнього насильства та/або насильства за ознакою статі (далі - постраждалі особи), сприяння ефективному розв’язанню проблем самою постраждалою особою, направлення її у разі потреби до відповідних суб’єктів, що здійснюють заходи у сфері запобігання та протидії насильству, надання первинної психологічної підтримки та інформування щодо можливостей отримання послуг інших суб’єктів.</w:t>
      </w:r>
    </w:p>
    <w:p w14:paraId="1615F8E5" w14:textId="77777777" w:rsidR="00350744" w:rsidRPr="00F329EC" w:rsidRDefault="00350744" w:rsidP="00350744">
      <w:pPr>
        <w:shd w:val="clear" w:color="auto" w:fill="FFFFFF"/>
        <w:ind w:firstLine="709"/>
        <w:jc w:val="both"/>
        <w:rPr>
          <w:lang w:val="uk-UA"/>
        </w:rPr>
      </w:pPr>
      <w:r w:rsidRPr="00F329EC">
        <w:rPr>
          <w:lang w:val="uk-UA"/>
        </w:rPr>
        <w:t xml:space="preserve">2. Консультативна служба створюється </w:t>
      </w:r>
      <w:r w:rsidRPr="00F329EC">
        <w:rPr>
          <w:rFonts w:ascii="ProbaPro" w:hAnsi="ProbaPro"/>
          <w:lang w:val="uk-UA"/>
        </w:rPr>
        <w:t xml:space="preserve">при </w:t>
      </w:r>
      <w:r w:rsidRPr="00F329EC">
        <w:rPr>
          <w:lang w:val="uk-UA"/>
        </w:rPr>
        <w:t>Дружківському міському центрі соціальних служб</w:t>
      </w:r>
      <w:r w:rsidRPr="00F329EC">
        <w:rPr>
          <w:rFonts w:ascii="ProbaPro" w:hAnsi="ProbaPro"/>
          <w:lang w:val="uk-UA"/>
        </w:rPr>
        <w:t xml:space="preserve"> </w:t>
      </w:r>
      <w:r w:rsidRPr="00F329EC">
        <w:rPr>
          <w:lang w:val="uk-UA"/>
        </w:rPr>
        <w:t xml:space="preserve">відповідно до законодавства з урахуванням потреб територіальної громади. </w:t>
      </w:r>
    </w:p>
    <w:p w14:paraId="63FA1D31" w14:textId="77777777" w:rsidR="00350744" w:rsidRPr="00F329EC" w:rsidRDefault="00350744" w:rsidP="00350744">
      <w:pPr>
        <w:shd w:val="clear" w:color="auto" w:fill="FFFFFF"/>
        <w:ind w:firstLine="709"/>
        <w:jc w:val="both"/>
        <w:rPr>
          <w:lang w:val="uk-UA"/>
        </w:rPr>
      </w:pPr>
      <w:r w:rsidRPr="00F329EC">
        <w:t xml:space="preserve">3. </w:t>
      </w:r>
      <w:proofErr w:type="spellStart"/>
      <w:r w:rsidRPr="00F329EC">
        <w:t>Консультативна</w:t>
      </w:r>
      <w:proofErr w:type="spellEnd"/>
      <w:r w:rsidRPr="00F329EC">
        <w:t xml:space="preserve"> служба у </w:t>
      </w:r>
      <w:proofErr w:type="spellStart"/>
      <w:r w:rsidRPr="00F329EC">
        <w:t>своїй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діяльності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керується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Конституцією</w:t>
      </w:r>
      <w:proofErr w:type="spellEnd"/>
      <w:r w:rsidRPr="00F329EC">
        <w:t xml:space="preserve"> та законами </w:t>
      </w:r>
      <w:proofErr w:type="spellStart"/>
      <w:r w:rsidRPr="00F329EC">
        <w:t>України</w:t>
      </w:r>
      <w:proofErr w:type="spellEnd"/>
      <w:r w:rsidRPr="00F329EC">
        <w:t xml:space="preserve">, постановами </w:t>
      </w:r>
      <w:proofErr w:type="spellStart"/>
      <w:r w:rsidRPr="00F329EC">
        <w:t>Верховної</w:t>
      </w:r>
      <w:proofErr w:type="spellEnd"/>
      <w:r w:rsidRPr="00F329EC">
        <w:t xml:space="preserve"> Ради </w:t>
      </w:r>
      <w:proofErr w:type="spellStart"/>
      <w:r w:rsidRPr="00F329EC">
        <w:t>України</w:t>
      </w:r>
      <w:proofErr w:type="spellEnd"/>
      <w:r w:rsidRPr="00F329EC">
        <w:t xml:space="preserve">, актами Президента </w:t>
      </w:r>
      <w:proofErr w:type="spellStart"/>
      <w:r w:rsidRPr="00F329EC">
        <w:t>України</w:t>
      </w:r>
      <w:proofErr w:type="spellEnd"/>
      <w:r w:rsidRPr="00F329EC">
        <w:t xml:space="preserve"> та </w:t>
      </w:r>
      <w:proofErr w:type="spellStart"/>
      <w:r w:rsidRPr="00F329EC">
        <w:t>Кабінету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Міністрів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України</w:t>
      </w:r>
      <w:proofErr w:type="spellEnd"/>
      <w:r w:rsidRPr="00F329EC">
        <w:t xml:space="preserve">, </w:t>
      </w:r>
      <w:proofErr w:type="spellStart"/>
      <w:r w:rsidRPr="00F329EC">
        <w:t>міжнародними</w:t>
      </w:r>
      <w:proofErr w:type="spellEnd"/>
      <w:r w:rsidRPr="00F329EC">
        <w:t xml:space="preserve"> договорами, </w:t>
      </w:r>
      <w:proofErr w:type="spellStart"/>
      <w:r w:rsidRPr="00F329EC">
        <w:t>згоду</w:t>
      </w:r>
      <w:proofErr w:type="spellEnd"/>
      <w:r w:rsidRPr="00F329EC">
        <w:t xml:space="preserve"> на </w:t>
      </w:r>
      <w:proofErr w:type="spellStart"/>
      <w:r w:rsidRPr="00F329EC">
        <w:t>обов’язковість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яких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надано</w:t>
      </w:r>
      <w:proofErr w:type="spellEnd"/>
      <w:r w:rsidRPr="00F329EC">
        <w:t xml:space="preserve"> Верховною Радою </w:t>
      </w:r>
      <w:proofErr w:type="spellStart"/>
      <w:r w:rsidRPr="00F329EC">
        <w:t>України</w:t>
      </w:r>
      <w:proofErr w:type="spellEnd"/>
      <w:r w:rsidRPr="00F329EC">
        <w:t>,</w:t>
      </w:r>
      <w:r w:rsidRPr="00F329EC">
        <w:rPr>
          <w:color w:val="333333"/>
          <w:shd w:val="clear" w:color="auto" w:fill="FFFFFF"/>
        </w:rPr>
        <w:t xml:space="preserve"> </w:t>
      </w:r>
      <w:proofErr w:type="spellStart"/>
      <w:r w:rsidRPr="00F329EC">
        <w:t>рішеннями</w:t>
      </w:r>
      <w:proofErr w:type="spellEnd"/>
      <w:r w:rsidRPr="00F329EC">
        <w:t xml:space="preserve"> </w:t>
      </w:r>
      <w:proofErr w:type="spellStart"/>
      <w:r w:rsidRPr="00F329EC">
        <w:t>центральних</w:t>
      </w:r>
      <w:proofErr w:type="spellEnd"/>
      <w:r w:rsidRPr="00F329EC">
        <w:t xml:space="preserve"> і </w:t>
      </w:r>
      <w:proofErr w:type="spellStart"/>
      <w:r w:rsidRPr="00F329EC">
        <w:t>місцевих</w:t>
      </w:r>
      <w:proofErr w:type="spellEnd"/>
      <w:r w:rsidRPr="00F329EC">
        <w:t xml:space="preserve"> </w:t>
      </w:r>
      <w:proofErr w:type="spellStart"/>
      <w:r w:rsidRPr="00F329EC">
        <w:t>органів</w:t>
      </w:r>
      <w:proofErr w:type="spellEnd"/>
      <w:r w:rsidRPr="00F329EC">
        <w:t xml:space="preserve"> </w:t>
      </w:r>
      <w:proofErr w:type="spellStart"/>
      <w:r w:rsidRPr="00F329EC">
        <w:t>виконавчої</w:t>
      </w:r>
      <w:proofErr w:type="spellEnd"/>
      <w:r w:rsidRPr="00F329EC">
        <w:t xml:space="preserve"> </w:t>
      </w:r>
      <w:proofErr w:type="spellStart"/>
      <w:r w:rsidRPr="00F329EC">
        <w:t>влади</w:t>
      </w:r>
      <w:proofErr w:type="spellEnd"/>
      <w:r w:rsidRPr="00F329EC">
        <w:t xml:space="preserve">, </w:t>
      </w:r>
      <w:proofErr w:type="spellStart"/>
      <w:r w:rsidRPr="00F329EC">
        <w:t>рішеннями</w:t>
      </w:r>
      <w:proofErr w:type="spellEnd"/>
      <w:r w:rsidRPr="00F329EC">
        <w:rPr>
          <w:lang w:val="uk-UA"/>
        </w:rPr>
        <w:t xml:space="preserve"> Дружківської міської ради</w:t>
      </w:r>
      <w:r w:rsidRPr="00F329EC">
        <w:t xml:space="preserve">, а </w:t>
      </w:r>
      <w:proofErr w:type="spellStart"/>
      <w:r w:rsidRPr="00F329EC">
        <w:t>також</w:t>
      </w:r>
      <w:proofErr w:type="spellEnd"/>
      <w:r w:rsidRPr="00F329EC">
        <w:rPr>
          <w:lang w:val="uk-UA"/>
        </w:rPr>
        <w:t xml:space="preserve"> цим </w:t>
      </w:r>
      <w:proofErr w:type="spellStart"/>
      <w:r w:rsidRPr="00F329EC">
        <w:t>положенням</w:t>
      </w:r>
      <w:proofErr w:type="spellEnd"/>
      <w:r w:rsidRPr="00F329EC">
        <w:rPr>
          <w:lang w:val="uk-UA"/>
        </w:rPr>
        <w:t>.</w:t>
      </w:r>
    </w:p>
    <w:p w14:paraId="0D3EBCE4" w14:textId="77777777" w:rsidR="00350744" w:rsidRPr="00F329EC" w:rsidRDefault="00350744" w:rsidP="00350744">
      <w:pPr>
        <w:shd w:val="clear" w:color="auto" w:fill="FFFFFF"/>
        <w:ind w:firstLine="709"/>
        <w:jc w:val="both"/>
        <w:rPr>
          <w:lang w:val="uk-UA"/>
        </w:rPr>
      </w:pPr>
      <w:r w:rsidRPr="00F329EC">
        <w:t xml:space="preserve">4. У </w:t>
      </w:r>
      <w:proofErr w:type="spellStart"/>
      <w:r w:rsidRPr="00F329EC">
        <w:t>цьому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положенні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терміни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вживаються</w:t>
      </w:r>
      <w:proofErr w:type="spellEnd"/>
      <w:r w:rsidRPr="00F329EC">
        <w:t xml:space="preserve"> у </w:t>
      </w:r>
      <w:proofErr w:type="spellStart"/>
      <w:r w:rsidRPr="00F329EC">
        <w:t>значенні</w:t>
      </w:r>
      <w:proofErr w:type="spellEnd"/>
      <w:r w:rsidRPr="00F329EC">
        <w:t xml:space="preserve">, </w:t>
      </w:r>
      <w:proofErr w:type="spellStart"/>
      <w:r w:rsidRPr="00F329EC">
        <w:t>наведеному</w:t>
      </w:r>
      <w:proofErr w:type="spellEnd"/>
      <w:r w:rsidRPr="00F329EC">
        <w:t xml:space="preserve"> в Законах </w:t>
      </w:r>
      <w:proofErr w:type="spellStart"/>
      <w:r w:rsidRPr="00F329EC">
        <w:t>України</w:t>
      </w:r>
      <w:proofErr w:type="spellEnd"/>
      <w:r w:rsidRPr="00F329EC">
        <w:t xml:space="preserve"> </w:t>
      </w:r>
      <w:r w:rsidRPr="00F329EC">
        <w:rPr>
          <w:lang w:val="uk-UA"/>
        </w:rPr>
        <w:t>«</w:t>
      </w:r>
      <w:r w:rsidRPr="00F329EC">
        <w:t xml:space="preserve">Про </w:t>
      </w:r>
      <w:proofErr w:type="spellStart"/>
      <w:r w:rsidRPr="00F329EC">
        <w:t>запобігання</w:t>
      </w:r>
      <w:proofErr w:type="spellEnd"/>
      <w:r w:rsidRPr="00F329EC">
        <w:t xml:space="preserve"> та </w:t>
      </w:r>
      <w:proofErr w:type="spellStart"/>
      <w:r w:rsidRPr="00F329EC">
        <w:t>протидію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домашньому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насильству</w:t>
      </w:r>
      <w:proofErr w:type="spellEnd"/>
      <w:r w:rsidRPr="00F329EC">
        <w:rPr>
          <w:lang w:val="uk-UA"/>
        </w:rPr>
        <w:t>»</w:t>
      </w:r>
      <w:r w:rsidRPr="00F329EC">
        <w:t xml:space="preserve">, </w:t>
      </w:r>
      <w:r w:rsidRPr="00F329EC">
        <w:rPr>
          <w:lang w:val="uk-UA"/>
        </w:rPr>
        <w:t>«</w:t>
      </w:r>
      <w:r w:rsidRPr="00F329EC">
        <w:t xml:space="preserve">Про </w:t>
      </w:r>
      <w:proofErr w:type="spellStart"/>
      <w:r w:rsidRPr="00F329EC">
        <w:t>забезпечення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рівних</w:t>
      </w:r>
      <w:proofErr w:type="spellEnd"/>
      <w:r w:rsidRPr="00F329EC">
        <w:t xml:space="preserve"> прав та </w:t>
      </w:r>
      <w:proofErr w:type="spellStart"/>
      <w:r w:rsidRPr="00F329EC">
        <w:t>можливостей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жінок</w:t>
      </w:r>
      <w:proofErr w:type="spellEnd"/>
      <w:r w:rsidRPr="00F329EC">
        <w:t xml:space="preserve"> і </w:t>
      </w:r>
      <w:proofErr w:type="spellStart"/>
      <w:r w:rsidRPr="00F329EC">
        <w:t>чоловіків</w:t>
      </w:r>
      <w:proofErr w:type="spellEnd"/>
      <w:r w:rsidRPr="00F329EC">
        <w:rPr>
          <w:lang w:val="uk-UA"/>
        </w:rPr>
        <w:t>»</w:t>
      </w:r>
      <w:r w:rsidRPr="00F329EC">
        <w:t xml:space="preserve">, </w:t>
      </w:r>
      <w:r w:rsidRPr="00F329EC">
        <w:rPr>
          <w:lang w:val="uk-UA"/>
        </w:rPr>
        <w:t>«</w:t>
      </w:r>
      <w:r w:rsidRPr="00F329EC">
        <w:t xml:space="preserve">Про </w:t>
      </w:r>
      <w:proofErr w:type="spellStart"/>
      <w:r w:rsidRPr="00F329EC">
        <w:t>соціальну</w:t>
      </w:r>
      <w:proofErr w:type="spellEnd"/>
      <w:r w:rsidRPr="00F329EC">
        <w:t xml:space="preserve"> роботу з </w:t>
      </w:r>
      <w:proofErr w:type="spellStart"/>
      <w:r w:rsidRPr="00F329EC">
        <w:t>сім’ями</w:t>
      </w:r>
      <w:proofErr w:type="spellEnd"/>
      <w:r w:rsidRPr="00F329EC">
        <w:t xml:space="preserve">, </w:t>
      </w:r>
      <w:proofErr w:type="spellStart"/>
      <w:r w:rsidRPr="00F329EC">
        <w:t>дітьми</w:t>
      </w:r>
      <w:proofErr w:type="spellEnd"/>
      <w:r w:rsidRPr="00F329EC">
        <w:t xml:space="preserve"> та </w:t>
      </w:r>
      <w:proofErr w:type="spellStart"/>
      <w:r w:rsidRPr="00F329EC">
        <w:t>молоддю</w:t>
      </w:r>
      <w:proofErr w:type="spellEnd"/>
      <w:r w:rsidRPr="00F329EC">
        <w:rPr>
          <w:lang w:val="uk-UA"/>
        </w:rPr>
        <w:t>»</w:t>
      </w:r>
      <w:r w:rsidRPr="00F329EC">
        <w:t xml:space="preserve">, </w:t>
      </w:r>
      <w:r w:rsidRPr="00F329EC">
        <w:rPr>
          <w:lang w:val="uk-UA"/>
        </w:rPr>
        <w:t>«</w:t>
      </w:r>
      <w:r w:rsidRPr="00F329EC">
        <w:t xml:space="preserve">Про </w:t>
      </w:r>
      <w:proofErr w:type="spellStart"/>
      <w:r w:rsidRPr="00F329EC">
        <w:t>соціальні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послуги</w:t>
      </w:r>
      <w:proofErr w:type="spellEnd"/>
      <w:r w:rsidRPr="00F329EC">
        <w:rPr>
          <w:lang w:val="uk-UA"/>
        </w:rPr>
        <w:t>»</w:t>
      </w:r>
      <w:r w:rsidRPr="00F329EC">
        <w:t>.</w:t>
      </w:r>
    </w:p>
    <w:p w14:paraId="3AE1335F" w14:textId="77777777" w:rsidR="00350744" w:rsidRPr="00F329EC" w:rsidRDefault="00350744" w:rsidP="00350744">
      <w:pPr>
        <w:shd w:val="clear" w:color="auto" w:fill="FFFFFF"/>
        <w:ind w:firstLine="709"/>
        <w:jc w:val="both"/>
      </w:pPr>
      <w:r w:rsidRPr="00F329EC">
        <w:t xml:space="preserve">5. </w:t>
      </w:r>
      <w:proofErr w:type="spellStart"/>
      <w:r w:rsidRPr="00F329EC">
        <w:t>Консультативна</w:t>
      </w:r>
      <w:proofErr w:type="spellEnd"/>
      <w:r w:rsidRPr="00F329EC">
        <w:t xml:space="preserve"> служба </w:t>
      </w:r>
      <w:proofErr w:type="spellStart"/>
      <w:r w:rsidRPr="00F329EC">
        <w:t>діє</w:t>
      </w:r>
      <w:proofErr w:type="spellEnd"/>
      <w:r w:rsidRPr="00F329EC">
        <w:t xml:space="preserve"> на </w:t>
      </w:r>
      <w:proofErr w:type="spellStart"/>
      <w:r w:rsidRPr="00F329EC">
        <w:t>підставі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свого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положення</w:t>
      </w:r>
      <w:proofErr w:type="spellEnd"/>
      <w:r w:rsidRPr="00F329EC">
        <w:t xml:space="preserve">, яке </w:t>
      </w:r>
      <w:proofErr w:type="spellStart"/>
      <w:r w:rsidRPr="00F329EC">
        <w:t>розроблено</w:t>
      </w:r>
      <w:proofErr w:type="spellEnd"/>
      <w:r w:rsidRPr="00F329EC">
        <w:t xml:space="preserve"> на </w:t>
      </w:r>
      <w:proofErr w:type="spellStart"/>
      <w:r w:rsidRPr="00F329EC">
        <w:t>основі</w:t>
      </w:r>
      <w:proofErr w:type="spellEnd"/>
      <w:r w:rsidRPr="00F329EC">
        <w:t xml:space="preserve"> Типового </w:t>
      </w:r>
      <w:proofErr w:type="spellStart"/>
      <w:r w:rsidRPr="00F329EC">
        <w:t>положення</w:t>
      </w:r>
      <w:proofErr w:type="spellEnd"/>
      <w:r w:rsidRPr="00F329EC">
        <w:t xml:space="preserve"> та </w:t>
      </w:r>
      <w:proofErr w:type="spellStart"/>
      <w:r w:rsidRPr="00F329EC">
        <w:t>затверджується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її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засновником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відповідно</w:t>
      </w:r>
      <w:proofErr w:type="spellEnd"/>
      <w:r w:rsidRPr="00F329EC">
        <w:t xml:space="preserve"> до </w:t>
      </w:r>
      <w:proofErr w:type="spellStart"/>
      <w:r w:rsidRPr="00F329EC">
        <w:t>законодавства</w:t>
      </w:r>
      <w:proofErr w:type="spellEnd"/>
      <w:r w:rsidRPr="00F329EC">
        <w:t>.</w:t>
      </w:r>
    </w:p>
    <w:p w14:paraId="6C7C945B" w14:textId="77777777" w:rsidR="00350744" w:rsidRPr="00F329EC" w:rsidRDefault="00350744" w:rsidP="00350744">
      <w:pPr>
        <w:shd w:val="clear" w:color="auto" w:fill="FFFFFF"/>
        <w:ind w:firstLine="709"/>
        <w:jc w:val="both"/>
      </w:pPr>
      <w:r w:rsidRPr="00F329EC">
        <w:t xml:space="preserve">6. </w:t>
      </w:r>
      <w:proofErr w:type="spellStart"/>
      <w:r w:rsidRPr="00F329EC">
        <w:t>Консультативна</w:t>
      </w:r>
      <w:proofErr w:type="spellEnd"/>
      <w:r w:rsidRPr="00F329EC">
        <w:t xml:space="preserve"> служба є </w:t>
      </w:r>
      <w:proofErr w:type="spellStart"/>
      <w:r w:rsidRPr="00F329EC">
        <w:t>підконтрольною</w:t>
      </w:r>
      <w:proofErr w:type="spellEnd"/>
      <w:r w:rsidRPr="00F329EC">
        <w:t xml:space="preserve"> та </w:t>
      </w:r>
      <w:proofErr w:type="spellStart"/>
      <w:r w:rsidRPr="00F329EC">
        <w:t>підзвітною</w:t>
      </w:r>
      <w:proofErr w:type="spellEnd"/>
      <w:r w:rsidRPr="00F329EC">
        <w:rPr>
          <w:lang w:val="uk-UA"/>
        </w:rPr>
        <w:t xml:space="preserve"> засновнику, Дружківському міському центру соціальних служб</w:t>
      </w:r>
      <w:r w:rsidRPr="00F329EC">
        <w:t>.</w:t>
      </w:r>
    </w:p>
    <w:p w14:paraId="025466E4" w14:textId="77777777" w:rsidR="00350744" w:rsidRPr="00F329EC" w:rsidRDefault="00350744" w:rsidP="00350744">
      <w:pPr>
        <w:shd w:val="clear" w:color="auto" w:fill="FFFFFF"/>
        <w:ind w:firstLine="709"/>
        <w:jc w:val="both"/>
      </w:pPr>
      <w:r w:rsidRPr="00F329EC">
        <w:t xml:space="preserve">7. </w:t>
      </w:r>
      <w:proofErr w:type="spellStart"/>
      <w:r w:rsidRPr="00F329EC">
        <w:t>Діяльність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консультативної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служби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припиняється</w:t>
      </w:r>
      <w:proofErr w:type="spellEnd"/>
      <w:r w:rsidRPr="00F329EC">
        <w:t xml:space="preserve"> за </w:t>
      </w:r>
      <w:proofErr w:type="spellStart"/>
      <w:r w:rsidRPr="00F329EC">
        <w:t>рішенням</w:t>
      </w:r>
      <w:proofErr w:type="spellEnd"/>
      <w:r w:rsidRPr="00F329EC">
        <w:rPr>
          <w:lang w:val="uk-UA"/>
        </w:rPr>
        <w:t xml:space="preserve"> Дружківської міської ради </w:t>
      </w:r>
      <w:proofErr w:type="spellStart"/>
      <w:r w:rsidRPr="00F329EC">
        <w:t>або</w:t>
      </w:r>
      <w:proofErr w:type="spellEnd"/>
      <w:r w:rsidRPr="00F329EC">
        <w:t xml:space="preserve"> в </w:t>
      </w:r>
      <w:proofErr w:type="spellStart"/>
      <w:r w:rsidRPr="00F329EC">
        <w:t>інших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випадках</w:t>
      </w:r>
      <w:proofErr w:type="spellEnd"/>
      <w:r w:rsidRPr="00F329EC">
        <w:t xml:space="preserve">, </w:t>
      </w:r>
      <w:proofErr w:type="spellStart"/>
      <w:r w:rsidRPr="00F329EC">
        <w:t>визначених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законодавством</w:t>
      </w:r>
      <w:proofErr w:type="spellEnd"/>
      <w:r w:rsidRPr="00F329EC">
        <w:t>.</w:t>
      </w:r>
    </w:p>
    <w:p w14:paraId="7AFBE7CE" w14:textId="77777777" w:rsidR="00350744" w:rsidRPr="00F329EC" w:rsidRDefault="00350744" w:rsidP="00350744">
      <w:pPr>
        <w:shd w:val="clear" w:color="auto" w:fill="FFFFFF"/>
        <w:ind w:firstLine="709"/>
        <w:jc w:val="both"/>
      </w:pPr>
      <w:r w:rsidRPr="00F329EC">
        <w:t xml:space="preserve">8. </w:t>
      </w:r>
      <w:proofErr w:type="spellStart"/>
      <w:r w:rsidRPr="00F329EC">
        <w:t>Основними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завданнями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консультативної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служби</w:t>
      </w:r>
      <w:proofErr w:type="spellEnd"/>
      <w:r w:rsidRPr="00F329EC">
        <w:t xml:space="preserve"> є:</w:t>
      </w:r>
    </w:p>
    <w:p w14:paraId="2CF8C5C5" w14:textId="77777777" w:rsidR="00350744" w:rsidRPr="00F329EC" w:rsidRDefault="00350744" w:rsidP="00350744">
      <w:pPr>
        <w:shd w:val="clear" w:color="auto" w:fill="FFFFFF"/>
        <w:ind w:firstLine="709"/>
        <w:jc w:val="both"/>
      </w:pPr>
      <w:r w:rsidRPr="00F329EC">
        <w:rPr>
          <w:lang w:val="uk-UA"/>
        </w:rPr>
        <w:t>- н</w:t>
      </w:r>
      <w:proofErr w:type="spellStart"/>
      <w:r w:rsidRPr="00F329EC">
        <w:t>адання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разових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чи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періодичних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консультацій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постраждалим</w:t>
      </w:r>
      <w:proofErr w:type="spellEnd"/>
      <w:r w:rsidRPr="00F329EC">
        <w:t xml:space="preserve"> особам та </w:t>
      </w:r>
      <w:proofErr w:type="spellStart"/>
      <w:r w:rsidRPr="00F329EC">
        <w:t>їх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законним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представникам</w:t>
      </w:r>
      <w:proofErr w:type="spellEnd"/>
      <w:r w:rsidRPr="00F329EC">
        <w:t xml:space="preserve"> (</w:t>
      </w:r>
      <w:proofErr w:type="spellStart"/>
      <w:r w:rsidRPr="00F329EC">
        <w:t>якщо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такі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представники</w:t>
      </w:r>
      <w:proofErr w:type="spellEnd"/>
      <w:r w:rsidRPr="00F329EC">
        <w:t xml:space="preserve"> не є </w:t>
      </w:r>
      <w:proofErr w:type="spellStart"/>
      <w:r w:rsidRPr="00F329EC">
        <w:t>кривдниками</w:t>
      </w:r>
      <w:proofErr w:type="spellEnd"/>
      <w:r w:rsidRPr="00F329EC">
        <w:t xml:space="preserve">) </w:t>
      </w:r>
      <w:proofErr w:type="spellStart"/>
      <w:r w:rsidRPr="00F329EC">
        <w:t>щодо</w:t>
      </w:r>
      <w:proofErr w:type="spellEnd"/>
      <w:r w:rsidRPr="00F329EC">
        <w:t xml:space="preserve"> прав, </w:t>
      </w:r>
      <w:proofErr w:type="spellStart"/>
      <w:r w:rsidRPr="00F329EC">
        <w:t>заходів</w:t>
      </w:r>
      <w:proofErr w:type="spellEnd"/>
      <w:r w:rsidRPr="00F329EC">
        <w:t xml:space="preserve">, </w:t>
      </w:r>
      <w:proofErr w:type="spellStart"/>
      <w:r w:rsidRPr="00F329EC">
        <w:t>соціальних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послуг</w:t>
      </w:r>
      <w:proofErr w:type="spellEnd"/>
      <w:r w:rsidRPr="00F329EC">
        <w:t xml:space="preserve">, </w:t>
      </w:r>
      <w:proofErr w:type="spellStart"/>
      <w:r w:rsidRPr="00F329EC">
        <w:t>якими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постраждала</w:t>
      </w:r>
      <w:proofErr w:type="spellEnd"/>
      <w:r w:rsidRPr="00F329EC">
        <w:t xml:space="preserve"> особа </w:t>
      </w:r>
      <w:proofErr w:type="spellStart"/>
      <w:r w:rsidRPr="00F329EC">
        <w:t>може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скористатися</w:t>
      </w:r>
      <w:proofErr w:type="spellEnd"/>
      <w:r w:rsidRPr="00F329EC">
        <w:t>;</w:t>
      </w:r>
    </w:p>
    <w:p w14:paraId="5EC7F1C1" w14:textId="77777777" w:rsidR="00350744" w:rsidRPr="00F329EC" w:rsidRDefault="00350744" w:rsidP="00350744">
      <w:pPr>
        <w:shd w:val="clear" w:color="auto" w:fill="FFFFFF"/>
        <w:ind w:firstLine="709"/>
        <w:jc w:val="both"/>
      </w:pPr>
      <w:r w:rsidRPr="00F329EC">
        <w:rPr>
          <w:lang w:val="uk-UA"/>
        </w:rPr>
        <w:t xml:space="preserve">- </w:t>
      </w:r>
      <w:proofErr w:type="spellStart"/>
      <w:r w:rsidRPr="00F329EC">
        <w:t>сприяння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ефективному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розв’язанню</w:t>
      </w:r>
      <w:proofErr w:type="spellEnd"/>
      <w:r w:rsidRPr="00F329EC">
        <w:t xml:space="preserve"> проблем самою </w:t>
      </w:r>
      <w:proofErr w:type="spellStart"/>
      <w:r w:rsidRPr="00F329EC">
        <w:t>постраждалою</w:t>
      </w:r>
      <w:proofErr w:type="spellEnd"/>
      <w:r w:rsidRPr="00F329EC">
        <w:t xml:space="preserve"> особою, </w:t>
      </w:r>
      <w:proofErr w:type="spellStart"/>
      <w:r w:rsidRPr="00F329EC">
        <w:t>направлення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її</w:t>
      </w:r>
      <w:proofErr w:type="spellEnd"/>
      <w:r w:rsidRPr="00F329EC">
        <w:t xml:space="preserve"> в </w:t>
      </w:r>
      <w:proofErr w:type="spellStart"/>
      <w:r w:rsidRPr="00F329EC">
        <w:t>разі</w:t>
      </w:r>
      <w:proofErr w:type="spellEnd"/>
      <w:r w:rsidRPr="00F329EC">
        <w:t xml:space="preserve"> потреби до </w:t>
      </w:r>
      <w:proofErr w:type="spellStart"/>
      <w:r w:rsidRPr="00F329EC">
        <w:t>відповідних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суб’єктів</w:t>
      </w:r>
      <w:proofErr w:type="spellEnd"/>
      <w:r w:rsidRPr="00F329EC">
        <w:t xml:space="preserve">, </w:t>
      </w:r>
      <w:proofErr w:type="spellStart"/>
      <w:r w:rsidRPr="00F329EC">
        <w:t>що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здійснюють</w:t>
      </w:r>
      <w:proofErr w:type="spellEnd"/>
      <w:r w:rsidRPr="00F329EC">
        <w:t xml:space="preserve"> заходи у </w:t>
      </w:r>
      <w:proofErr w:type="spellStart"/>
      <w:r w:rsidRPr="00F329EC">
        <w:t>сфері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запобігання</w:t>
      </w:r>
      <w:proofErr w:type="spellEnd"/>
      <w:r w:rsidRPr="00F329EC">
        <w:t xml:space="preserve"> та </w:t>
      </w:r>
      <w:proofErr w:type="spellStart"/>
      <w:r w:rsidRPr="00F329EC">
        <w:t>протидії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насильству</w:t>
      </w:r>
      <w:proofErr w:type="spellEnd"/>
      <w:r w:rsidRPr="00F329EC">
        <w:t xml:space="preserve"> та </w:t>
      </w:r>
      <w:proofErr w:type="spellStart"/>
      <w:r w:rsidRPr="00F329EC">
        <w:t>насильству</w:t>
      </w:r>
      <w:proofErr w:type="spellEnd"/>
      <w:r w:rsidRPr="00F329EC">
        <w:t xml:space="preserve"> за </w:t>
      </w:r>
      <w:proofErr w:type="spellStart"/>
      <w:r w:rsidRPr="00F329EC">
        <w:t>ознакою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статі</w:t>
      </w:r>
      <w:proofErr w:type="spellEnd"/>
      <w:r w:rsidRPr="00F329EC">
        <w:t>;</w:t>
      </w:r>
    </w:p>
    <w:p w14:paraId="37925520" w14:textId="77777777" w:rsidR="00350744" w:rsidRPr="00F329EC" w:rsidRDefault="00350744" w:rsidP="00350744">
      <w:pPr>
        <w:shd w:val="clear" w:color="auto" w:fill="FFFFFF"/>
        <w:ind w:firstLine="709"/>
        <w:jc w:val="both"/>
      </w:pPr>
      <w:r w:rsidRPr="00F329EC">
        <w:rPr>
          <w:lang w:val="uk-UA"/>
        </w:rPr>
        <w:t xml:space="preserve">-  </w:t>
      </w:r>
      <w:proofErr w:type="spellStart"/>
      <w:r w:rsidRPr="00F329EC">
        <w:t>надання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первинної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психологічної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підтримки</w:t>
      </w:r>
      <w:proofErr w:type="spellEnd"/>
      <w:r w:rsidRPr="00F329EC">
        <w:t>;</w:t>
      </w:r>
    </w:p>
    <w:p w14:paraId="03D88891" w14:textId="77777777" w:rsidR="00350744" w:rsidRPr="00F329EC" w:rsidRDefault="00350744" w:rsidP="00350744">
      <w:pPr>
        <w:shd w:val="clear" w:color="auto" w:fill="FFFFFF"/>
        <w:ind w:firstLine="709"/>
        <w:jc w:val="both"/>
      </w:pPr>
      <w:r w:rsidRPr="00F329EC">
        <w:rPr>
          <w:lang w:val="uk-UA"/>
        </w:rPr>
        <w:t xml:space="preserve">- </w:t>
      </w:r>
      <w:proofErr w:type="spellStart"/>
      <w:r w:rsidRPr="00F329EC">
        <w:t>інформування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постраждалих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осіб</w:t>
      </w:r>
      <w:proofErr w:type="spellEnd"/>
      <w:r w:rsidRPr="00F329EC">
        <w:t xml:space="preserve"> про заходи та </w:t>
      </w:r>
      <w:proofErr w:type="spellStart"/>
      <w:r w:rsidRPr="00F329EC">
        <w:t>соціальні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послуги</w:t>
      </w:r>
      <w:proofErr w:type="spellEnd"/>
      <w:r w:rsidRPr="00F329EC">
        <w:t xml:space="preserve">, </w:t>
      </w:r>
      <w:proofErr w:type="spellStart"/>
      <w:r w:rsidRPr="00F329EC">
        <w:t>якими</w:t>
      </w:r>
      <w:proofErr w:type="spellEnd"/>
      <w:r w:rsidRPr="00F329EC">
        <w:t xml:space="preserve"> вони </w:t>
      </w:r>
      <w:proofErr w:type="spellStart"/>
      <w:r w:rsidRPr="00F329EC">
        <w:t>можуть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скористатися</w:t>
      </w:r>
      <w:proofErr w:type="spellEnd"/>
      <w:r w:rsidRPr="00F329EC">
        <w:t xml:space="preserve">, </w:t>
      </w:r>
      <w:proofErr w:type="spellStart"/>
      <w:r w:rsidRPr="00F329EC">
        <w:t>відповідно</w:t>
      </w:r>
      <w:proofErr w:type="spellEnd"/>
      <w:r w:rsidRPr="00F329EC">
        <w:t xml:space="preserve"> до </w:t>
      </w:r>
      <w:proofErr w:type="spellStart"/>
      <w:r w:rsidRPr="00F329EC">
        <w:t>їх</w:t>
      </w:r>
      <w:proofErr w:type="spellEnd"/>
      <w:r w:rsidRPr="00F329EC">
        <w:t xml:space="preserve"> потреб з </w:t>
      </w:r>
      <w:proofErr w:type="spellStart"/>
      <w:r w:rsidRPr="00F329EC">
        <w:t>урахуванням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психофізичного</w:t>
      </w:r>
      <w:proofErr w:type="spellEnd"/>
      <w:r w:rsidRPr="00F329EC">
        <w:t xml:space="preserve"> стану, </w:t>
      </w:r>
      <w:proofErr w:type="spellStart"/>
      <w:r w:rsidRPr="00F329EC">
        <w:t>спричиненого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насильством</w:t>
      </w:r>
      <w:proofErr w:type="spellEnd"/>
      <w:r w:rsidRPr="00F329EC">
        <w:t>.</w:t>
      </w:r>
    </w:p>
    <w:p w14:paraId="24FBD148" w14:textId="77777777" w:rsidR="00350744" w:rsidRPr="00F329EC" w:rsidRDefault="00350744" w:rsidP="00350744">
      <w:pPr>
        <w:shd w:val="clear" w:color="auto" w:fill="FFFFFF"/>
        <w:ind w:firstLine="709"/>
        <w:jc w:val="both"/>
      </w:pPr>
      <w:r w:rsidRPr="00F329EC">
        <w:t>9.</w:t>
      </w:r>
      <w:r w:rsidRPr="00F329EC">
        <w:rPr>
          <w:lang w:val="uk-UA"/>
        </w:rPr>
        <w:t xml:space="preserve"> </w:t>
      </w:r>
      <w:proofErr w:type="spellStart"/>
      <w:r w:rsidRPr="00F329EC">
        <w:t>Консультативна</w:t>
      </w:r>
      <w:proofErr w:type="spellEnd"/>
      <w:r w:rsidRPr="00F329EC">
        <w:t xml:space="preserve"> служба </w:t>
      </w:r>
      <w:proofErr w:type="spellStart"/>
      <w:r w:rsidRPr="00F329EC">
        <w:t>надає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соціальні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послуги</w:t>
      </w:r>
      <w:proofErr w:type="spellEnd"/>
      <w:r w:rsidRPr="00F329EC">
        <w:t xml:space="preserve"> на </w:t>
      </w:r>
      <w:proofErr w:type="spellStart"/>
      <w:r w:rsidRPr="00F329EC">
        <w:t>підставі</w:t>
      </w:r>
      <w:proofErr w:type="spellEnd"/>
      <w:r w:rsidRPr="00F329EC">
        <w:t>:</w:t>
      </w:r>
    </w:p>
    <w:p w14:paraId="6B98903E" w14:textId="77777777" w:rsidR="00350744" w:rsidRPr="00F329EC" w:rsidRDefault="00350744" w:rsidP="00350744">
      <w:pPr>
        <w:shd w:val="clear" w:color="auto" w:fill="FFFFFF"/>
        <w:ind w:firstLine="709"/>
        <w:jc w:val="both"/>
      </w:pPr>
      <w:r w:rsidRPr="00F329EC">
        <w:rPr>
          <w:lang w:val="uk-UA"/>
        </w:rPr>
        <w:t xml:space="preserve">- </w:t>
      </w:r>
      <w:r w:rsidRPr="00F329EC">
        <w:t xml:space="preserve">заяви </w:t>
      </w:r>
      <w:proofErr w:type="spellStart"/>
      <w:r w:rsidRPr="00F329EC">
        <w:t>постраждалої</w:t>
      </w:r>
      <w:proofErr w:type="spellEnd"/>
      <w:r w:rsidRPr="00F329EC">
        <w:t xml:space="preserve"> особи;</w:t>
      </w:r>
    </w:p>
    <w:p w14:paraId="56E2999A" w14:textId="77777777" w:rsidR="00350744" w:rsidRPr="00F329EC" w:rsidRDefault="00350744" w:rsidP="00350744">
      <w:pPr>
        <w:shd w:val="clear" w:color="auto" w:fill="FFFFFF"/>
        <w:ind w:firstLine="709"/>
        <w:jc w:val="both"/>
      </w:pPr>
      <w:r w:rsidRPr="00F329EC">
        <w:rPr>
          <w:lang w:val="uk-UA"/>
        </w:rPr>
        <w:lastRenderedPageBreak/>
        <w:t xml:space="preserve">- </w:t>
      </w:r>
      <w:r w:rsidRPr="00F329EC">
        <w:t xml:space="preserve">заяви, </w:t>
      </w:r>
      <w:proofErr w:type="spellStart"/>
      <w:r w:rsidRPr="00F329EC">
        <w:t>поданої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від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імені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дитини</w:t>
      </w:r>
      <w:proofErr w:type="spellEnd"/>
      <w:r w:rsidRPr="00F329EC">
        <w:t xml:space="preserve"> батьками/</w:t>
      </w:r>
      <w:proofErr w:type="spellStart"/>
      <w:r w:rsidRPr="00F329EC">
        <w:t>іншими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законними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представниками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або</w:t>
      </w:r>
      <w:proofErr w:type="spellEnd"/>
      <w:r w:rsidRPr="00F329EC">
        <w:t xml:space="preserve"> родичами </w:t>
      </w:r>
      <w:proofErr w:type="spellStart"/>
      <w:r w:rsidRPr="00F329EC">
        <w:t>дитини</w:t>
      </w:r>
      <w:proofErr w:type="spellEnd"/>
      <w:r w:rsidRPr="00F329EC">
        <w:t xml:space="preserve"> (бабою, </w:t>
      </w:r>
      <w:proofErr w:type="spellStart"/>
      <w:r w:rsidRPr="00F329EC">
        <w:t>дідом</w:t>
      </w:r>
      <w:proofErr w:type="spellEnd"/>
      <w:r w:rsidRPr="00F329EC">
        <w:t xml:space="preserve">, </w:t>
      </w:r>
      <w:proofErr w:type="spellStart"/>
      <w:r w:rsidRPr="00F329EC">
        <w:t>повнолітнім</w:t>
      </w:r>
      <w:proofErr w:type="spellEnd"/>
      <w:r w:rsidRPr="00F329EC">
        <w:t xml:space="preserve"> братом, сестрою), </w:t>
      </w:r>
      <w:proofErr w:type="spellStart"/>
      <w:r w:rsidRPr="00F329EC">
        <w:t>мачухою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або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вітчимом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дитини</w:t>
      </w:r>
      <w:proofErr w:type="spellEnd"/>
      <w:r w:rsidRPr="00F329EC">
        <w:t xml:space="preserve">, </w:t>
      </w:r>
      <w:proofErr w:type="spellStart"/>
      <w:r w:rsidRPr="00F329EC">
        <w:t>якщо</w:t>
      </w:r>
      <w:proofErr w:type="spellEnd"/>
      <w:r w:rsidRPr="00F329EC">
        <w:t xml:space="preserve"> вони не є </w:t>
      </w:r>
      <w:proofErr w:type="spellStart"/>
      <w:r w:rsidRPr="00F329EC">
        <w:t>кривдниками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дитини</w:t>
      </w:r>
      <w:proofErr w:type="spellEnd"/>
      <w:r w:rsidRPr="00F329EC">
        <w:t xml:space="preserve">, а </w:t>
      </w:r>
      <w:proofErr w:type="spellStart"/>
      <w:r w:rsidRPr="00F329EC">
        <w:t>також</w:t>
      </w:r>
      <w:proofErr w:type="spellEnd"/>
      <w:r w:rsidRPr="00F329EC">
        <w:t xml:space="preserve"> органом </w:t>
      </w:r>
      <w:proofErr w:type="spellStart"/>
      <w:r w:rsidRPr="00F329EC">
        <w:t>опіки</w:t>
      </w:r>
      <w:proofErr w:type="spellEnd"/>
      <w:r w:rsidRPr="00F329EC">
        <w:t xml:space="preserve"> та </w:t>
      </w:r>
      <w:proofErr w:type="spellStart"/>
      <w:r w:rsidRPr="00F329EC">
        <w:t>піклування</w:t>
      </w:r>
      <w:proofErr w:type="spellEnd"/>
      <w:r w:rsidRPr="00F329EC">
        <w:t>;</w:t>
      </w:r>
    </w:p>
    <w:p w14:paraId="4E2B852E" w14:textId="77777777" w:rsidR="00350744" w:rsidRPr="00F329EC" w:rsidRDefault="00350744" w:rsidP="00350744">
      <w:pPr>
        <w:shd w:val="clear" w:color="auto" w:fill="FFFFFF"/>
        <w:ind w:firstLine="709"/>
        <w:jc w:val="both"/>
      </w:pPr>
      <w:r w:rsidRPr="00F329EC">
        <w:rPr>
          <w:lang w:val="uk-UA"/>
        </w:rPr>
        <w:t xml:space="preserve">- </w:t>
      </w:r>
      <w:proofErr w:type="spellStart"/>
      <w:r w:rsidRPr="00F329EC">
        <w:t>направлення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суб’єкта</w:t>
      </w:r>
      <w:proofErr w:type="spellEnd"/>
      <w:r w:rsidRPr="00F329EC">
        <w:t xml:space="preserve">, </w:t>
      </w:r>
      <w:proofErr w:type="spellStart"/>
      <w:r w:rsidRPr="00F329EC">
        <w:t>що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здійснює</w:t>
      </w:r>
      <w:proofErr w:type="spellEnd"/>
      <w:r w:rsidRPr="00F329EC">
        <w:t xml:space="preserve"> заходи у </w:t>
      </w:r>
      <w:proofErr w:type="spellStart"/>
      <w:r w:rsidRPr="00F329EC">
        <w:t>сфері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запобігання</w:t>
      </w:r>
      <w:proofErr w:type="spellEnd"/>
      <w:r w:rsidRPr="00F329EC">
        <w:t xml:space="preserve"> та </w:t>
      </w:r>
      <w:proofErr w:type="spellStart"/>
      <w:r w:rsidRPr="00F329EC">
        <w:t>протидії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насильству</w:t>
      </w:r>
      <w:proofErr w:type="spellEnd"/>
      <w:r w:rsidRPr="00F329EC">
        <w:t xml:space="preserve"> та </w:t>
      </w:r>
      <w:proofErr w:type="spellStart"/>
      <w:r w:rsidRPr="00F329EC">
        <w:t>насильству</w:t>
      </w:r>
      <w:proofErr w:type="spellEnd"/>
      <w:r w:rsidRPr="00F329EC">
        <w:t xml:space="preserve"> за </w:t>
      </w:r>
      <w:proofErr w:type="spellStart"/>
      <w:r w:rsidRPr="00F329EC">
        <w:t>ознакою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статі</w:t>
      </w:r>
      <w:proofErr w:type="spellEnd"/>
      <w:r w:rsidRPr="00F329EC">
        <w:t>.</w:t>
      </w:r>
    </w:p>
    <w:p w14:paraId="76A1268D" w14:textId="77777777" w:rsidR="00350744" w:rsidRPr="00F329EC" w:rsidRDefault="00350744" w:rsidP="00350744">
      <w:pPr>
        <w:shd w:val="clear" w:color="auto" w:fill="FFFFFF"/>
        <w:ind w:firstLine="709"/>
        <w:jc w:val="both"/>
      </w:pPr>
      <w:r w:rsidRPr="00F329EC">
        <w:t>1</w:t>
      </w:r>
      <w:r w:rsidRPr="00F329EC">
        <w:rPr>
          <w:lang w:val="uk-UA"/>
        </w:rPr>
        <w:t>0</w:t>
      </w:r>
      <w:r w:rsidRPr="00F329EC">
        <w:t xml:space="preserve">. </w:t>
      </w:r>
      <w:proofErr w:type="spellStart"/>
      <w:r w:rsidRPr="00F329EC">
        <w:t>Консультативна</w:t>
      </w:r>
      <w:proofErr w:type="spellEnd"/>
      <w:r w:rsidRPr="00F329EC">
        <w:t xml:space="preserve"> служба </w:t>
      </w:r>
      <w:proofErr w:type="spellStart"/>
      <w:r w:rsidRPr="00F329EC">
        <w:t>відповідно</w:t>
      </w:r>
      <w:proofErr w:type="spellEnd"/>
      <w:r w:rsidRPr="00F329EC">
        <w:t xml:space="preserve"> до </w:t>
      </w:r>
      <w:proofErr w:type="spellStart"/>
      <w:r w:rsidRPr="00F329EC">
        <w:t>покладених</w:t>
      </w:r>
      <w:proofErr w:type="spellEnd"/>
      <w:r w:rsidRPr="00F329EC">
        <w:t xml:space="preserve"> на </w:t>
      </w:r>
      <w:proofErr w:type="spellStart"/>
      <w:r w:rsidRPr="00F329EC">
        <w:t>неї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завдань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пров</w:t>
      </w:r>
      <w:proofErr w:type="spellEnd"/>
      <w:r w:rsidRPr="00F329EC">
        <w:rPr>
          <w:lang w:val="uk-UA"/>
        </w:rPr>
        <w:t>а</w:t>
      </w:r>
      <w:proofErr w:type="spellStart"/>
      <w:r w:rsidRPr="00F329EC">
        <w:t>дить</w:t>
      </w:r>
      <w:proofErr w:type="spellEnd"/>
      <w:r w:rsidRPr="00F329EC">
        <w:t xml:space="preserve"> свою </w:t>
      </w:r>
      <w:proofErr w:type="spellStart"/>
      <w:r w:rsidRPr="00F329EC">
        <w:t>діяльність</w:t>
      </w:r>
      <w:proofErr w:type="spellEnd"/>
      <w:r w:rsidRPr="00F329EC">
        <w:t xml:space="preserve"> за такими </w:t>
      </w:r>
      <w:proofErr w:type="spellStart"/>
      <w:r w:rsidRPr="00F329EC">
        <w:t>напрямами</w:t>
      </w:r>
      <w:proofErr w:type="spellEnd"/>
      <w:r w:rsidRPr="00F329EC">
        <w:t>:</w:t>
      </w:r>
    </w:p>
    <w:p w14:paraId="1F50DE32" w14:textId="77777777" w:rsidR="00350744" w:rsidRPr="00F329EC" w:rsidRDefault="00350744" w:rsidP="00350744">
      <w:pPr>
        <w:shd w:val="clear" w:color="auto" w:fill="FFFFFF"/>
        <w:ind w:firstLine="709"/>
        <w:jc w:val="both"/>
      </w:pPr>
      <w:r w:rsidRPr="00F329EC">
        <w:rPr>
          <w:lang w:val="uk-UA"/>
        </w:rPr>
        <w:t xml:space="preserve">- </w:t>
      </w:r>
      <w:proofErr w:type="spellStart"/>
      <w:r w:rsidRPr="00F329EC">
        <w:t>проведення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психологічного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обстеження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постраждалої</w:t>
      </w:r>
      <w:proofErr w:type="spellEnd"/>
      <w:r w:rsidRPr="00F329EC">
        <w:t xml:space="preserve"> особи та </w:t>
      </w:r>
      <w:proofErr w:type="spellStart"/>
      <w:r w:rsidRPr="00F329EC">
        <w:t>організація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надання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їй</w:t>
      </w:r>
      <w:proofErr w:type="spellEnd"/>
      <w:r w:rsidRPr="00F329EC">
        <w:t xml:space="preserve"> за потреби </w:t>
      </w:r>
      <w:proofErr w:type="spellStart"/>
      <w:r w:rsidRPr="00F329EC">
        <w:t>первинної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психологічної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підтримки</w:t>
      </w:r>
      <w:proofErr w:type="spellEnd"/>
      <w:r w:rsidRPr="00F329EC">
        <w:t>;</w:t>
      </w:r>
    </w:p>
    <w:p w14:paraId="7C68D816" w14:textId="77777777" w:rsidR="00350744" w:rsidRPr="00F329EC" w:rsidRDefault="00350744" w:rsidP="00350744">
      <w:pPr>
        <w:shd w:val="clear" w:color="auto" w:fill="FFFFFF"/>
        <w:ind w:firstLine="709"/>
        <w:jc w:val="both"/>
      </w:pPr>
      <w:r w:rsidRPr="00F329EC">
        <w:rPr>
          <w:lang w:val="uk-UA"/>
        </w:rPr>
        <w:t xml:space="preserve">- </w:t>
      </w:r>
      <w:proofErr w:type="spellStart"/>
      <w:r w:rsidRPr="00F329EC">
        <w:t>надання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первинної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консультаційної</w:t>
      </w:r>
      <w:proofErr w:type="spellEnd"/>
      <w:r w:rsidRPr="00F329EC">
        <w:t xml:space="preserve"> та </w:t>
      </w:r>
      <w:proofErr w:type="spellStart"/>
      <w:r w:rsidRPr="00F329EC">
        <w:t>психологічної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допомоги</w:t>
      </w:r>
      <w:proofErr w:type="spellEnd"/>
      <w:r w:rsidRPr="00F329EC">
        <w:t xml:space="preserve">, у тому </w:t>
      </w:r>
      <w:proofErr w:type="spellStart"/>
      <w:r w:rsidRPr="00F329EC">
        <w:t>числі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із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залученням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фахівців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інших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загальних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або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спеціалізованих</w:t>
      </w:r>
      <w:proofErr w:type="spellEnd"/>
      <w:r w:rsidRPr="00F329EC">
        <w:t xml:space="preserve"> служб </w:t>
      </w:r>
      <w:proofErr w:type="spellStart"/>
      <w:r w:rsidRPr="00F329EC">
        <w:t>підтримки</w:t>
      </w:r>
      <w:proofErr w:type="spellEnd"/>
      <w:r w:rsidRPr="00F329EC">
        <w:t>;</w:t>
      </w:r>
    </w:p>
    <w:p w14:paraId="5D36BF79" w14:textId="77777777" w:rsidR="00350744" w:rsidRPr="00F329EC" w:rsidRDefault="00350744" w:rsidP="00350744">
      <w:pPr>
        <w:shd w:val="clear" w:color="auto" w:fill="FFFFFF"/>
        <w:ind w:firstLine="709"/>
        <w:jc w:val="both"/>
      </w:pPr>
      <w:r w:rsidRPr="00F329EC">
        <w:rPr>
          <w:lang w:val="uk-UA"/>
        </w:rPr>
        <w:t xml:space="preserve">- </w:t>
      </w:r>
      <w:proofErr w:type="spellStart"/>
      <w:r w:rsidRPr="00F329EC">
        <w:t>надання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постраждалій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особі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або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її</w:t>
      </w:r>
      <w:proofErr w:type="spellEnd"/>
      <w:r w:rsidRPr="00F329EC">
        <w:t xml:space="preserve"> законному </w:t>
      </w:r>
      <w:proofErr w:type="spellStart"/>
      <w:r w:rsidRPr="00F329EC">
        <w:t>представнику</w:t>
      </w:r>
      <w:proofErr w:type="spellEnd"/>
      <w:r w:rsidRPr="00F329EC">
        <w:t xml:space="preserve"> (</w:t>
      </w:r>
      <w:proofErr w:type="spellStart"/>
      <w:r w:rsidRPr="00F329EC">
        <w:t>якщо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такий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представник</w:t>
      </w:r>
      <w:proofErr w:type="spellEnd"/>
      <w:r w:rsidRPr="00F329EC">
        <w:t xml:space="preserve"> не є </w:t>
      </w:r>
      <w:proofErr w:type="spellStart"/>
      <w:r w:rsidRPr="00F329EC">
        <w:t>кривдником</w:t>
      </w:r>
      <w:proofErr w:type="spellEnd"/>
      <w:r w:rsidRPr="00F329EC">
        <w:t xml:space="preserve">) </w:t>
      </w:r>
      <w:proofErr w:type="spellStart"/>
      <w:r w:rsidRPr="00F329EC">
        <w:t>інформації</w:t>
      </w:r>
      <w:proofErr w:type="spellEnd"/>
      <w:r w:rsidRPr="00F329EC">
        <w:t xml:space="preserve"> про права </w:t>
      </w:r>
      <w:proofErr w:type="spellStart"/>
      <w:r w:rsidRPr="00F329EC">
        <w:t>такої</w:t>
      </w:r>
      <w:proofErr w:type="spellEnd"/>
      <w:r w:rsidRPr="00F329EC">
        <w:t xml:space="preserve"> особи, а </w:t>
      </w:r>
      <w:proofErr w:type="spellStart"/>
      <w:r w:rsidRPr="00F329EC">
        <w:t>також</w:t>
      </w:r>
      <w:proofErr w:type="spellEnd"/>
      <w:r w:rsidRPr="00F329EC">
        <w:t xml:space="preserve"> про </w:t>
      </w:r>
      <w:proofErr w:type="spellStart"/>
      <w:r w:rsidRPr="00F329EC">
        <w:t>можливості</w:t>
      </w:r>
      <w:proofErr w:type="spellEnd"/>
      <w:r w:rsidRPr="00F329EC">
        <w:t xml:space="preserve">, </w:t>
      </w:r>
      <w:proofErr w:type="spellStart"/>
      <w:r w:rsidRPr="00F329EC">
        <w:t>функції</w:t>
      </w:r>
      <w:proofErr w:type="spellEnd"/>
      <w:r w:rsidRPr="00F329EC">
        <w:t xml:space="preserve"> та </w:t>
      </w:r>
      <w:proofErr w:type="spellStart"/>
      <w:r w:rsidRPr="00F329EC">
        <w:t>повноваження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суб’єктів</w:t>
      </w:r>
      <w:proofErr w:type="spellEnd"/>
      <w:r w:rsidRPr="00F329EC">
        <w:t xml:space="preserve">, </w:t>
      </w:r>
      <w:proofErr w:type="spellStart"/>
      <w:r w:rsidRPr="00F329EC">
        <w:t>що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здійснюють</w:t>
      </w:r>
      <w:proofErr w:type="spellEnd"/>
      <w:r w:rsidRPr="00F329EC">
        <w:t xml:space="preserve"> заходи у </w:t>
      </w:r>
      <w:proofErr w:type="spellStart"/>
      <w:r w:rsidRPr="00F329EC">
        <w:t>сфері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запобігання</w:t>
      </w:r>
      <w:proofErr w:type="spellEnd"/>
      <w:r w:rsidRPr="00F329EC">
        <w:t xml:space="preserve"> та </w:t>
      </w:r>
      <w:proofErr w:type="spellStart"/>
      <w:r w:rsidRPr="00F329EC">
        <w:t>протидії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насильству</w:t>
      </w:r>
      <w:proofErr w:type="spellEnd"/>
      <w:r w:rsidRPr="00F329EC">
        <w:t xml:space="preserve">, </w:t>
      </w:r>
      <w:proofErr w:type="spellStart"/>
      <w:r w:rsidRPr="00F329EC">
        <w:t>можливості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отримання</w:t>
      </w:r>
      <w:proofErr w:type="spellEnd"/>
      <w:r w:rsidRPr="00F329EC">
        <w:t xml:space="preserve"> нею </w:t>
      </w:r>
      <w:proofErr w:type="spellStart"/>
      <w:r w:rsidRPr="00F329EC">
        <w:t>подальшої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підтримки</w:t>
      </w:r>
      <w:proofErr w:type="spellEnd"/>
      <w:r w:rsidRPr="00F329EC">
        <w:t xml:space="preserve"> та </w:t>
      </w:r>
      <w:proofErr w:type="spellStart"/>
      <w:r w:rsidRPr="00F329EC">
        <w:t>надання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їй</w:t>
      </w:r>
      <w:proofErr w:type="spellEnd"/>
      <w:r w:rsidRPr="00F329EC">
        <w:t xml:space="preserve"> за потреби </w:t>
      </w:r>
      <w:proofErr w:type="spellStart"/>
      <w:r w:rsidRPr="00F329EC">
        <w:t>контактів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зазначених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суб’єктів</w:t>
      </w:r>
      <w:proofErr w:type="spellEnd"/>
      <w:r w:rsidRPr="00F329EC">
        <w:t>;</w:t>
      </w:r>
    </w:p>
    <w:p w14:paraId="185C6BFC" w14:textId="77777777" w:rsidR="00350744" w:rsidRPr="00F329EC" w:rsidRDefault="00350744" w:rsidP="00350744">
      <w:pPr>
        <w:shd w:val="clear" w:color="auto" w:fill="FFFFFF"/>
        <w:ind w:firstLine="709"/>
        <w:jc w:val="both"/>
      </w:pPr>
      <w:r w:rsidRPr="00F329EC">
        <w:rPr>
          <w:lang w:val="uk-UA"/>
        </w:rPr>
        <w:t xml:space="preserve">- </w:t>
      </w:r>
      <w:proofErr w:type="spellStart"/>
      <w:r w:rsidRPr="00F329EC">
        <w:t>проведення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оцінки</w:t>
      </w:r>
      <w:proofErr w:type="spellEnd"/>
      <w:r w:rsidRPr="00F329EC">
        <w:t xml:space="preserve"> потреб </w:t>
      </w:r>
      <w:proofErr w:type="spellStart"/>
      <w:r w:rsidRPr="00F329EC">
        <w:t>постраждалої</w:t>
      </w:r>
      <w:proofErr w:type="spellEnd"/>
      <w:r w:rsidRPr="00F329EC">
        <w:t xml:space="preserve"> особи;</w:t>
      </w:r>
    </w:p>
    <w:p w14:paraId="2CA77305" w14:textId="77777777" w:rsidR="00350744" w:rsidRPr="00F329EC" w:rsidRDefault="00350744" w:rsidP="00350744">
      <w:pPr>
        <w:shd w:val="clear" w:color="auto" w:fill="FFFFFF"/>
        <w:ind w:firstLine="709"/>
        <w:jc w:val="both"/>
      </w:pPr>
      <w:r w:rsidRPr="00F329EC">
        <w:rPr>
          <w:lang w:val="uk-UA"/>
        </w:rPr>
        <w:t xml:space="preserve">- </w:t>
      </w:r>
      <w:proofErr w:type="spellStart"/>
      <w:r w:rsidRPr="00F329EC">
        <w:t>визначення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необхідності</w:t>
      </w:r>
      <w:proofErr w:type="spellEnd"/>
      <w:r w:rsidRPr="00F329EC">
        <w:t xml:space="preserve"> в </w:t>
      </w:r>
      <w:proofErr w:type="spellStart"/>
      <w:r w:rsidRPr="00F329EC">
        <w:t>екстреній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психологічній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допомозі</w:t>
      </w:r>
      <w:proofErr w:type="spellEnd"/>
      <w:r w:rsidRPr="00F329EC">
        <w:t xml:space="preserve"> та </w:t>
      </w:r>
      <w:proofErr w:type="spellStart"/>
      <w:r w:rsidRPr="00F329EC">
        <w:t>вирішення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питання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щодо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направлення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постраждалої</w:t>
      </w:r>
      <w:proofErr w:type="spellEnd"/>
      <w:r w:rsidRPr="00F329EC">
        <w:t xml:space="preserve"> особи до </w:t>
      </w:r>
      <w:proofErr w:type="spellStart"/>
      <w:r w:rsidRPr="00F329EC">
        <w:t>загальної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чи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спеціалізованої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служби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підтримки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постраждалих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осіб</w:t>
      </w:r>
      <w:proofErr w:type="spellEnd"/>
      <w:r w:rsidRPr="00F329EC">
        <w:t>;</w:t>
      </w:r>
    </w:p>
    <w:p w14:paraId="2EF463CE" w14:textId="77777777" w:rsidR="00350744" w:rsidRPr="00F329EC" w:rsidRDefault="00350744" w:rsidP="00350744">
      <w:pPr>
        <w:shd w:val="clear" w:color="auto" w:fill="FFFFFF"/>
        <w:ind w:firstLine="709"/>
        <w:jc w:val="both"/>
      </w:pPr>
      <w:r w:rsidRPr="00F329EC">
        <w:rPr>
          <w:lang w:val="uk-UA"/>
        </w:rPr>
        <w:t xml:space="preserve">- </w:t>
      </w:r>
      <w:proofErr w:type="spellStart"/>
      <w:r w:rsidRPr="00F329EC">
        <w:t>інформування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органів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місцевого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самоврядування</w:t>
      </w:r>
      <w:proofErr w:type="spellEnd"/>
      <w:r w:rsidRPr="00F329EC">
        <w:t xml:space="preserve">, </w:t>
      </w:r>
      <w:proofErr w:type="spellStart"/>
      <w:r w:rsidRPr="00F329EC">
        <w:t>уповноваженого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підрозділу</w:t>
      </w:r>
      <w:proofErr w:type="spellEnd"/>
      <w:r w:rsidRPr="00F329EC">
        <w:t xml:space="preserve"> органу </w:t>
      </w:r>
      <w:proofErr w:type="spellStart"/>
      <w:r w:rsidRPr="00F329EC">
        <w:t>Національної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поліції</w:t>
      </w:r>
      <w:proofErr w:type="spellEnd"/>
      <w:r w:rsidRPr="00F329EC">
        <w:t xml:space="preserve"> про </w:t>
      </w:r>
      <w:proofErr w:type="spellStart"/>
      <w:r w:rsidRPr="00F329EC">
        <w:t>виявлення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фактів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домашнього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насильства</w:t>
      </w:r>
      <w:proofErr w:type="spellEnd"/>
      <w:r w:rsidRPr="00F329EC">
        <w:t xml:space="preserve"> за </w:t>
      </w:r>
      <w:proofErr w:type="spellStart"/>
      <w:r w:rsidRPr="00F329EC">
        <w:t>наявності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добровільної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поінформованої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згоди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постраждалої</w:t>
      </w:r>
      <w:proofErr w:type="spellEnd"/>
      <w:r w:rsidRPr="00F329EC">
        <w:rPr>
          <w:lang w:val="uk-UA"/>
        </w:rPr>
        <w:t xml:space="preserve"> </w:t>
      </w:r>
      <w:r w:rsidRPr="00F329EC">
        <w:t xml:space="preserve">особи, </w:t>
      </w:r>
      <w:proofErr w:type="spellStart"/>
      <w:r w:rsidRPr="00F329EC">
        <w:t>крім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випадків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вчинення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насильства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стосовно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дітей</w:t>
      </w:r>
      <w:proofErr w:type="spellEnd"/>
      <w:r w:rsidRPr="00F329EC">
        <w:t xml:space="preserve"> і </w:t>
      </w:r>
      <w:proofErr w:type="spellStart"/>
      <w:r w:rsidRPr="00F329EC">
        <w:t>недієздатних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осіб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або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виявлення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актів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насильства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кримінального</w:t>
      </w:r>
      <w:proofErr w:type="spellEnd"/>
      <w:r w:rsidRPr="00F329EC">
        <w:t xml:space="preserve"> характеру, коли </w:t>
      </w:r>
      <w:proofErr w:type="spellStart"/>
      <w:r w:rsidRPr="00F329EC">
        <w:t>така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згода</w:t>
      </w:r>
      <w:proofErr w:type="spellEnd"/>
      <w:r w:rsidRPr="00F329EC">
        <w:t xml:space="preserve"> не </w:t>
      </w:r>
      <w:proofErr w:type="spellStart"/>
      <w:r w:rsidRPr="00F329EC">
        <w:t>вимагається</w:t>
      </w:r>
      <w:proofErr w:type="spellEnd"/>
      <w:r w:rsidRPr="00F329EC">
        <w:t xml:space="preserve">; </w:t>
      </w:r>
    </w:p>
    <w:p w14:paraId="70A59945" w14:textId="77777777" w:rsidR="00350744" w:rsidRPr="00F329EC" w:rsidRDefault="00350744" w:rsidP="00350744">
      <w:pPr>
        <w:shd w:val="clear" w:color="auto" w:fill="FFFFFF"/>
        <w:ind w:firstLine="709"/>
        <w:jc w:val="both"/>
        <w:rPr>
          <w:lang w:val="uk-UA"/>
        </w:rPr>
      </w:pPr>
      <w:r w:rsidRPr="00F329EC">
        <w:rPr>
          <w:lang w:val="uk-UA"/>
        </w:rPr>
        <w:t xml:space="preserve">- </w:t>
      </w:r>
      <w:r w:rsidRPr="00F329EC">
        <w:t xml:space="preserve">у </w:t>
      </w:r>
      <w:proofErr w:type="spellStart"/>
      <w:r w:rsidRPr="00F329EC">
        <w:t>разі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виявлення</w:t>
      </w:r>
      <w:proofErr w:type="spellEnd"/>
      <w:r w:rsidRPr="00F329EC">
        <w:t xml:space="preserve"> факту </w:t>
      </w:r>
      <w:proofErr w:type="spellStart"/>
      <w:r w:rsidRPr="00F329EC">
        <w:t>домашнього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насильства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стосовно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дитини</w:t>
      </w:r>
      <w:proofErr w:type="spellEnd"/>
      <w:r w:rsidRPr="00F329EC">
        <w:t xml:space="preserve"> - </w:t>
      </w:r>
      <w:proofErr w:type="spellStart"/>
      <w:r w:rsidRPr="00F329EC">
        <w:t>інформування</w:t>
      </w:r>
      <w:proofErr w:type="spellEnd"/>
      <w:r w:rsidRPr="00F329EC">
        <w:t xml:space="preserve"> не </w:t>
      </w:r>
      <w:proofErr w:type="spellStart"/>
      <w:r w:rsidRPr="00F329EC">
        <w:t>пізніше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ніж</w:t>
      </w:r>
      <w:proofErr w:type="spellEnd"/>
      <w:r w:rsidRPr="00F329EC">
        <w:t xml:space="preserve"> до </w:t>
      </w:r>
      <w:proofErr w:type="spellStart"/>
      <w:r w:rsidRPr="00F329EC">
        <w:t>закінчення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однієї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доби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служби</w:t>
      </w:r>
      <w:proofErr w:type="spellEnd"/>
      <w:r w:rsidRPr="00F329EC">
        <w:rPr>
          <w:lang w:val="uk-UA"/>
        </w:rPr>
        <w:t xml:space="preserve"> </w:t>
      </w:r>
      <w:r w:rsidRPr="00F329EC">
        <w:t>у справах</w:t>
      </w:r>
      <w:r w:rsidRPr="00F329EC">
        <w:rPr>
          <w:lang w:val="uk-UA"/>
        </w:rPr>
        <w:t xml:space="preserve"> </w:t>
      </w:r>
      <w:proofErr w:type="spellStart"/>
      <w:r w:rsidRPr="00F329EC">
        <w:t>дітей</w:t>
      </w:r>
      <w:proofErr w:type="spellEnd"/>
      <w:r w:rsidRPr="00F329EC">
        <w:t xml:space="preserve"> та </w:t>
      </w:r>
      <w:proofErr w:type="spellStart"/>
      <w:r w:rsidRPr="00F329EC">
        <w:t>уповноваженого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підрозділу</w:t>
      </w:r>
      <w:proofErr w:type="spellEnd"/>
      <w:r w:rsidRPr="00F329EC">
        <w:t xml:space="preserve"> органу </w:t>
      </w:r>
      <w:proofErr w:type="spellStart"/>
      <w:r w:rsidRPr="00F329EC">
        <w:t>Національної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поліції</w:t>
      </w:r>
      <w:proofErr w:type="spellEnd"/>
      <w:r w:rsidRPr="00F329EC">
        <w:rPr>
          <w:lang w:val="uk-UA"/>
        </w:rPr>
        <w:t>.</w:t>
      </w:r>
    </w:p>
    <w:p w14:paraId="1BF5D831" w14:textId="77777777" w:rsidR="00350744" w:rsidRPr="00F329EC" w:rsidRDefault="00350744" w:rsidP="00350744">
      <w:pPr>
        <w:shd w:val="clear" w:color="auto" w:fill="FFFFFF"/>
        <w:ind w:firstLine="709"/>
        <w:jc w:val="both"/>
      </w:pPr>
      <w:r w:rsidRPr="00F329EC">
        <w:t>1</w:t>
      </w:r>
      <w:r w:rsidRPr="00F329EC">
        <w:rPr>
          <w:lang w:val="uk-UA"/>
        </w:rPr>
        <w:t>1</w:t>
      </w:r>
      <w:r w:rsidRPr="00F329EC">
        <w:t xml:space="preserve">. </w:t>
      </w:r>
      <w:proofErr w:type="spellStart"/>
      <w:r w:rsidRPr="00F329EC">
        <w:t>Надання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соціальних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послуг</w:t>
      </w:r>
      <w:proofErr w:type="spellEnd"/>
      <w:r w:rsidRPr="00F329EC">
        <w:t xml:space="preserve"> консультативною службою </w:t>
      </w:r>
      <w:proofErr w:type="spellStart"/>
      <w:r w:rsidRPr="00F329EC">
        <w:t>постраждалим</w:t>
      </w:r>
      <w:proofErr w:type="spellEnd"/>
      <w:r w:rsidRPr="00F329EC">
        <w:t xml:space="preserve"> особам </w:t>
      </w:r>
      <w:proofErr w:type="spellStart"/>
      <w:r w:rsidRPr="00F329EC">
        <w:t>здійснюється</w:t>
      </w:r>
      <w:proofErr w:type="spellEnd"/>
      <w:r w:rsidRPr="00F329EC">
        <w:t xml:space="preserve"> на </w:t>
      </w:r>
      <w:proofErr w:type="spellStart"/>
      <w:r w:rsidRPr="00F329EC">
        <w:t>безоплатній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основі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відповідно</w:t>
      </w:r>
      <w:proofErr w:type="spellEnd"/>
      <w:r w:rsidRPr="00F329EC">
        <w:t xml:space="preserve"> до </w:t>
      </w:r>
      <w:proofErr w:type="spellStart"/>
      <w:r w:rsidRPr="00F329EC">
        <w:t>державних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стандартів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надання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соціальних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послуг</w:t>
      </w:r>
      <w:proofErr w:type="spellEnd"/>
      <w:r w:rsidRPr="00F329EC">
        <w:t>.</w:t>
      </w:r>
    </w:p>
    <w:p w14:paraId="41738779" w14:textId="77777777" w:rsidR="00350744" w:rsidRPr="00F329EC" w:rsidRDefault="00350744" w:rsidP="00350744">
      <w:pPr>
        <w:shd w:val="clear" w:color="auto" w:fill="FFFFFF"/>
        <w:ind w:firstLine="709"/>
        <w:jc w:val="both"/>
      </w:pPr>
      <w:proofErr w:type="spellStart"/>
      <w:r w:rsidRPr="00F329EC">
        <w:t>Консультативна</w:t>
      </w:r>
      <w:proofErr w:type="spellEnd"/>
      <w:r w:rsidRPr="00F329EC">
        <w:t xml:space="preserve"> служба </w:t>
      </w:r>
      <w:proofErr w:type="spellStart"/>
      <w:r w:rsidRPr="00F329EC">
        <w:t>надає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такі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соціальні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послуги</w:t>
      </w:r>
      <w:proofErr w:type="spellEnd"/>
      <w:r w:rsidRPr="00F329EC">
        <w:t xml:space="preserve">, як </w:t>
      </w:r>
      <w:proofErr w:type="spellStart"/>
      <w:r w:rsidRPr="00F329EC">
        <w:t>екстрене</w:t>
      </w:r>
      <w:proofErr w:type="spellEnd"/>
      <w:r w:rsidRPr="00F329EC">
        <w:t xml:space="preserve"> (</w:t>
      </w:r>
      <w:proofErr w:type="spellStart"/>
      <w:r w:rsidRPr="00F329EC">
        <w:t>кризове</w:t>
      </w:r>
      <w:proofErr w:type="spellEnd"/>
      <w:r w:rsidRPr="00F329EC">
        <w:t xml:space="preserve">) </w:t>
      </w:r>
      <w:proofErr w:type="spellStart"/>
      <w:r w:rsidRPr="00F329EC">
        <w:t>втручання</w:t>
      </w:r>
      <w:proofErr w:type="spellEnd"/>
      <w:r w:rsidRPr="00F329EC">
        <w:t xml:space="preserve">, </w:t>
      </w:r>
      <w:proofErr w:type="spellStart"/>
      <w:r w:rsidRPr="00F329EC">
        <w:t>консультування</w:t>
      </w:r>
      <w:proofErr w:type="spellEnd"/>
      <w:r w:rsidRPr="00F329EC">
        <w:t xml:space="preserve">, </w:t>
      </w:r>
      <w:proofErr w:type="spellStart"/>
      <w:r w:rsidRPr="00F329EC">
        <w:t>інформування</w:t>
      </w:r>
      <w:proofErr w:type="spellEnd"/>
      <w:r w:rsidRPr="00F329EC">
        <w:t>.</w:t>
      </w:r>
    </w:p>
    <w:p w14:paraId="0821053A" w14:textId="77777777" w:rsidR="00350744" w:rsidRPr="00F329EC" w:rsidRDefault="00350744" w:rsidP="00350744">
      <w:pPr>
        <w:shd w:val="clear" w:color="auto" w:fill="FFFFFF"/>
        <w:ind w:firstLine="709"/>
        <w:jc w:val="both"/>
      </w:pPr>
      <w:r w:rsidRPr="00F329EC">
        <w:t>1</w:t>
      </w:r>
      <w:r w:rsidRPr="00F329EC">
        <w:rPr>
          <w:lang w:val="uk-UA"/>
        </w:rPr>
        <w:t>2</w:t>
      </w:r>
      <w:r w:rsidRPr="00F329EC">
        <w:t xml:space="preserve">. </w:t>
      </w:r>
      <w:proofErr w:type="spellStart"/>
      <w:r w:rsidRPr="00F329EC">
        <w:t>Соціальні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послуги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постраждалим</w:t>
      </w:r>
      <w:proofErr w:type="spellEnd"/>
      <w:r w:rsidRPr="00F329EC">
        <w:t xml:space="preserve"> особам </w:t>
      </w:r>
      <w:proofErr w:type="spellStart"/>
      <w:r w:rsidRPr="00F329EC">
        <w:t>надаються</w:t>
      </w:r>
      <w:proofErr w:type="spellEnd"/>
      <w:r w:rsidRPr="00F329EC">
        <w:t xml:space="preserve"> в </w:t>
      </w:r>
      <w:proofErr w:type="spellStart"/>
      <w:r w:rsidRPr="00F329EC">
        <w:t>приміщенні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консультативн</w:t>
      </w:r>
      <w:r w:rsidRPr="00F329EC">
        <w:rPr>
          <w:lang w:val="uk-UA"/>
        </w:rPr>
        <w:t>ої</w:t>
      </w:r>
      <w:proofErr w:type="spellEnd"/>
      <w:r w:rsidRPr="00F329EC">
        <w:t xml:space="preserve"> служб</w:t>
      </w:r>
      <w:r w:rsidRPr="00F329EC">
        <w:rPr>
          <w:lang w:val="uk-UA"/>
        </w:rPr>
        <w:t>и</w:t>
      </w:r>
      <w:r w:rsidRPr="00F329EC">
        <w:t>.</w:t>
      </w:r>
    </w:p>
    <w:p w14:paraId="75D2347E" w14:textId="77777777" w:rsidR="00350744" w:rsidRPr="00F329EC" w:rsidRDefault="00350744" w:rsidP="00350744">
      <w:pPr>
        <w:shd w:val="clear" w:color="auto" w:fill="FFFFFF"/>
        <w:ind w:firstLine="709"/>
        <w:jc w:val="both"/>
      </w:pPr>
      <w:r w:rsidRPr="00F329EC">
        <w:t>1</w:t>
      </w:r>
      <w:r w:rsidRPr="00F329EC">
        <w:rPr>
          <w:lang w:val="uk-UA"/>
        </w:rPr>
        <w:t>3</w:t>
      </w:r>
      <w:r w:rsidRPr="00F329EC">
        <w:t xml:space="preserve">. Для </w:t>
      </w:r>
      <w:proofErr w:type="spellStart"/>
      <w:r w:rsidRPr="00F329EC">
        <w:t>забезпечення</w:t>
      </w:r>
      <w:proofErr w:type="spellEnd"/>
      <w:r w:rsidRPr="00F329EC">
        <w:t xml:space="preserve"> комплексного </w:t>
      </w:r>
      <w:proofErr w:type="spellStart"/>
      <w:r w:rsidRPr="00F329EC">
        <w:t>підходу</w:t>
      </w:r>
      <w:proofErr w:type="spellEnd"/>
      <w:r w:rsidRPr="00F329EC">
        <w:t xml:space="preserve"> до </w:t>
      </w:r>
      <w:proofErr w:type="spellStart"/>
      <w:r w:rsidRPr="00F329EC">
        <w:t>надання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допомоги</w:t>
      </w:r>
      <w:proofErr w:type="spellEnd"/>
      <w:r w:rsidRPr="00F329EC">
        <w:t xml:space="preserve"> та </w:t>
      </w:r>
      <w:proofErr w:type="spellStart"/>
      <w:r w:rsidRPr="00F329EC">
        <w:t>виконання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своїх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завдань</w:t>
      </w:r>
      <w:proofErr w:type="spellEnd"/>
      <w:r w:rsidRPr="00F329EC">
        <w:t xml:space="preserve"> і </w:t>
      </w:r>
      <w:proofErr w:type="spellStart"/>
      <w:r w:rsidRPr="00F329EC">
        <w:t>функцій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консультативна</w:t>
      </w:r>
      <w:proofErr w:type="spellEnd"/>
      <w:r w:rsidRPr="00F329EC">
        <w:t xml:space="preserve"> служба </w:t>
      </w:r>
      <w:proofErr w:type="spellStart"/>
      <w:r w:rsidRPr="00F329EC">
        <w:t>співпрацює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із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суб’єктами</w:t>
      </w:r>
      <w:proofErr w:type="spellEnd"/>
      <w:r w:rsidRPr="00F329EC">
        <w:t xml:space="preserve">, </w:t>
      </w:r>
      <w:proofErr w:type="spellStart"/>
      <w:r w:rsidRPr="00F329EC">
        <w:t>що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здійснюють</w:t>
      </w:r>
      <w:proofErr w:type="spellEnd"/>
      <w:r w:rsidRPr="00F329EC">
        <w:t xml:space="preserve"> заходи у </w:t>
      </w:r>
      <w:proofErr w:type="spellStart"/>
      <w:r w:rsidRPr="00F329EC">
        <w:t>сфері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запобігання</w:t>
      </w:r>
      <w:proofErr w:type="spellEnd"/>
      <w:r w:rsidRPr="00F329EC">
        <w:t xml:space="preserve"> та </w:t>
      </w:r>
      <w:proofErr w:type="spellStart"/>
      <w:r w:rsidRPr="00F329EC">
        <w:t>протидії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домашньому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насильству</w:t>
      </w:r>
      <w:proofErr w:type="spellEnd"/>
      <w:r w:rsidRPr="00F329EC">
        <w:t xml:space="preserve"> та </w:t>
      </w:r>
      <w:proofErr w:type="spellStart"/>
      <w:r w:rsidRPr="00F329EC">
        <w:t>насильству</w:t>
      </w:r>
      <w:proofErr w:type="spellEnd"/>
      <w:r w:rsidRPr="00F329EC">
        <w:t xml:space="preserve"> за </w:t>
      </w:r>
      <w:proofErr w:type="spellStart"/>
      <w:r w:rsidRPr="00F329EC">
        <w:t>ознакою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статі</w:t>
      </w:r>
      <w:proofErr w:type="spellEnd"/>
      <w:r w:rsidRPr="00F329EC">
        <w:t>.</w:t>
      </w:r>
    </w:p>
    <w:p w14:paraId="1C34CF58" w14:textId="77777777" w:rsidR="00350744" w:rsidRPr="00F329EC" w:rsidRDefault="00350744" w:rsidP="00350744">
      <w:pPr>
        <w:shd w:val="clear" w:color="auto" w:fill="FFFFFF"/>
        <w:ind w:firstLine="709"/>
        <w:jc w:val="both"/>
      </w:pPr>
      <w:r w:rsidRPr="00F329EC">
        <w:t xml:space="preserve">До </w:t>
      </w:r>
      <w:proofErr w:type="spellStart"/>
      <w:r w:rsidRPr="00F329EC">
        <w:t>роботи</w:t>
      </w:r>
      <w:proofErr w:type="spellEnd"/>
      <w:r w:rsidRPr="00F329EC">
        <w:t xml:space="preserve"> </w:t>
      </w:r>
      <w:proofErr w:type="spellStart"/>
      <w:r w:rsidRPr="00F329EC">
        <w:t>консультативн</w:t>
      </w:r>
      <w:r w:rsidRPr="00F329EC">
        <w:rPr>
          <w:lang w:val="uk-UA"/>
        </w:rPr>
        <w:t>ої</w:t>
      </w:r>
      <w:proofErr w:type="spellEnd"/>
      <w:r w:rsidRPr="00F329EC">
        <w:rPr>
          <w:lang w:val="uk-UA"/>
        </w:rPr>
        <w:t xml:space="preserve"> </w:t>
      </w:r>
      <w:r w:rsidRPr="00F329EC">
        <w:t>служб</w:t>
      </w:r>
      <w:r w:rsidRPr="00F329EC">
        <w:rPr>
          <w:lang w:val="uk-UA"/>
        </w:rPr>
        <w:t xml:space="preserve">и </w:t>
      </w:r>
      <w:proofErr w:type="spellStart"/>
      <w:r w:rsidRPr="00F329EC">
        <w:t>можуть</w:t>
      </w:r>
      <w:proofErr w:type="spellEnd"/>
      <w:r w:rsidRPr="00F329EC">
        <w:t xml:space="preserve"> бути </w:t>
      </w:r>
      <w:proofErr w:type="spellStart"/>
      <w:r w:rsidRPr="00F329EC">
        <w:t>залучені</w:t>
      </w:r>
      <w:proofErr w:type="spellEnd"/>
      <w:r w:rsidRPr="00F329EC">
        <w:t xml:space="preserve"> установи, </w:t>
      </w:r>
      <w:proofErr w:type="spellStart"/>
      <w:r w:rsidRPr="00F329EC">
        <w:t>організації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незалежно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від</w:t>
      </w:r>
      <w:proofErr w:type="spellEnd"/>
      <w:r w:rsidRPr="00F329EC">
        <w:t xml:space="preserve"> форм </w:t>
      </w:r>
      <w:proofErr w:type="spellStart"/>
      <w:r w:rsidRPr="00F329EC">
        <w:t>власності</w:t>
      </w:r>
      <w:proofErr w:type="spellEnd"/>
      <w:r w:rsidRPr="00F329EC">
        <w:t xml:space="preserve">, </w:t>
      </w:r>
      <w:proofErr w:type="spellStart"/>
      <w:r w:rsidRPr="00F329EC">
        <w:t>громадські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об’єднання</w:t>
      </w:r>
      <w:proofErr w:type="spellEnd"/>
      <w:r w:rsidRPr="00F329EC">
        <w:t>,</w:t>
      </w:r>
      <w:r w:rsidRPr="00F329EC">
        <w:rPr>
          <w:lang w:val="uk-UA"/>
        </w:rPr>
        <w:t xml:space="preserve"> </w:t>
      </w:r>
      <w:proofErr w:type="spellStart"/>
      <w:r w:rsidRPr="00F329EC">
        <w:t>іноземні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неурядові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організації</w:t>
      </w:r>
      <w:proofErr w:type="spellEnd"/>
      <w:r w:rsidRPr="00F329EC">
        <w:t xml:space="preserve">, </w:t>
      </w:r>
      <w:proofErr w:type="spellStart"/>
      <w:r w:rsidRPr="00F329EC">
        <w:t>міжнародні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організації</w:t>
      </w:r>
      <w:proofErr w:type="spellEnd"/>
      <w:r w:rsidRPr="00F329EC">
        <w:t xml:space="preserve">, </w:t>
      </w:r>
      <w:proofErr w:type="spellStart"/>
      <w:r w:rsidRPr="00F329EC">
        <w:t>фізичні</w:t>
      </w:r>
      <w:proofErr w:type="spellEnd"/>
      <w:r w:rsidRPr="00F329EC">
        <w:t xml:space="preserve"> особи-</w:t>
      </w:r>
      <w:proofErr w:type="spellStart"/>
      <w:r w:rsidRPr="00F329EC">
        <w:t>підприємці</w:t>
      </w:r>
      <w:proofErr w:type="spellEnd"/>
      <w:r w:rsidRPr="00F329EC">
        <w:t xml:space="preserve">, а </w:t>
      </w:r>
      <w:proofErr w:type="spellStart"/>
      <w:r w:rsidRPr="00F329EC">
        <w:t>також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фізичні</w:t>
      </w:r>
      <w:proofErr w:type="spellEnd"/>
      <w:r w:rsidRPr="00F329EC">
        <w:t xml:space="preserve"> особи, </w:t>
      </w:r>
      <w:proofErr w:type="spellStart"/>
      <w:r w:rsidRPr="00F329EC">
        <w:t>які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надають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соціальні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послуги</w:t>
      </w:r>
      <w:proofErr w:type="spellEnd"/>
      <w:r w:rsidRPr="00F329EC">
        <w:t xml:space="preserve">, </w:t>
      </w:r>
      <w:proofErr w:type="spellStart"/>
      <w:r w:rsidRPr="00F329EC">
        <w:t>відповідно</w:t>
      </w:r>
      <w:proofErr w:type="spellEnd"/>
      <w:r w:rsidRPr="00F329EC">
        <w:t xml:space="preserve"> до </w:t>
      </w:r>
      <w:proofErr w:type="spellStart"/>
      <w:r w:rsidRPr="00F329EC">
        <w:t>законодавства</w:t>
      </w:r>
      <w:proofErr w:type="spellEnd"/>
      <w:r w:rsidRPr="00F329EC">
        <w:t>.</w:t>
      </w:r>
    </w:p>
    <w:p w14:paraId="31032954" w14:textId="77777777" w:rsidR="00350744" w:rsidRPr="00F329EC" w:rsidRDefault="00350744" w:rsidP="00350744">
      <w:pPr>
        <w:shd w:val="clear" w:color="auto" w:fill="FFFFFF"/>
        <w:ind w:firstLine="709"/>
        <w:jc w:val="both"/>
        <w:rPr>
          <w:lang w:val="uk-UA"/>
        </w:rPr>
      </w:pPr>
      <w:r w:rsidRPr="00F329EC">
        <w:t>1</w:t>
      </w:r>
      <w:r w:rsidRPr="00F329EC">
        <w:rPr>
          <w:lang w:val="uk-UA"/>
        </w:rPr>
        <w:t xml:space="preserve">4. </w:t>
      </w:r>
      <w:proofErr w:type="spellStart"/>
      <w:r w:rsidRPr="00F329EC">
        <w:t>Фінансування</w:t>
      </w:r>
      <w:proofErr w:type="spellEnd"/>
      <w:r w:rsidRPr="00F329EC">
        <w:t xml:space="preserve"> </w:t>
      </w:r>
      <w:proofErr w:type="spellStart"/>
      <w:r w:rsidRPr="00F329EC">
        <w:t>консультативної</w:t>
      </w:r>
      <w:proofErr w:type="spellEnd"/>
      <w:r w:rsidRPr="00F329EC">
        <w:t xml:space="preserve"> </w:t>
      </w:r>
      <w:proofErr w:type="spellStart"/>
      <w:r w:rsidRPr="00F329EC">
        <w:t>служби</w:t>
      </w:r>
      <w:proofErr w:type="spellEnd"/>
      <w:r w:rsidRPr="00F329EC">
        <w:t xml:space="preserve"> проводиться за </w:t>
      </w:r>
      <w:proofErr w:type="spellStart"/>
      <w:r w:rsidRPr="00F329EC">
        <w:t>рахунок</w:t>
      </w:r>
      <w:proofErr w:type="spellEnd"/>
      <w:r w:rsidRPr="00F329EC">
        <w:t xml:space="preserve"> </w:t>
      </w:r>
      <w:proofErr w:type="spellStart"/>
      <w:r w:rsidRPr="00F329EC">
        <w:t>коштів</w:t>
      </w:r>
      <w:proofErr w:type="spellEnd"/>
      <w:r w:rsidRPr="00F329EC">
        <w:t xml:space="preserve"> </w:t>
      </w:r>
      <w:r w:rsidRPr="00F329EC">
        <w:rPr>
          <w:lang w:val="uk-UA"/>
        </w:rPr>
        <w:t>місцевого бюджету</w:t>
      </w:r>
      <w:r w:rsidRPr="00F329EC">
        <w:t xml:space="preserve"> та </w:t>
      </w:r>
      <w:proofErr w:type="spellStart"/>
      <w:r w:rsidRPr="00F329EC">
        <w:t>інших</w:t>
      </w:r>
      <w:proofErr w:type="spellEnd"/>
      <w:r w:rsidRPr="00F329EC">
        <w:t xml:space="preserve"> </w:t>
      </w:r>
      <w:proofErr w:type="spellStart"/>
      <w:r w:rsidRPr="00F329EC">
        <w:t>джерел</w:t>
      </w:r>
      <w:proofErr w:type="spellEnd"/>
      <w:r w:rsidRPr="00F329EC">
        <w:t xml:space="preserve">, не </w:t>
      </w:r>
      <w:proofErr w:type="spellStart"/>
      <w:r w:rsidRPr="00F329EC">
        <w:t>заборонених</w:t>
      </w:r>
      <w:proofErr w:type="spellEnd"/>
      <w:r w:rsidRPr="00F329EC">
        <w:t xml:space="preserve"> </w:t>
      </w:r>
      <w:proofErr w:type="spellStart"/>
      <w:r w:rsidRPr="00F329EC">
        <w:t>законодавством</w:t>
      </w:r>
      <w:proofErr w:type="spellEnd"/>
      <w:r w:rsidRPr="00F329EC">
        <w:t>.</w:t>
      </w:r>
    </w:p>
    <w:p w14:paraId="6155447E" w14:textId="77777777" w:rsidR="00350744" w:rsidRPr="00F329EC" w:rsidRDefault="00350744" w:rsidP="00350744">
      <w:pPr>
        <w:shd w:val="clear" w:color="auto" w:fill="FFFFFF"/>
        <w:ind w:firstLine="709"/>
        <w:jc w:val="both"/>
      </w:pPr>
      <w:r w:rsidRPr="00F329EC">
        <w:rPr>
          <w:lang w:val="uk-UA"/>
        </w:rPr>
        <w:t xml:space="preserve">15. </w:t>
      </w:r>
      <w:r w:rsidRPr="00F329EC">
        <w:t xml:space="preserve">Порядок </w:t>
      </w:r>
      <w:proofErr w:type="spellStart"/>
      <w:r w:rsidRPr="00F329EC">
        <w:t>ведення</w:t>
      </w:r>
      <w:proofErr w:type="spellEnd"/>
      <w:r w:rsidRPr="00F329EC">
        <w:t xml:space="preserve"> </w:t>
      </w:r>
      <w:proofErr w:type="spellStart"/>
      <w:r w:rsidRPr="00F329EC">
        <w:t>діловодства</w:t>
      </w:r>
      <w:proofErr w:type="spellEnd"/>
      <w:r w:rsidRPr="00F329EC">
        <w:t xml:space="preserve"> </w:t>
      </w:r>
      <w:proofErr w:type="spellStart"/>
      <w:r w:rsidRPr="00F329EC">
        <w:t>консультативної</w:t>
      </w:r>
      <w:proofErr w:type="spellEnd"/>
      <w:r w:rsidRPr="00F329EC">
        <w:t xml:space="preserve"> </w:t>
      </w:r>
      <w:proofErr w:type="spellStart"/>
      <w:r w:rsidRPr="00F329EC">
        <w:t>служби</w:t>
      </w:r>
      <w:proofErr w:type="spellEnd"/>
      <w:r w:rsidRPr="00F329EC">
        <w:t xml:space="preserve"> </w:t>
      </w:r>
      <w:proofErr w:type="spellStart"/>
      <w:r w:rsidRPr="00F329EC">
        <w:t>визначається</w:t>
      </w:r>
      <w:proofErr w:type="spellEnd"/>
      <w:r w:rsidRPr="00F329EC">
        <w:t xml:space="preserve"> </w:t>
      </w:r>
      <w:proofErr w:type="spellStart"/>
      <w:r w:rsidRPr="00F329EC">
        <w:t>відповідно</w:t>
      </w:r>
      <w:proofErr w:type="spellEnd"/>
      <w:r w:rsidRPr="00F329EC">
        <w:t xml:space="preserve"> до </w:t>
      </w:r>
      <w:proofErr w:type="spellStart"/>
      <w:r w:rsidRPr="00F329EC">
        <w:t>законодавства</w:t>
      </w:r>
      <w:proofErr w:type="spellEnd"/>
      <w:r w:rsidRPr="00F329EC">
        <w:t>.</w:t>
      </w:r>
    </w:p>
    <w:p w14:paraId="1F3192D5" w14:textId="77777777" w:rsidR="00350744" w:rsidRPr="00F329EC" w:rsidRDefault="00350744" w:rsidP="00350744">
      <w:pPr>
        <w:jc w:val="both"/>
        <w:rPr>
          <w:lang w:val="uk-UA"/>
        </w:rPr>
      </w:pPr>
    </w:p>
    <w:p w14:paraId="4BDAAEEC" w14:textId="77777777" w:rsidR="00350744" w:rsidRPr="00F329EC" w:rsidRDefault="00350744" w:rsidP="00350744">
      <w:pPr>
        <w:ind w:firstLine="567"/>
        <w:jc w:val="both"/>
        <w:rPr>
          <w:lang w:val="uk-UA"/>
        </w:rPr>
      </w:pPr>
      <w:r w:rsidRPr="00F329EC">
        <w:rPr>
          <w:lang w:val="uk-UA"/>
        </w:rPr>
        <w:t xml:space="preserve">Положення </w:t>
      </w:r>
      <w:r w:rsidRPr="00F329EC">
        <w:t xml:space="preserve">про </w:t>
      </w:r>
      <w:proofErr w:type="spellStart"/>
      <w:r w:rsidRPr="00F329EC">
        <w:t>спеціалізовану</w:t>
      </w:r>
      <w:proofErr w:type="spellEnd"/>
      <w:r w:rsidRPr="00F329EC">
        <w:t xml:space="preserve"> службу </w:t>
      </w:r>
      <w:proofErr w:type="spellStart"/>
      <w:r w:rsidRPr="00F329EC">
        <w:t>первинного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соціально</w:t>
      </w:r>
      <w:proofErr w:type="spellEnd"/>
      <w:r w:rsidRPr="00F329EC">
        <w:rPr>
          <w:lang w:val="uk-UA"/>
        </w:rPr>
        <w:t>-</w:t>
      </w:r>
      <w:proofErr w:type="spellStart"/>
      <w:r w:rsidRPr="00F329EC">
        <w:t>психологічного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консультування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осіб</w:t>
      </w:r>
      <w:proofErr w:type="spellEnd"/>
      <w:r w:rsidRPr="00F329EC">
        <w:t xml:space="preserve">, </w:t>
      </w:r>
      <w:proofErr w:type="spellStart"/>
      <w:r w:rsidRPr="00F329EC">
        <w:t>які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постраждали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від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домашнього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насильства</w:t>
      </w:r>
      <w:proofErr w:type="spellEnd"/>
      <w:r w:rsidRPr="00F329EC">
        <w:t xml:space="preserve"> та</w:t>
      </w:r>
      <w:r w:rsidRPr="00F329EC">
        <w:rPr>
          <w:lang w:val="uk-UA"/>
        </w:rPr>
        <w:t xml:space="preserve">/або </w:t>
      </w:r>
      <w:proofErr w:type="spellStart"/>
      <w:r w:rsidRPr="00F329EC">
        <w:t>насильства</w:t>
      </w:r>
      <w:proofErr w:type="spellEnd"/>
      <w:r w:rsidRPr="00F329EC">
        <w:t xml:space="preserve"> за </w:t>
      </w:r>
      <w:proofErr w:type="spellStart"/>
      <w:r w:rsidRPr="00F329EC">
        <w:t>ознакою</w:t>
      </w:r>
      <w:proofErr w:type="spellEnd"/>
      <w:r w:rsidRPr="00F329EC">
        <w:rPr>
          <w:lang w:val="uk-UA"/>
        </w:rPr>
        <w:t xml:space="preserve"> </w:t>
      </w:r>
      <w:proofErr w:type="spellStart"/>
      <w:r w:rsidRPr="00F329EC">
        <w:t>статі</w:t>
      </w:r>
      <w:proofErr w:type="spellEnd"/>
      <w:r w:rsidRPr="00F329EC">
        <w:rPr>
          <w:lang w:val="uk-UA"/>
        </w:rPr>
        <w:t xml:space="preserve"> розроблено та підготовлено Дружківським міським центром соціальних служб.</w:t>
      </w:r>
    </w:p>
    <w:p w14:paraId="1F7580C2" w14:textId="77777777" w:rsidR="00350744" w:rsidRPr="00F329EC" w:rsidRDefault="00350744" w:rsidP="00350744">
      <w:pPr>
        <w:rPr>
          <w:lang w:val="uk-UA"/>
        </w:rPr>
      </w:pPr>
    </w:p>
    <w:p w14:paraId="79D950F7" w14:textId="77777777" w:rsidR="00350744" w:rsidRPr="00F329EC" w:rsidRDefault="00350744" w:rsidP="00350744">
      <w:pPr>
        <w:rPr>
          <w:lang w:val="uk-UA"/>
        </w:rPr>
      </w:pPr>
      <w:r w:rsidRPr="00F329EC">
        <w:rPr>
          <w:lang w:val="uk-UA"/>
        </w:rPr>
        <w:t xml:space="preserve">Директор </w:t>
      </w:r>
      <w:r w:rsidRPr="00F329EC">
        <w:rPr>
          <w:lang w:val="uk-UA"/>
        </w:rPr>
        <w:tab/>
      </w:r>
      <w:r w:rsidRPr="00F329EC">
        <w:rPr>
          <w:lang w:val="uk-UA"/>
        </w:rPr>
        <w:tab/>
      </w:r>
      <w:r w:rsidRPr="00F329EC">
        <w:rPr>
          <w:lang w:val="uk-UA"/>
        </w:rPr>
        <w:tab/>
      </w:r>
      <w:r w:rsidRPr="00F329EC">
        <w:rPr>
          <w:lang w:val="uk-UA"/>
        </w:rPr>
        <w:tab/>
      </w:r>
      <w:r w:rsidRPr="00F329EC">
        <w:rPr>
          <w:lang w:val="uk-UA"/>
        </w:rPr>
        <w:tab/>
      </w:r>
      <w:r w:rsidRPr="00F329EC">
        <w:rPr>
          <w:lang w:val="uk-UA"/>
        </w:rPr>
        <w:tab/>
        <w:t xml:space="preserve">                                             </w:t>
      </w:r>
      <w:proofErr w:type="spellStart"/>
      <w:r w:rsidRPr="00F329EC">
        <w:rPr>
          <w:lang w:val="uk-UA"/>
        </w:rPr>
        <w:t>В.І.Лоцман</w:t>
      </w:r>
      <w:proofErr w:type="spellEnd"/>
    </w:p>
    <w:p w14:paraId="4680E11B" w14:textId="48D9E5EA" w:rsidR="00B5433E" w:rsidRDefault="0004070F" w:rsidP="00350744">
      <w:pPr>
        <w:ind w:left="1985" w:hanging="1985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AC028A" wp14:editId="1EEA5A7A">
                <wp:simplePos x="0" y="0"/>
                <wp:positionH relativeFrom="column">
                  <wp:posOffset>2776855</wp:posOffset>
                </wp:positionH>
                <wp:positionV relativeFrom="paragraph">
                  <wp:posOffset>-83185</wp:posOffset>
                </wp:positionV>
                <wp:extent cx="594360" cy="60134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60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007FC5" w14:textId="7A8F66C1" w:rsidR="0004070F" w:rsidRDefault="0004070F" w:rsidP="0004070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C028A" id="Прямоугольник 1" o:spid="_x0000_s1026" style="position:absolute;left:0;text-align:left;margin-left:218.65pt;margin-top:-6.55pt;width:46.8pt;height:4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" o:allowincell="f" filled="f" stroked="f" strokeweight="2pt">
                <v:textbox inset="1pt,1pt,1pt,1pt">
                  <w:txbxContent>
                    <w:p w14:paraId="37007FC5" w14:textId="7A8F66C1" w:rsidR="0004070F" w:rsidRDefault="0004070F" w:rsidP="0004070F"/>
                  </w:txbxContent>
                </v:textbox>
              </v:rect>
            </w:pict>
          </mc:Fallback>
        </mc:AlternateContent>
      </w:r>
    </w:p>
    <w:sectPr w:rsidR="00B5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47C5"/>
    <w:multiLevelType w:val="hybridMultilevel"/>
    <w:tmpl w:val="875E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7E63"/>
    <w:multiLevelType w:val="hybridMultilevel"/>
    <w:tmpl w:val="85C69A48"/>
    <w:lvl w:ilvl="0" w:tplc="AB94D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9D0528"/>
    <w:multiLevelType w:val="hybridMultilevel"/>
    <w:tmpl w:val="875E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4FD"/>
    <w:rsid w:val="0004070F"/>
    <w:rsid w:val="001140DD"/>
    <w:rsid w:val="0022688A"/>
    <w:rsid w:val="00302932"/>
    <w:rsid w:val="00350744"/>
    <w:rsid w:val="003A3FAA"/>
    <w:rsid w:val="0040701A"/>
    <w:rsid w:val="00502E91"/>
    <w:rsid w:val="0053482D"/>
    <w:rsid w:val="005E4307"/>
    <w:rsid w:val="006036D5"/>
    <w:rsid w:val="00797DED"/>
    <w:rsid w:val="007A5177"/>
    <w:rsid w:val="00842712"/>
    <w:rsid w:val="00A344FD"/>
    <w:rsid w:val="00A50F21"/>
    <w:rsid w:val="00B055EC"/>
    <w:rsid w:val="00B15170"/>
    <w:rsid w:val="00B5433E"/>
    <w:rsid w:val="00B76737"/>
    <w:rsid w:val="00C6326B"/>
    <w:rsid w:val="00D410B0"/>
    <w:rsid w:val="00D572FF"/>
    <w:rsid w:val="00E306EC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F96F"/>
  <w15:docId w15:val="{AAF669FE-01CE-45DF-B44F-28D741DE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4070F"/>
    <w:pPr>
      <w:keepNext/>
      <w:spacing w:after="60" w:line="240" w:lineRule="exact"/>
      <w:ind w:firstLine="720"/>
      <w:jc w:val="center"/>
      <w:outlineLvl w:val="2"/>
    </w:pPr>
    <w:rPr>
      <w:b/>
      <w:spacing w:val="6"/>
      <w:sz w:val="28"/>
      <w:lang w:val="uk-UA"/>
    </w:rPr>
  </w:style>
  <w:style w:type="paragraph" w:styleId="4">
    <w:name w:val="heading 4"/>
    <w:basedOn w:val="a"/>
    <w:next w:val="a"/>
    <w:link w:val="40"/>
    <w:qFormat/>
    <w:rsid w:val="0004070F"/>
    <w:pPr>
      <w:keepNext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307"/>
    <w:pPr>
      <w:ind w:left="720"/>
      <w:contextualSpacing/>
    </w:pPr>
  </w:style>
  <w:style w:type="paragraph" w:styleId="a4">
    <w:name w:val="Normal (Web)"/>
    <w:basedOn w:val="a"/>
    <w:unhideWhenUsed/>
    <w:rsid w:val="00D572F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04070F"/>
    <w:rPr>
      <w:rFonts w:ascii="Times New Roman" w:eastAsia="Times New Roman" w:hAnsi="Times New Roman" w:cs="Times New Roman"/>
      <w:b/>
      <w:spacing w:val="6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04070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rsid w:val="0004070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ій колонтитул Знак"/>
    <w:basedOn w:val="a0"/>
    <w:link w:val="a5"/>
    <w:rsid w:val="00040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40D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140D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350744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ispolkom_3</cp:lastModifiedBy>
  <cp:revision>2</cp:revision>
  <cp:lastPrinted>2021-05-26T05:30:00Z</cp:lastPrinted>
  <dcterms:created xsi:type="dcterms:W3CDTF">2021-06-01T15:14:00Z</dcterms:created>
  <dcterms:modified xsi:type="dcterms:W3CDTF">2021-06-01T15:14:00Z</dcterms:modified>
</cp:coreProperties>
</file>