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069" w:rsidRDefault="00770069" w:rsidP="00770069">
      <w:pPr>
        <w:pStyle w:val="2"/>
        <w:spacing w:after="0" w:line="240" w:lineRule="auto"/>
        <w:ind w:left="-567" w:right="-428"/>
        <w:jc w:val="center"/>
        <w:rPr>
          <w:rFonts w:ascii="Times New Roman" w:hAnsi="Times New Roman"/>
          <w:i/>
          <w:sz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09575" cy="571500"/>
            <wp:effectExtent l="19050" t="0" r="9525" b="0"/>
            <wp:docPr id="1" name="Рисунок 1" descr="HERB_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RB_UK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E5D" w:rsidRDefault="00B47E5D" w:rsidP="00770069">
      <w:pPr>
        <w:pStyle w:val="2"/>
        <w:spacing w:after="0" w:line="240" w:lineRule="auto"/>
        <w:ind w:left="-567" w:right="-428"/>
        <w:jc w:val="center"/>
        <w:rPr>
          <w:rFonts w:ascii="Times New Roman" w:hAnsi="Times New Roman"/>
          <w:i/>
          <w:sz w:val="24"/>
          <w:lang w:val="uk-UA"/>
        </w:rPr>
      </w:pPr>
    </w:p>
    <w:p w:rsidR="00770069" w:rsidRDefault="00770069" w:rsidP="00770069">
      <w:pPr>
        <w:pStyle w:val="2"/>
        <w:spacing w:after="0" w:line="240" w:lineRule="auto"/>
        <w:ind w:left="-567" w:right="-428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ДРУЖКІВСЬКА МІСЬКА РАДА</w:t>
      </w:r>
    </w:p>
    <w:p w:rsidR="00770069" w:rsidRDefault="00770069" w:rsidP="00770069">
      <w:pPr>
        <w:pStyle w:val="2"/>
        <w:spacing w:after="0" w:line="240" w:lineRule="auto"/>
        <w:ind w:left="-567" w:right="-428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ВІДДІЛ ОСВІТИ ДРУЖКІВСЬКОЇ МІСЬКОЇ РАДИ</w:t>
      </w:r>
    </w:p>
    <w:p w:rsidR="00770069" w:rsidRDefault="00770069" w:rsidP="00770069">
      <w:pPr>
        <w:pStyle w:val="2"/>
        <w:spacing w:after="0" w:line="240" w:lineRule="auto"/>
        <w:ind w:left="284"/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84206, Донецька обл., м. Дружківка, вулиця Чернігівська, б. 1-А. Тел. (06267) 44058. Факс (06267) 44058</w:t>
      </w:r>
    </w:p>
    <w:p w:rsidR="00770069" w:rsidRDefault="00770069" w:rsidP="00770069">
      <w:pPr>
        <w:pStyle w:val="a4"/>
        <w:spacing w:before="0" w:after="0"/>
        <w:jc w:val="center"/>
        <w:rPr>
          <w:sz w:val="20"/>
          <w:szCs w:val="20"/>
          <w:lang w:val="uk-UA"/>
        </w:rPr>
      </w:pPr>
      <w:r>
        <w:rPr>
          <w:sz w:val="20"/>
          <w:lang w:val="en-US"/>
        </w:rPr>
        <w:t>E</w:t>
      </w:r>
      <w:r>
        <w:rPr>
          <w:sz w:val="20"/>
          <w:lang w:val="uk-UA"/>
        </w:rPr>
        <w:t>-</w:t>
      </w:r>
      <w:r>
        <w:rPr>
          <w:sz w:val="20"/>
          <w:lang w:val="en-US"/>
        </w:rPr>
        <w:t>mail</w:t>
      </w:r>
      <w:r>
        <w:rPr>
          <w:sz w:val="20"/>
          <w:lang w:val="uk-UA"/>
        </w:rPr>
        <w:t>:</w:t>
      </w:r>
      <w:r>
        <w:rPr>
          <w:lang w:val="uk-UA"/>
        </w:rPr>
        <w:t xml:space="preserve"> </w:t>
      </w:r>
      <w:hyperlink r:id="rId5" w:history="1">
        <w:r>
          <w:rPr>
            <w:rStyle w:val="a3"/>
            <w:color w:val="auto"/>
            <w:sz w:val="20"/>
            <w:szCs w:val="20"/>
            <w:u w:val="none"/>
            <w:lang w:val="uk-UA"/>
          </w:rPr>
          <w:t>02142848_2585006628@</w:t>
        </w:r>
        <w:r>
          <w:rPr>
            <w:rStyle w:val="a3"/>
            <w:color w:val="auto"/>
            <w:sz w:val="20"/>
            <w:szCs w:val="20"/>
            <w:u w:val="none"/>
            <w:lang w:val="en-US"/>
          </w:rPr>
          <w:t>mail</w:t>
        </w:r>
        <w:r>
          <w:rPr>
            <w:rStyle w:val="a3"/>
            <w:color w:val="auto"/>
            <w:sz w:val="20"/>
            <w:szCs w:val="20"/>
            <w:u w:val="none"/>
            <w:lang w:val="uk-UA"/>
          </w:rPr>
          <w:t>.</w:t>
        </w:r>
        <w:proofErr w:type="spellStart"/>
        <w:r>
          <w:rPr>
            <w:rStyle w:val="a3"/>
            <w:color w:val="auto"/>
            <w:sz w:val="20"/>
            <w:szCs w:val="20"/>
            <w:u w:val="none"/>
            <w:lang w:val="en-US"/>
          </w:rPr>
          <w:t>gov</w:t>
        </w:r>
        <w:proofErr w:type="spellEnd"/>
        <w:r>
          <w:rPr>
            <w:rStyle w:val="a3"/>
            <w:color w:val="auto"/>
            <w:sz w:val="20"/>
            <w:szCs w:val="20"/>
            <w:u w:val="none"/>
            <w:lang w:val="uk-UA"/>
          </w:rPr>
          <w:t>.</w:t>
        </w:r>
        <w:proofErr w:type="spellStart"/>
        <w:r>
          <w:rPr>
            <w:rStyle w:val="a3"/>
            <w:color w:val="auto"/>
            <w:sz w:val="20"/>
            <w:szCs w:val="20"/>
            <w:u w:val="none"/>
            <w:lang w:val="en-US"/>
          </w:rPr>
          <w:t>ua</w:t>
        </w:r>
        <w:proofErr w:type="spellEnd"/>
      </w:hyperlink>
    </w:p>
    <w:p w:rsidR="00770069" w:rsidRDefault="00B47E5D" w:rsidP="00770069">
      <w:pPr>
        <w:pStyle w:val="2"/>
        <w:spacing w:after="0" w:line="240" w:lineRule="auto"/>
        <w:ind w:left="284"/>
        <w:jc w:val="center"/>
        <w:rPr>
          <w:rFonts w:ascii="Times New Roman" w:hAnsi="Times New Roman"/>
          <w:i/>
          <w:sz w:val="20"/>
          <w:lang w:val="uk-UA"/>
        </w:rPr>
      </w:pPr>
      <w:r>
        <w:pict>
          <v:line id="_x0000_s1026" style="position:absolute;left:0;text-align:left;z-index:251658240" from=".95pt,5.7pt" to="488.8pt,5.7pt" strokeweight="4.5pt">
            <v:stroke linestyle="thickThin"/>
          </v:line>
        </w:pict>
      </w:r>
    </w:p>
    <w:p w:rsidR="00770069" w:rsidRDefault="00770069" w:rsidP="00770069">
      <w:pPr>
        <w:pStyle w:val="2"/>
        <w:spacing w:after="0" w:line="240" w:lineRule="auto"/>
        <w:ind w:left="284"/>
        <w:jc w:val="center"/>
        <w:rPr>
          <w:rFonts w:ascii="Times New Roman" w:hAnsi="Times New Roman"/>
          <w:i/>
          <w:sz w:val="6"/>
          <w:lang w:val="uk-UA"/>
        </w:rPr>
      </w:pPr>
    </w:p>
    <w:p w:rsidR="00F837BC" w:rsidRDefault="00770069" w:rsidP="00770069">
      <w:pPr>
        <w:pStyle w:val="2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№ ____________</w:t>
      </w:r>
      <w:r w:rsidR="00F837BC">
        <w:rPr>
          <w:rFonts w:ascii="Times New Roman" w:hAnsi="Times New Roman"/>
          <w:sz w:val="24"/>
          <w:szCs w:val="24"/>
          <w:lang w:val="uk-UA"/>
        </w:rPr>
        <w:t xml:space="preserve">_____від ______________                    </w:t>
      </w:r>
      <w:r w:rsidR="00245521">
        <w:rPr>
          <w:rFonts w:ascii="Times New Roman" w:hAnsi="Times New Roman"/>
          <w:sz w:val="24"/>
          <w:szCs w:val="24"/>
          <w:lang w:val="uk-UA"/>
        </w:rPr>
        <w:t>Міському голові</w:t>
      </w:r>
    </w:p>
    <w:p w:rsidR="00F837BC" w:rsidRDefault="00F837BC" w:rsidP="00770069">
      <w:pPr>
        <w:pStyle w:val="2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245521">
        <w:rPr>
          <w:rFonts w:ascii="Times New Roman" w:hAnsi="Times New Roman"/>
          <w:sz w:val="24"/>
          <w:szCs w:val="24"/>
          <w:lang w:val="uk-UA"/>
        </w:rPr>
        <w:t xml:space="preserve">Володимиру </w:t>
      </w:r>
      <w:r w:rsidR="00B47E5D">
        <w:rPr>
          <w:rFonts w:ascii="Times New Roman" w:hAnsi="Times New Roman"/>
          <w:sz w:val="24"/>
          <w:szCs w:val="24"/>
          <w:lang w:val="uk-UA"/>
        </w:rPr>
        <w:t>ГРИГОРЕНКУ</w:t>
      </w:r>
    </w:p>
    <w:p w:rsidR="00F837BC" w:rsidRDefault="00F837BC" w:rsidP="00770069">
      <w:pPr>
        <w:pStyle w:val="2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837BC" w:rsidRDefault="00F837BC" w:rsidP="00770069">
      <w:pPr>
        <w:pStyle w:val="2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70069" w:rsidRDefault="003071D7" w:rsidP="00F837BC">
      <w:pPr>
        <w:pStyle w:val="2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Шановний пане Володимиру</w:t>
      </w:r>
      <w:r w:rsidR="00F837BC">
        <w:rPr>
          <w:rFonts w:ascii="Times New Roman" w:hAnsi="Times New Roman"/>
          <w:sz w:val="24"/>
          <w:szCs w:val="24"/>
          <w:lang w:val="uk-UA"/>
        </w:rPr>
        <w:t>!</w:t>
      </w:r>
    </w:p>
    <w:p w:rsidR="00F837BC" w:rsidRDefault="00F837BC" w:rsidP="00F837BC">
      <w:pPr>
        <w:pStyle w:val="2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837BC" w:rsidRDefault="00F837BC" w:rsidP="002B6DF5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метою упорядкування </w:t>
      </w:r>
      <w:r w:rsidR="002B6DF5">
        <w:rPr>
          <w:rFonts w:ascii="Times New Roman" w:hAnsi="Times New Roman"/>
          <w:sz w:val="24"/>
          <w:szCs w:val="24"/>
          <w:lang w:val="uk-UA"/>
        </w:rPr>
        <w:t>та удосконалення роботи к</w:t>
      </w:r>
      <w:r w:rsidR="00BD0D39">
        <w:rPr>
          <w:rFonts w:ascii="Times New Roman" w:hAnsi="Times New Roman"/>
          <w:sz w:val="24"/>
          <w:szCs w:val="24"/>
          <w:lang w:val="uk-UA"/>
        </w:rPr>
        <w:t>омунальної установи «Інклюзивно-ресурсний центр» Дружківської міської ради Донецької області, у зв’язку зі змінами</w:t>
      </w:r>
      <w:r w:rsidR="00797D5C">
        <w:rPr>
          <w:rFonts w:ascii="Times New Roman" w:hAnsi="Times New Roman"/>
          <w:sz w:val="24"/>
          <w:szCs w:val="24"/>
          <w:lang w:val="uk-UA"/>
        </w:rPr>
        <w:t xml:space="preserve"> у Положенні про інклюзивно-ресурсний центр (Постанова КМУ від 21.07.2021 р.</w:t>
      </w:r>
      <w:r w:rsidR="00BA5698" w:rsidRPr="00BA5698">
        <w:rPr>
          <w:sz w:val="24"/>
          <w:lang w:val="uk-UA"/>
        </w:rPr>
        <w:t xml:space="preserve"> </w:t>
      </w:r>
      <w:r w:rsidR="003071D7">
        <w:rPr>
          <w:rFonts w:ascii="Times New Roman" w:hAnsi="Times New Roman" w:cs="Times New Roman"/>
          <w:sz w:val="24"/>
          <w:lang w:val="uk-UA"/>
        </w:rPr>
        <w:t>№</w:t>
      </w:r>
      <w:r w:rsidR="00BA5698" w:rsidRPr="00BA5698">
        <w:rPr>
          <w:rFonts w:ascii="Times New Roman" w:hAnsi="Times New Roman" w:cs="Times New Roman"/>
          <w:sz w:val="24"/>
          <w:lang w:val="uk-UA"/>
        </w:rPr>
        <w:t>765</w:t>
      </w:r>
      <w:r w:rsidR="00BA5698">
        <w:rPr>
          <w:sz w:val="24"/>
          <w:lang w:val="uk-UA"/>
        </w:rPr>
        <w:t xml:space="preserve"> </w:t>
      </w:r>
      <w:r w:rsidR="00797D5C">
        <w:rPr>
          <w:rFonts w:ascii="Times New Roman" w:hAnsi="Times New Roman"/>
          <w:sz w:val="24"/>
          <w:szCs w:val="24"/>
          <w:lang w:val="uk-UA"/>
        </w:rPr>
        <w:t xml:space="preserve"> «Про внесення змін до деяких постанов Кабінету Міністрів України щодо організації навчання осіб з особливими освітніми потребами») та приведення установчих документів установи у відповідність д</w:t>
      </w:r>
      <w:r w:rsidR="00D468E6">
        <w:rPr>
          <w:rFonts w:ascii="Times New Roman" w:hAnsi="Times New Roman"/>
          <w:sz w:val="24"/>
          <w:szCs w:val="24"/>
          <w:lang w:val="uk-UA"/>
        </w:rPr>
        <w:t xml:space="preserve">о чинного законодавства України, </w:t>
      </w:r>
      <w:r w:rsidR="00797D5C" w:rsidRPr="007B4E69">
        <w:rPr>
          <w:rFonts w:ascii="Times New Roman" w:hAnsi="Times New Roman" w:cs="Times New Roman"/>
          <w:sz w:val="24"/>
          <w:szCs w:val="28"/>
          <w:lang w:val="uk-UA"/>
        </w:rPr>
        <w:t>керуючись пунктом 30 частини 1 статті 26 Закону України «Про мі</w:t>
      </w:r>
      <w:r w:rsidR="00797D5C">
        <w:rPr>
          <w:rFonts w:ascii="Times New Roman" w:hAnsi="Times New Roman" w:cs="Times New Roman"/>
          <w:sz w:val="24"/>
          <w:szCs w:val="28"/>
          <w:lang w:val="uk-UA"/>
        </w:rPr>
        <w:t>сцеве самоврядування в Україні»</w:t>
      </w:r>
      <w:r w:rsidR="00797D5C" w:rsidRPr="00EC11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97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6DF5">
        <w:rPr>
          <w:rFonts w:ascii="Times New Roman" w:hAnsi="Times New Roman" w:cs="Times New Roman"/>
          <w:sz w:val="24"/>
          <w:szCs w:val="24"/>
          <w:lang w:val="uk-UA"/>
        </w:rPr>
        <w:t>просимо затвердити Статут комунальної установи «Інклюзивно-ресурсний центр» Дружківської міської ради Донецької області у новій редакції.</w:t>
      </w:r>
    </w:p>
    <w:p w:rsidR="002B6DF5" w:rsidRDefault="002B6DF5" w:rsidP="002B6DF5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6DF5" w:rsidRDefault="002B6DF5" w:rsidP="002B6DF5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48A9" w:rsidRDefault="004148A9" w:rsidP="002B6DF5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6DF5" w:rsidRDefault="007C69D9" w:rsidP="004148A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повагою</w:t>
      </w:r>
      <w:r w:rsidR="002B6D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148A9" w:rsidRDefault="004148A9" w:rsidP="004148A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Дружківського відділу освіти       </w:t>
      </w:r>
      <w:r w:rsidR="007C69D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Світлана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ЛАЗЕБНИК</w:t>
      </w:r>
    </w:p>
    <w:p w:rsidR="004148A9" w:rsidRDefault="004148A9" w:rsidP="004148A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698" w:rsidRDefault="00BA5698" w:rsidP="004148A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698" w:rsidRDefault="00BA5698" w:rsidP="004148A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B47E5D" w:rsidRDefault="00B47E5D" w:rsidP="00BA5698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</w:p>
    <w:p w:rsidR="00BA5698" w:rsidRPr="00BA5698" w:rsidRDefault="00B47E5D" w:rsidP="00BA5698">
      <w:pPr>
        <w:tabs>
          <w:tab w:val="center" w:pos="4564"/>
          <w:tab w:val="left" w:pos="52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BA5698" w:rsidRPr="00176B46">
        <w:rPr>
          <w:rFonts w:ascii="Times New Roman" w:hAnsi="Times New Roman" w:cs="Times New Roman"/>
          <w:sz w:val="24"/>
          <w:szCs w:val="24"/>
        </w:rPr>
        <w:t xml:space="preserve"> </w:t>
      </w:r>
      <w:r w:rsidR="00BA569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Інна КУРИЛО </w:t>
      </w:r>
      <w:r w:rsidR="00BA5698" w:rsidRPr="00176B4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A5698" w:rsidRPr="00E91AFA" w:rsidRDefault="00BA5698" w:rsidP="004148A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48A9" w:rsidRDefault="004148A9" w:rsidP="004148A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48A9" w:rsidRPr="00F837BC" w:rsidRDefault="004148A9" w:rsidP="004148A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70069" w:rsidRPr="00F837BC" w:rsidRDefault="00770069" w:rsidP="00770069">
      <w:pPr>
        <w:pStyle w:val="2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837BC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EB599E" w:rsidRPr="00F837BC" w:rsidRDefault="00EB599E">
      <w:pPr>
        <w:rPr>
          <w:lang w:val="uk-UA"/>
        </w:rPr>
      </w:pPr>
    </w:p>
    <w:sectPr w:rsidR="00EB599E" w:rsidRPr="00F8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0069"/>
    <w:rsid w:val="00245521"/>
    <w:rsid w:val="002B6DF5"/>
    <w:rsid w:val="003071D7"/>
    <w:rsid w:val="004148A9"/>
    <w:rsid w:val="00770069"/>
    <w:rsid w:val="00797D5C"/>
    <w:rsid w:val="007C69D9"/>
    <w:rsid w:val="00B47E5D"/>
    <w:rsid w:val="00BA5698"/>
    <w:rsid w:val="00BD0D39"/>
    <w:rsid w:val="00D468E6"/>
    <w:rsid w:val="00D647FD"/>
    <w:rsid w:val="00E91AFA"/>
    <w:rsid w:val="00EB599E"/>
    <w:rsid w:val="00F06870"/>
    <w:rsid w:val="00F8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55308B8-8461-405E-B1A5-1BA44975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0069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77006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770069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70069"/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70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069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797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02142848_2585006628@mail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2018-08-28T13:27:00Z</dcterms:created>
  <dcterms:modified xsi:type="dcterms:W3CDTF">2021-10-05T06:25:00Z</dcterms:modified>
</cp:coreProperties>
</file>