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0B90E" w14:textId="77777777" w:rsidR="00723D7A" w:rsidRDefault="00723D7A" w:rsidP="006570A1">
      <w:pPr>
        <w:jc w:val="center"/>
        <w:rPr>
          <w:b/>
          <w:lang w:val="uk-UA"/>
        </w:rPr>
      </w:pPr>
    </w:p>
    <w:p w14:paraId="2B0514C2" w14:textId="77777777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Пояснювальна записка </w:t>
      </w:r>
    </w:p>
    <w:p w14:paraId="7CFA0F32" w14:textId="77777777" w:rsidR="006570A1" w:rsidRDefault="006570A1" w:rsidP="006570A1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міської ради</w:t>
      </w:r>
    </w:p>
    <w:p w14:paraId="2025DE43" w14:textId="735A45F3" w:rsidR="006570A1" w:rsidRDefault="006570A1" w:rsidP="006570A1">
      <w:pPr>
        <w:shd w:val="clear" w:color="auto" w:fill="FFFFFF"/>
        <w:jc w:val="center"/>
        <w:rPr>
          <w:b/>
          <w:color w:val="5B5B5B"/>
          <w:lang w:val="uk-UA"/>
        </w:rPr>
      </w:pPr>
      <w:r>
        <w:rPr>
          <w:b/>
          <w:i/>
          <w:lang w:val="uk-UA"/>
        </w:rPr>
        <w:t>«</w:t>
      </w:r>
      <w:r w:rsidR="00241124" w:rsidRPr="00241124">
        <w:rPr>
          <w:b/>
          <w:bCs/>
          <w:color w:val="000000"/>
          <w:lang w:val="uk-UA"/>
        </w:rPr>
        <w:t xml:space="preserve">Про надання дозволу </w:t>
      </w:r>
      <w:r w:rsidR="00241124" w:rsidRPr="00D61827">
        <w:rPr>
          <w:b/>
          <w:bCs/>
          <w:caps/>
          <w:color w:val="000000"/>
          <w:lang w:val="uk-UA"/>
        </w:rPr>
        <w:t>Приватному Акціонерному Товариству                                    «Дружківське рудоуправління»</w:t>
      </w:r>
      <w:r w:rsidR="00241124" w:rsidRPr="00241124">
        <w:rPr>
          <w:b/>
          <w:bCs/>
          <w:color w:val="000000"/>
          <w:lang w:val="uk-UA"/>
        </w:rPr>
        <w:t xml:space="preserve"> на розробку технічної документації із землеустрою щодо інвентаризації земельних ділянок з кадастровими номерами: 1422486000:14:000:0271, 1422486000:14:000:0273, 1422486000:14:000:0276 на території Дружківської міської територіальної громади Краматорського району</w:t>
      </w:r>
      <w:r w:rsidR="00241124">
        <w:rPr>
          <w:b/>
          <w:bCs/>
          <w:color w:val="000000"/>
          <w:lang w:val="uk-UA"/>
        </w:rPr>
        <w:t xml:space="preserve">                      </w:t>
      </w:r>
      <w:r w:rsidR="00241124" w:rsidRPr="00241124">
        <w:rPr>
          <w:b/>
          <w:bCs/>
          <w:color w:val="000000"/>
          <w:lang w:val="uk-UA"/>
        </w:rPr>
        <w:t xml:space="preserve"> Донецької області</w:t>
      </w:r>
      <w:r>
        <w:rPr>
          <w:b/>
          <w:i/>
          <w:lang w:val="uk-UA"/>
        </w:rPr>
        <w:t>»</w:t>
      </w:r>
    </w:p>
    <w:p w14:paraId="67CC75CC" w14:textId="77777777" w:rsidR="006570A1" w:rsidRDefault="006570A1" w:rsidP="006570A1">
      <w:pPr>
        <w:jc w:val="center"/>
        <w:rPr>
          <w:b/>
          <w:lang w:val="uk-UA"/>
        </w:rPr>
      </w:pPr>
    </w:p>
    <w:p w14:paraId="29CFFB90" w14:textId="77777777" w:rsidR="006570A1" w:rsidRDefault="006570A1" w:rsidP="006570A1">
      <w:pPr>
        <w:jc w:val="center"/>
        <w:rPr>
          <w:lang w:val="uk-UA"/>
        </w:rPr>
      </w:pPr>
    </w:p>
    <w:p w14:paraId="2AF27EBB" w14:textId="373B0A36" w:rsidR="006570A1" w:rsidRDefault="006570A1" w:rsidP="006570A1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Зазначеним рішенням передбачається надати </w:t>
      </w:r>
      <w:r w:rsidR="004244B1" w:rsidRPr="004244B1">
        <w:rPr>
          <w:lang w:val="uk-UA"/>
        </w:rPr>
        <w:t xml:space="preserve">дозвіл </w:t>
      </w:r>
      <w:r w:rsidR="004244B1" w:rsidRPr="00D61827">
        <w:rPr>
          <w:bCs/>
          <w:caps/>
          <w:lang w:val="uk-UA"/>
        </w:rPr>
        <w:t>Приватному Акціонерному Товариству «Дружківське рудоуправління»</w:t>
      </w:r>
      <w:r w:rsidR="004244B1" w:rsidRPr="004244B1">
        <w:rPr>
          <w:lang w:val="uk-UA"/>
        </w:rPr>
        <w:t xml:space="preserve"> на розробку технічної документації із землеустрою </w:t>
      </w:r>
      <w:bookmarkStart w:id="0" w:name="_Hlk91758632"/>
      <w:r w:rsidR="004244B1" w:rsidRPr="004244B1">
        <w:rPr>
          <w:lang w:val="uk-UA"/>
        </w:rPr>
        <w:t>щодо інвентаризації земельних ділянок</w:t>
      </w:r>
      <w:bookmarkEnd w:id="0"/>
      <w:r w:rsidR="004244B1" w:rsidRPr="004244B1">
        <w:rPr>
          <w:lang w:val="uk-UA"/>
        </w:rPr>
        <w:t xml:space="preserve"> з кадастровими номерами: 1422486000:14:000:0271, 1422486000:14:000:0273, 1422486000:14:000:0276 на території Дружківської міської територіальної громади Краматорського району Донецької області</w:t>
      </w:r>
      <w:r>
        <w:rPr>
          <w:lang w:val="uk-UA"/>
        </w:rPr>
        <w:t>.</w:t>
      </w:r>
    </w:p>
    <w:p w14:paraId="33F4A759" w14:textId="7964F4EA" w:rsidR="006570A1" w:rsidRPr="009D3FF8" w:rsidRDefault="006570A1" w:rsidP="006570A1">
      <w:pPr>
        <w:ind w:firstLine="567"/>
        <w:jc w:val="both"/>
        <w:rPr>
          <w:lang w:val="uk-UA"/>
        </w:rPr>
      </w:pPr>
      <w:r w:rsidRPr="009D3FF8">
        <w:rPr>
          <w:lang w:val="uk-UA"/>
        </w:rPr>
        <w:t xml:space="preserve">Реалізація рішення дозволить звернутись до розробників документації із землеустрою для </w:t>
      </w:r>
      <w:r w:rsidRPr="009D3FF8">
        <w:rPr>
          <w:rFonts w:ascii="Times New Roman CYR" w:hAnsi="Times New Roman CYR"/>
          <w:lang w:val="uk-UA"/>
        </w:rPr>
        <w:t xml:space="preserve">розроблення технічної документації із землеустрою </w:t>
      </w:r>
      <w:r w:rsidR="004244B1" w:rsidRPr="004244B1">
        <w:rPr>
          <w:rFonts w:ascii="Times New Roman CYR" w:hAnsi="Times New Roman CYR"/>
          <w:color w:val="000000"/>
          <w:lang w:val="uk-UA"/>
        </w:rPr>
        <w:t>щодо інвентаризації земельних ділянок</w:t>
      </w:r>
      <w:r w:rsidRPr="009D3FF8">
        <w:rPr>
          <w:lang w:val="uk-UA"/>
        </w:rPr>
        <w:t>, що сприятиме реформуванню земельних відносин та впровадженню регульованого ринку землі.</w:t>
      </w:r>
    </w:p>
    <w:p w14:paraId="4BC4CBE3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57CE930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2AEBBCBA" w14:textId="77777777" w:rsidR="006570A1" w:rsidRDefault="006570A1" w:rsidP="006570A1">
      <w:pPr>
        <w:ind w:firstLine="708"/>
        <w:jc w:val="both"/>
        <w:rPr>
          <w:lang w:val="uk-UA"/>
        </w:rPr>
      </w:pPr>
    </w:p>
    <w:p w14:paraId="30B3FA19" w14:textId="77777777" w:rsidR="006570A1" w:rsidRDefault="006570A1" w:rsidP="006570A1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038E5259" w14:textId="77777777" w:rsidR="006570A1" w:rsidRDefault="006570A1" w:rsidP="006570A1">
      <w:pPr>
        <w:rPr>
          <w:lang w:val="uk-UA"/>
        </w:rPr>
      </w:pPr>
    </w:p>
    <w:p w14:paraId="05F9DBD4" w14:textId="77777777" w:rsidR="006570A1" w:rsidRDefault="006570A1" w:rsidP="006570A1">
      <w:pPr>
        <w:rPr>
          <w:lang w:val="uk-UA"/>
        </w:rPr>
      </w:pPr>
      <w:r>
        <w:rPr>
          <w:lang w:val="uk-UA"/>
        </w:rPr>
        <w:br w:type="page"/>
      </w:r>
    </w:p>
    <w:p w14:paraId="5D731008" w14:textId="77777777" w:rsidR="006570A1" w:rsidRDefault="006570A1" w:rsidP="006570A1">
      <w:pPr>
        <w:rPr>
          <w:lang w:val="uk-UA"/>
        </w:rPr>
      </w:pPr>
    </w:p>
    <w:p w14:paraId="223AEFB4" w14:textId="77777777" w:rsidR="006570A1" w:rsidRDefault="006570A1" w:rsidP="006570A1">
      <w:pPr>
        <w:rPr>
          <w:lang w:val="uk-UA"/>
        </w:rPr>
      </w:pPr>
    </w:p>
    <w:p w14:paraId="4A0A9C57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>
        <w:rPr>
          <w:b/>
          <w:caps/>
          <w:lang w:val="uk-UA"/>
        </w:rPr>
        <w:t>АРКУШ Погодження</w:t>
      </w:r>
      <w:r>
        <w:rPr>
          <w:lang w:val="uk-UA"/>
        </w:rPr>
        <w:t xml:space="preserve"> </w:t>
      </w:r>
    </w:p>
    <w:p w14:paraId="141C882E" w14:textId="77777777" w:rsidR="006570A1" w:rsidRDefault="006570A1" w:rsidP="006570A1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>
        <w:rPr>
          <w:b/>
          <w:lang w:val="uk-UA"/>
        </w:rPr>
        <w:t xml:space="preserve">до </w:t>
      </w:r>
      <w:proofErr w:type="spellStart"/>
      <w:r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рішення Дружківської міської ради</w:t>
      </w:r>
    </w:p>
    <w:p w14:paraId="25A106A2" w14:textId="1C41FF3D" w:rsidR="006570A1" w:rsidRDefault="006570A1" w:rsidP="006570A1">
      <w:pPr>
        <w:suppressAutoHyphens/>
        <w:jc w:val="center"/>
        <w:rPr>
          <w:rFonts w:eastAsia="SimSun"/>
          <w:b/>
          <w:bCs/>
          <w:lang w:val="uk-UA" w:eastAsia="zh-CN"/>
        </w:rPr>
      </w:pPr>
      <w:r>
        <w:rPr>
          <w:rFonts w:eastAsia="SimSun"/>
          <w:b/>
          <w:bCs/>
          <w:color w:val="000000"/>
          <w:lang w:val="uk-UA" w:eastAsia="zh-CN"/>
        </w:rPr>
        <w:t>«</w:t>
      </w:r>
      <w:r w:rsidR="00241124" w:rsidRPr="00241124">
        <w:rPr>
          <w:b/>
          <w:bCs/>
          <w:color w:val="000000"/>
          <w:lang w:val="uk-UA"/>
        </w:rPr>
        <w:t xml:space="preserve">Про надання дозволу </w:t>
      </w:r>
      <w:r w:rsidR="00241124" w:rsidRPr="00D61827">
        <w:rPr>
          <w:b/>
          <w:bCs/>
          <w:caps/>
          <w:color w:val="000000"/>
          <w:lang w:val="uk-UA"/>
        </w:rPr>
        <w:t>Приватному Акціонерному Товариству                                    «Дружківське рудоуправління»</w:t>
      </w:r>
      <w:r w:rsidR="00241124" w:rsidRPr="00241124">
        <w:rPr>
          <w:b/>
          <w:bCs/>
          <w:color w:val="000000"/>
          <w:lang w:val="uk-UA"/>
        </w:rPr>
        <w:t xml:space="preserve"> на розробку технічної документації із землеустрою щодо інвентаризації земельних ділянок з кадастровими номерами: 1422486000:14:000:0271, 1422486000:14:000:0273, 1422486000:14:000:0276 на території Дружківської міської територіальної громади Краматорського району</w:t>
      </w:r>
      <w:r w:rsidR="00241124">
        <w:rPr>
          <w:b/>
          <w:bCs/>
          <w:color w:val="000000"/>
          <w:lang w:val="uk-UA"/>
        </w:rPr>
        <w:t xml:space="preserve">                        </w:t>
      </w:r>
      <w:r w:rsidR="00241124" w:rsidRPr="00241124">
        <w:rPr>
          <w:b/>
          <w:bCs/>
          <w:color w:val="000000"/>
          <w:lang w:val="uk-UA"/>
        </w:rPr>
        <w:t xml:space="preserve"> Донецької області</w:t>
      </w:r>
      <w:r>
        <w:rPr>
          <w:rFonts w:eastAsia="SimSun"/>
          <w:b/>
          <w:bCs/>
          <w:color w:val="00000A"/>
          <w:lang w:val="uk-UA" w:eastAsia="zh-CN"/>
        </w:rPr>
        <w:t>»</w:t>
      </w:r>
    </w:p>
    <w:p w14:paraId="2D8837FD" w14:textId="77777777" w:rsidR="006570A1" w:rsidRDefault="006570A1" w:rsidP="006570A1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5DD8B528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5DAAADF9" w14:textId="77777777" w:rsidR="006570A1" w:rsidRDefault="006570A1" w:rsidP="006570A1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>
        <w:rPr>
          <w:szCs w:val="20"/>
          <w:lang w:val="uk-UA"/>
        </w:rPr>
        <w:tab/>
      </w:r>
      <w:r>
        <w:rPr>
          <w:szCs w:val="20"/>
          <w:lang w:val="uk-UA"/>
        </w:rPr>
        <w:tab/>
      </w:r>
    </w:p>
    <w:tbl>
      <w:tblPr>
        <w:tblW w:w="952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59"/>
        <w:gridCol w:w="1558"/>
        <w:gridCol w:w="3008"/>
      </w:tblGrid>
      <w:tr w:rsidR="006570A1" w14:paraId="07BE9D01" w14:textId="77777777" w:rsidTr="00556C98">
        <w:tc>
          <w:tcPr>
            <w:tcW w:w="4959" w:type="dxa"/>
          </w:tcPr>
          <w:p w14:paraId="77E11F9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ПІДГОТОВЛЕНИЙ  </w:t>
            </w:r>
          </w:p>
          <w:p w14:paraId="1286DB6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  <w:p w14:paraId="5A9B9A3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4566" w:type="dxa"/>
            <w:gridSpan w:val="2"/>
            <w:hideMark/>
          </w:tcPr>
          <w:p w14:paraId="1E7818BC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0059953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06267(42560)</w:t>
            </w:r>
          </w:p>
        </w:tc>
      </w:tr>
      <w:tr w:rsidR="006570A1" w14:paraId="58D0EA39" w14:textId="77777777" w:rsidTr="00556C98">
        <w:tc>
          <w:tcPr>
            <w:tcW w:w="4959" w:type="dxa"/>
          </w:tcPr>
          <w:p w14:paraId="3699D50E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  <w:p w14:paraId="468F49F3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0214D1F6" w14:textId="0CC71604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C7864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48786A8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E9BA81D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448D5007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7C44012B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57EDCCA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6570A1" w14:paraId="687D7CCB" w14:textId="77777777" w:rsidTr="00556C98">
        <w:tc>
          <w:tcPr>
            <w:tcW w:w="4959" w:type="dxa"/>
          </w:tcPr>
          <w:p w14:paraId="61B67874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3037DBA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69F148A9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6D2E3B82" w14:textId="77777777" w:rsidTr="00556C98">
        <w:tc>
          <w:tcPr>
            <w:tcW w:w="4959" w:type="dxa"/>
            <w:hideMark/>
          </w:tcPr>
          <w:p w14:paraId="31296C30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ПОГОДЖЕНИЙ</w:t>
            </w:r>
          </w:p>
        </w:tc>
        <w:tc>
          <w:tcPr>
            <w:tcW w:w="1558" w:type="dxa"/>
          </w:tcPr>
          <w:p w14:paraId="1D282B41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91030D6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6570A1" w14:paraId="66CAC831" w14:textId="77777777" w:rsidTr="00556C98">
        <w:tc>
          <w:tcPr>
            <w:tcW w:w="4959" w:type="dxa"/>
          </w:tcPr>
          <w:p w14:paraId="21ADEC2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b/>
                <w:lang w:val="uk-UA"/>
              </w:rPr>
            </w:pPr>
          </w:p>
        </w:tc>
        <w:tc>
          <w:tcPr>
            <w:tcW w:w="1558" w:type="dxa"/>
          </w:tcPr>
          <w:p w14:paraId="28496CCF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3E01678" w14:textId="77777777" w:rsidR="006570A1" w:rsidRDefault="006570A1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0839B3EC" w14:textId="77777777" w:rsidTr="00556C98">
        <w:tc>
          <w:tcPr>
            <w:tcW w:w="4959" w:type="dxa"/>
          </w:tcPr>
          <w:p w14:paraId="546FA959" w14:textId="2315E8D6" w:rsidR="00556C98" w:rsidRPr="00ED4DA5" w:rsidRDefault="00556C98" w:rsidP="00556C98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rFonts w:hint="eastAsia"/>
                <w:lang w:val="uk-UA"/>
              </w:rPr>
              <w:t>Староста</w:t>
            </w:r>
            <w:r w:rsidRPr="00ED4DA5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Торського                           </w:t>
            </w:r>
            <w:r w:rsidRPr="00CE4542">
              <w:rPr>
                <w:lang w:val="uk-UA"/>
              </w:rPr>
              <w:t xml:space="preserve"> </w:t>
            </w:r>
            <w:proofErr w:type="spellStart"/>
            <w:r w:rsidRPr="00CE4542">
              <w:rPr>
                <w:lang w:val="uk-UA"/>
              </w:rPr>
              <w:t>старостинського</w:t>
            </w:r>
            <w:proofErr w:type="spellEnd"/>
            <w:r w:rsidRPr="00CE4542">
              <w:rPr>
                <w:lang w:val="uk-UA"/>
              </w:rPr>
              <w:t xml:space="preserve"> округу</w:t>
            </w:r>
          </w:p>
          <w:p w14:paraId="18331475" w14:textId="5476EE2B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 w:rsidRPr="00ED4DA5"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AA489A4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952A8B8" w14:textId="77777777" w:rsidR="00556C98" w:rsidRDefault="00556C98" w:rsidP="00556C98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</w:pPr>
          </w:p>
          <w:p w14:paraId="631F5CC7" w14:textId="77777777" w:rsidR="00556C98" w:rsidRDefault="00556C98" w:rsidP="00556C98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</w:pPr>
          </w:p>
          <w:p w14:paraId="1541612D" w14:textId="783B8C65" w:rsidR="00556C98" w:rsidRP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rFonts w:hint="eastAsia"/>
              </w:rPr>
              <w:t>Т</w:t>
            </w:r>
            <w:proofErr w:type="spellStart"/>
            <w:r>
              <w:rPr>
                <w:lang w:val="uk-UA"/>
              </w:rPr>
              <w:t>етяна</w:t>
            </w:r>
            <w:proofErr w:type="spellEnd"/>
            <w:r>
              <w:rPr>
                <w:lang w:val="uk-UA"/>
              </w:rPr>
              <w:t xml:space="preserve"> УДОВИЧЕНКО</w:t>
            </w:r>
          </w:p>
        </w:tc>
      </w:tr>
      <w:tr w:rsidR="00556C98" w14:paraId="5B5C230D" w14:textId="77777777" w:rsidTr="00556C98">
        <w:tc>
          <w:tcPr>
            <w:tcW w:w="4959" w:type="dxa"/>
          </w:tcPr>
          <w:p w14:paraId="28B81D88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8" w:type="dxa"/>
          </w:tcPr>
          <w:p w14:paraId="3A51B81C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6C10CB8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77F700A4" w14:textId="77777777" w:rsidTr="00556C98">
        <w:tc>
          <w:tcPr>
            <w:tcW w:w="4959" w:type="dxa"/>
            <w:hideMark/>
          </w:tcPr>
          <w:p w14:paraId="78B9880E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0A5753B" w14:textId="011FC91C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668EFA86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  <w:vAlign w:val="bottom"/>
            <w:hideMark/>
          </w:tcPr>
          <w:p w14:paraId="162DD953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556C98" w14:paraId="1F1E7F84" w14:textId="77777777" w:rsidTr="00556C98">
        <w:tc>
          <w:tcPr>
            <w:tcW w:w="4959" w:type="dxa"/>
          </w:tcPr>
          <w:p w14:paraId="59E09C5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18D9E2AA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9D9444F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5E58D638" w14:textId="77777777" w:rsidTr="00556C98">
        <w:tc>
          <w:tcPr>
            <w:tcW w:w="4959" w:type="dxa"/>
          </w:tcPr>
          <w:p w14:paraId="700EA55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CE927BB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17A63556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76308EF7" w14:textId="77777777" w:rsidTr="00556C98">
        <w:tc>
          <w:tcPr>
            <w:tcW w:w="4959" w:type="dxa"/>
            <w:hideMark/>
          </w:tcPr>
          <w:p w14:paraId="111F021B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szCs w:val="20"/>
                <w:lang w:val="uk-UA"/>
              </w:rPr>
              <w:t xml:space="preserve">Голова </w:t>
            </w:r>
            <w:r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6DA07E87" w14:textId="42B7B2F1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4122EE24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416A089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3199039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6BE9647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</w:rPr>
            </w:pPr>
          </w:p>
          <w:p w14:paraId="7897E4C7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>
              <w:rPr>
                <w:color w:val="000000" w:themeColor="text1"/>
                <w:szCs w:val="20"/>
                <w:lang w:val="uk-UA"/>
              </w:rPr>
              <w:t xml:space="preserve"> </w:t>
            </w:r>
            <w:r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556C98" w14:paraId="78B3E59B" w14:textId="77777777" w:rsidTr="00556C98">
        <w:tc>
          <w:tcPr>
            <w:tcW w:w="4959" w:type="dxa"/>
          </w:tcPr>
          <w:p w14:paraId="3FE9907E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7E5907DD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388F9E2D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530506A3" w14:textId="77777777" w:rsidTr="00556C98">
        <w:tc>
          <w:tcPr>
            <w:tcW w:w="4959" w:type="dxa"/>
          </w:tcPr>
          <w:p w14:paraId="287C7388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968E493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5815AFC5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2B32B76D" w14:textId="77777777" w:rsidTr="00556C98">
        <w:tc>
          <w:tcPr>
            <w:tcW w:w="4959" w:type="dxa"/>
            <w:hideMark/>
          </w:tcPr>
          <w:p w14:paraId="02DC6E8A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5D895702" w14:textId="11A9CEAE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8DBCE61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23894A3D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64F1C85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  <w:p w14:paraId="2A9EDA8A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Олег </w:t>
            </w:r>
            <w:r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556C98" w14:paraId="7FD4B76F" w14:textId="77777777" w:rsidTr="00556C98">
        <w:tc>
          <w:tcPr>
            <w:tcW w:w="4959" w:type="dxa"/>
          </w:tcPr>
          <w:p w14:paraId="53B39B86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2C625619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538DBE9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78164CE5" w14:textId="77777777" w:rsidTr="00556C98">
        <w:tc>
          <w:tcPr>
            <w:tcW w:w="4959" w:type="dxa"/>
          </w:tcPr>
          <w:p w14:paraId="1E8E19B5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8" w:type="dxa"/>
          </w:tcPr>
          <w:p w14:paraId="4C7CFC4F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71E84E72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556C98" w14:paraId="1E58257F" w14:textId="77777777" w:rsidTr="00556C98">
        <w:tc>
          <w:tcPr>
            <w:tcW w:w="4959" w:type="dxa"/>
            <w:hideMark/>
          </w:tcPr>
          <w:p w14:paraId="0A90D32C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Секретар міської ради</w:t>
            </w:r>
          </w:p>
          <w:p w14:paraId="7101FAB3" w14:textId="29B31EF6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«_____»_________202</w:t>
            </w:r>
            <w:r w:rsidR="00CE1A04">
              <w:rPr>
                <w:lang w:val="uk-UA"/>
              </w:rPr>
              <w:t>2</w:t>
            </w:r>
          </w:p>
        </w:tc>
        <w:tc>
          <w:tcPr>
            <w:tcW w:w="1558" w:type="dxa"/>
          </w:tcPr>
          <w:p w14:paraId="73FB9C4F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08" w:type="dxa"/>
          </w:tcPr>
          <w:p w14:paraId="16A88980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AAF9E48" w14:textId="77777777" w:rsidR="00556C98" w:rsidRDefault="00556C98" w:rsidP="00556C98">
            <w:pPr>
              <w:overflowPunct w:val="0"/>
              <w:autoSpaceDE w:val="0"/>
              <w:autoSpaceDN w:val="0"/>
              <w:adjustRightInd w:val="0"/>
              <w:spacing w:line="256" w:lineRule="auto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6A33DD9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F8876F7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2148A000" w14:textId="77777777" w:rsidR="006570A1" w:rsidRDefault="006570A1" w:rsidP="006570A1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34E8CA1" w14:textId="77777777" w:rsidR="00C96BE0" w:rsidRDefault="00C96BE0"/>
    <w:sectPr w:rsidR="00C96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48D"/>
    <w:rsid w:val="000E531B"/>
    <w:rsid w:val="00140CE5"/>
    <w:rsid w:val="00235421"/>
    <w:rsid w:val="0024095D"/>
    <w:rsid w:val="00241124"/>
    <w:rsid w:val="00301A97"/>
    <w:rsid w:val="003A181B"/>
    <w:rsid w:val="004244B1"/>
    <w:rsid w:val="004F736B"/>
    <w:rsid w:val="00507316"/>
    <w:rsid w:val="00556C98"/>
    <w:rsid w:val="006570A1"/>
    <w:rsid w:val="00723D7A"/>
    <w:rsid w:val="0075748D"/>
    <w:rsid w:val="00830253"/>
    <w:rsid w:val="0085463B"/>
    <w:rsid w:val="00910C4A"/>
    <w:rsid w:val="009D3FF8"/>
    <w:rsid w:val="009E3C05"/>
    <w:rsid w:val="00AA171F"/>
    <w:rsid w:val="00B677BF"/>
    <w:rsid w:val="00B7030F"/>
    <w:rsid w:val="00C83BF5"/>
    <w:rsid w:val="00C96BE0"/>
    <w:rsid w:val="00CE1A04"/>
    <w:rsid w:val="00D441B0"/>
    <w:rsid w:val="00D6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FB1C"/>
  <w15:chartTrackingRefBased/>
  <w15:docId w15:val="{B55BC28B-4608-4FDA-82E9-0040B886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0A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ispolkom_6</dc:creator>
  <cp:keywords/>
  <dc:description/>
  <cp:lastModifiedBy>ispolkom_3</cp:lastModifiedBy>
  <cp:revision>15</cp:revision>
  <cp:lastPrinted>2022-02-02T09:25:00Z</cp:lastPrinted>
  <dcterms:created xsi:type="dcterms:W3CDTF">2021-12-30T09:36:00Z</dcterms:created>
  <dcterms:modified xsi:type="dcterms:W3CDTF">2022-03-03T11:17:00Z</dcterms:modified>
</cp:coreProperties>
</file>