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FD" w:rsidRDefault="00B51AC6" w:rsidP="006E72B9">
      <w:pPr>
        <w:pStyle w:val="a5"/>
        <w:jc w:val="right"/>
        <w:rPr>
          <w:rFonts w:ascii="Times New Roman" w:hAnsi="Times New Roman" w:cs="Times New Roman"/>
          <w:b/>
          <w:spacing w:val="6"/>
          <w:sz w:val="28"/>
          <w:lang w:val="uk-UA"/>
        </w:rPr>
      </w:pPr>
      <w:r>
        <w:rPr>
          <w:rFonts w:ascii="Times New Roman" w:hAnsi="Times New Roman" w:cs="Times New Roman"/>
          <w:b/>
          <w:spacing w:val="6"/>
          <w:sz w:val="28"/>
          <w:lang w:val="uk-UA"/>
        </w:rPr>
        <w:t>Проект регуляторного акту</w:t>
      </w:r>
    </w:p>
    <w:p w:rsidR="00C00DD4" w:rsidRDefault="00C00DD4" w:rsidP="006E72B9">
      <w:pPr>
        <w:pStyle w:val="a5"/>
        <w:jc w:val="right"/>
        <w:rPr>
          <w:rFonts w:ascii="Times New Roman" w:hAnsi="Times New Roman" w:cs="Times New Roman"/>
          <w:b/>
          <w:spacing w:val="6"/>
          <w:sz w:val="28"/>
          <w:lang w:val="uk-UA"/>
        </w:rPr>
      </w:pPr>
    </w:p>
    <w:p w:rsidR="006E72B9" w:rsidRDefault="006E72B9" w:rsidP="006E72B9">
      <w:pPr>
        <w:pStyle w:val="a5"/>
        <w:jc w:val="right"/>
        <w:rPr>
          <w:rFonts w:ascii="Times New Roman" w:hAnsi="Times New Roman" w:cs="Times New Roman"/>
          <w:b/>
          <w:spacing w:val="6"/>
          <w:sz w:val="28"/>
          <w:lang w:val="uk-UA"/>
        </w:rPr>
      </w:pPr>
    </w:p>
    <w:p w:rsidR="006E72B9" w:rsidRDefault="006E72B9" w:rsidP="006E72B9">
      <w:pPr>
        <w:pStyle w:val="a5"/>
        <w:rPr>
          <w:rFonts w:ascii="Times New Roman" w:hAnsi="Times New Roman" w:cs="Times New Roman"/>
          <w:b/>
          <w:spacing w:val="6"/>
          <w:sz w:val="28"/>
          <w:lang w:val="uk-UA"/>
        </w:rPr>
      </w:pPr>
    </w:p>
    <w:p w:rsidR="006E72B9" w:rsidRDefault="00A21101" w:rsidP="006E72B9">
      <w:pPr>
        <w:pStyle w:val="a5"/>
        <w:rPr>
          <w:rFonts w:ascii="Times New Roman" w:hAnsi="Times New Roman" w:cs="Times New Roman"/>
          <w:b/>
          <w:spacing w:val="6"/>
          <w:sz w:val="28"/>
          <w:lang w:val="uk-UA"/>
        </w:rPr>
      </w:pPr>
      <w:r>
        <w:rPr>
          <w:rFonts w:ascii="Times New Roman" w:hAnsi="Times New Roman" w:cs="Times New Roman"/>
          <w:b/>
          <w:noProof/>
          <w:spacing w:val="6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04.7pt;margin-top:64.9pt;width:29.75pt;height:46.5pt;z-index:-251657216;mso-wrap-edited:f;mso-position-horizontal-relative:page;mso-position-vertical-relative:page" wrapcoords="-514 0 -514 21240 21600 21240 21600 0 -514 0" fillcolor="window">
            <v:imagedata r:id="rId8" o:title="" grayscale="t" bilevel="t"/>
            <w10:wrap anchorx="page" anchory="page"/>
            <w10:anchorlock/>
          </v:shape>
          <o:OLEObject Type="Embed" ProgID="PBrush" ShapeID="_x0000_s1031" DrawAspect="Content" ObjectID="_1644823477" r:id="rId9"/>
        </w:pict>
      </w:r>
    </w:p>
    <w:p w:rsidR="00281A3E" w:rsidRPr="00540718" w:rsidRDefault="00281A3E" w:rsidP="00281A3E">
      <w:pPr>
        <w:pStyle w:val="a5"/>
        <w:jc w:val="center"/>
        <w:rPr>
          <w:rFonts w:ascii="Times New Roman" w:hAnsi="Times New Roman" w:cs="Times New Roman"/>
          <w:b/>
          <w:spacing w:val="6"/>
          <w:sz w:val="28"/>
          <w:lang w:val="uk-UA"/>
        </w:rPr>
      </w:pPr>
      <w:r w:rsidRPr="00540718">
        <w:rPr>
          <w:rFonts w:ascii="Times New Roman" w:hAnsi="Times New Roman" w:cs="Times New Roman"/>
          <w:b/>
          <w:spacing w:val="6"/>
          <w:sz w:val="28"/>
        </w:rPr>
        <w:t>УКРАЇНА</w:t>
      </w:r>
    </w:p>
    <w:p w:rsidR="00281A3E" w:rsidRPr="00540718" w:rsidRDefault="00281A3E" w:rsidP="00281A3E">
      <w:pPr>
        <w:pStyle w:val="a5"/>
        <w:jc w:val="center"/>
        <w:rPr>
          <w:rFonts w:ascii="Times New Roman" w:hAnsi="Times New Roman" w:cs="Times New Roman"/>
          <w:b/>
          <w:spacing w:val="6"/>
          <w:lang w:val="uk-UA"/>
        </w:rPr>
      </w:pPr>
      <w:r w:rsidRPr="00540718">
        <w:rPr>
          <w:rFonts w:ascii="Times New Roman" w:hAnsi="Times New Roman" w:cs="Times New Roman"/>
          <w:b/>
          <w:spacing w:val="6"/>
          <w:lang w:val="uk-UA"/>
        </w:rPr>
        <w:t>ДРУЖК</w:t>
      </w:r>
      <w:r w:rsidRPr="00540718">
        <w:rPr>
          <w:rFonts w:ascii="Times New Roman" w:hAnsi="Times New Roman" w:cs="Times New Roman"/>
          <w:b/>
          <w:spacing w:val="6"/>
        </w:rPr>
        <w:t>I</w:t>
      </w:r>
      <w:r w:rsidRPr="00540718">
        <w:rPr>
          <w:rFonts w:ascii="Times New Roman" w:hAnsi="Times New Roman" w:cs="Times New Roman"/>
          <w:b/>
          <w:spacing w:val="6"/>
          <w:lang w:val="uk-UA"/>
        </w:rPr>
        <w:t>ВСЬКА М</w:t>
      </w:r>
      <w:r w:rsidRPr="00540718">
        <w:rPr>
          <w:rFonts w:ascii="Times New Roman" w:hAnsi="Times New Roman" w:cs="Times New Roman"/>
          <w:b/>
          <w:spacing w:val="6"/>
        </w:rPr>
        <w:t>I</w:t>
      </w:r>
      <w:r w:rsidRPr="00540718">
        <w:rPr>
          <w:rFonts w:ascii="Times New Roman" w:hAnsi="Times New Roman" w:cs="Times New Roman"/>
          <w:b/>
          <w:spacing w:val="6"/>
          <w:lang w:val="uk-UA"/>
        </w:rPr>
        <w:t>СЬКА РАДА</w:t>
      </w:r>
    </w:p>
    <w:p w:rsidR="00281A3E" w:rsidRPr="00540718" w:rsidRDefault="00281A3E" w:rsidP="00281A3E">
      <w:pPr>
        <w:pStyle w:val="a5"/>
        <w:jc w:val="center"/>
        <w:rPr>
          <w:rFonts w:ascii="Times New Roman" w:hAnsi="Times New Roman" w:cs="Times New Roman"/>
          <w:b/>
          <w:spacing w:val="6"/>
          <w:lang w:val="uk-UA"/>
        </w:rPr>
      </w:pPr>
      <w:r w:rsidRPr="00540718">
        <w:rPr>
          <w:rFonts w:ascii="Times New Roman" w:hAnsi="Times New Roman" w:cs="Times New Roman"/>
          <w:b/>
          <w:spacing w:val="6"/>
          <w:lang w:val="uk-UA"/>
        </w:rPr>
        <w:t>Р</w:t>
      </w:r>
      <w:r w:rsidRPr="00540718">
        <w:rPr>
          <w:rFonts w:ascii="Times New Roman" w:hAnsi="Times New Roman" w:cs="Times New Roman"/>
          <w:b/>
          <w:spacing w:val="6"/>
        </w:rPr>
        <w:t>I</w:t>
      </w:r>
      <w:r w:rsidRPr="00540718">
        <w:rPr>
          <w:rFonts w:ascii="Times New Roman" w:hAnsi="Times New Roman" w:cs="Times New Roman"/>
          <w:b/>
          <w:spacing w:val="6"/>
          <w:lang w:val="uk-UA"/>
        </w:rPr>
        <w:t>ШЕННЯ</w:t>
      </w:r>
    </w:p>
    <w:p w:rsidR="00281A3E" w:rsidRPr="00540718" w:rsidRDefault="00281A3E" w:rsidP="00281A3E">
      <w:pPr>
        <w:pStyle w:val="a5"/>
        <w:rPr>
          <w:rFonts w:ascii="Times New Roman" w:hAnsi="Times New Roman" w:cs="Times New Roman"/>
          <w:b/>
          <w:lang w:val="uk-UA"/>
        </w:rPr>
      </w:pPr>
    </w:p>
    <w:p w:rsidR="00281A3E" w:rsidRPr="00540718" w:rsidRDefault="00A21101" w:rsidP="00281A3E">
      <w:pPr>
        <w:pStyle w:val="a5"/>
        <w:rPr>
          <w:rFonts w:ascii="Times New Roman" w:hAnsi="Times New Roman" w:cs="Times New Roman"/>
          <w:b/>
          <w:lang w:val="uk-UA"/>
        </w:rPr>
      </w:pPr>
      <w:r w:rsidRPr="00A21101">
        <w:rPr>
          <w:rFonts w:ascii="Times New Roman" w:hAnsi="Times New Roman" w:cs="Times New Roman"/>
        </w:rPr>
        <w:pict>
          <v:rect id="_x0000_s1026" style="position:absolute;margin-left:1.55pt;margin-top:7.75pt;width:205.95pt;height:21.35pt;z-index:251658240" o:allowincell="f" filled="f" stroked="f" strokeweight="2pt">
            <v:textbox style="mso-next-textbox:#_x0000_s1026" inset="1pt,1pt,1pt,1pt">
              <w:txbxContent>
                <w:p w:rsidR="00281A3E" w:rsidRPr="00540718" w:rsidRDefault="00281A3E" w:rsidP="00281A3E">
                  <w:pPr>
                    <w:pStyle w:val="a3"/>
                    <w:tabs>
                      <w:tab w:val="left" w:pos="708"/>
                    </w:tabs>
                    <w:rPr>
                      <w:u w:val="single"/>
                      <w:lang w:val="ru-RU"/>
                    </w:rPr>
                  </w:pPr>
                  <w:r w:rsidRPr="00540718">
                    <w:t xml:space="preserve">Вiд                            </w:t>
                  </w:r>
                  <w:r w:rsidRPr="00540718">
                    <w:rPr>
                      <w:lang w:val="ru-RU"/>
                    </w:rPr>
                    <w:t xml:space="preserve">  </w:t>
                  </w:r>
                  <w:r w:rsidRPr="00540718">
                    <w:t xml:space="preserve"> №</w:t>
                  </w:r>
                  <w:r w:rsidRPr="00540718">
                    <w:rPr>
                      <w:lang w:val="ru-RU"/>
                    </w:rPr>
                    <w:t xml:space="preserve">  </w:t>
                  </w:r>
                </w:p>
              </w:txbxContent>
            </v:textbox>
          </v:rect>
        </w:pict>
      </w:r>
    </w:p>
    <w:p w:rsidR="00281A3E" w:rsidRPr="00540718" w:rsidRDefault="00281A3E" w:rsidP="00281A3E">
      <w:pPr>
        <w:pStyle w:val="a5"/>
        <w:rPr>
          <w:rFonts w:ascii="Times New Roman" w:hAnsi="Times New Roman" w:cs="Times New Roman"/>
          <w:b/>
          <w:sz w:val="28"/>
          <w:lang w:val="uk-UA"/>
        </w:rPr>
      </w:pPr>
    </w:p>
    <w:p w:rsidR="00281A3E" w:rsidRPr="00540718" w:rsidRDefault="00281A3E" w:rsidP="00281A3E">
      <w:pPr>
        <w:pStyle w:val="a5"/>
        <w:rPr>
          <w:rFonts w:ascii="Times New Roman" w:hAnsi="Times New Roman" w:cs="Times New Roman"/>
          <w:lang w:val="uk-UA"/>
        </w:rPr>
      </w:pPr>
      <w:r w:rsidRPr="00540718">
        <w:rPr>
          <w:rFonts w:ascii="Times New Roman" w:hAnsi="Times New Roman" w:cs="Times New Roman"/>
          <w:lang w:val="uk-UA"/>
        </w:rPr>
        <w:t>м.Дружк</w:t>
      </w:r>
      <w:r w:rsidRPr="00540718">
        <w:rPr>
          <w:rFonts w:ascii="Times New Roman" w:hAnsi="Times New Roman" w:cs="Times New Roman"/>
        </w:rPr>
        <w:t>i</w:t>
      </w:r>
      <w:r w:rsidRPr="00540718">
        <w:rPr>
          <w:rFonts w:ascii="Times New Roman" w:hAnsi="Times New Roman" w:cs="Times New Roman"/>
          <w:lang w:val="uk-UA"/>
        </w:rPr>
        <w:t>вка</w:t>
      </w:r>
    </w:p>
    <w:p w:rsidR="00281A3E" w:rsidRDefault="00281A3E" w:rsidP="00281A3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67746" w:rsidRDefault="00767746" w:rsidP="00F10F9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746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заборони продажу пива </w:t>
      </w:r>
    </w:p>
    <w:p w:rsidR="00767746" w:rsidRDefault="00767746" w:rsidP="00F10F9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746">
        <w:rPr>
          <w:rFonts w:ascii="Times New Roman" w:hAnsi="Times New Roman" w:cs="Times New Roman"/>
          <w:sz w:val="24"/>
          <w:szCs w:val="24"/>
          <w:lang w:val="uk-UA"/>
        </w:rPr>
        <w:t xml:space="preserve">(крім безалкогольного), алкогольних, </w:t>
      </w:r>
    </w:p>
    <w:p w:rsidR="00767746" w:rsidRDefault="00767746" w:rsidP="00F10F9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746">
        <w:rPr>
          <w:rFonts w:ascii="Times New Roman" w:hAnsi="Times New Roman" w:cs="Times New Roman"/>
          <w:sz w:val="24"/>
          <w:szCs w:val="24"/>
          <w:lang w:val="uk-UA"/>
        </w:rPr>
        <w:t>слабоалкогольних напоїв, вин столових</w:t>
      </w:r>
    </w:p>
    <w:p w:rsidR="00767746" w:rsidRDefault="00767746" w:rsidP="00F10F9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746">
        <w:rPr>
          <w:rFonts w:ascii="Times New Roman" w:hAnsi="Times New Roman" w:cs="Times New Roman"/>
          <w:sz w:val="24"/>
          <w:szCs w:val="24"/>
          <w:lang w:val="uk-UA"/>
        </w:rPr>
        <w:t>суб</w:t>
      </w:r>
      <w:r w:rsidRPr="00767746">
        <w:rPr>
          <w:rFonts w:ascii="Times New Roman" w:hAnsi="Times New Roman" w:cs="Times New Roman"/>
          <w:sz w:val="24"/>
          <w:szCs w:val="24"/>
        </w:rPr>
        <w:t>’</w:t>
      </w:r>
      <w:r w:rsidRPr="00767746">
        <w:rPr>
          <w:rFonts w:ascii="Times New Roman" w:hAnsi="Times New Roman" w:cs="Times New Roman"/>
          <w:sz w:val="24"/>
          <w:szCs w:val="24"/>
          <w:lang w:val="uk-UA"/>
        </w:rPr>
        <w:t xml:space="preserve">єктами господарювання (крім закладів </w:t>
      </w:r>
    </w:p>
    <w:p w:rsidR="00767746" w:rsidRDefault="00767746" w:rsidP="00F10F9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746">
        <w:rPr>
          <w:rFonts w:ascii="Times New Roman" w:hAnsi="Times New Roman" w:cs="Times New Roman"/>
          <w:sz w:val="24"/>
          <w:szCs w:val="24"/>
          <w:lang w:val="uk-UA"/>
        </w:rPr>
        <w:t>ресторанного господарства) у визначений</w:t>
      </w:r>
    </w:p>
    <w:p w:rsidR="00767746" w:rsidRPr="00767746" w:rsidRDefault="00767746" w:rsidP="00F10F9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746">
        <w:rPr>
          <w:rFonts w:ascii="Times New Roman" w:hAnsi="Times New Roman" w:cs="Times New Roman"/>
          <w:sz w:val="24"/>
          <w:szCs w:val="24"/>
          <w:lang w:val="uk-UA"/>
        </w:rPr>
        <w:t xml:space="preserve"> час доби на території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7746">
        <w:rPr>
          <w:rFonts w:ascii="Times New Roman" w:hAnsi="Times New Roman" w:cs="Times New Roman"/>
          <w:sz w:val="24"/>
          <w:szCs w:val="24"/>
          <w:lang w:val="uk-UA"/>
        </w:rPr>
        <w:t>м. Дружківка</w:t>
      </w:r>
    </w:p>
    <w:p w:rsidR="00767746" w:rsidRDefault="00767746" w:rsidP="0076774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67746" w:rsidRDefault="00767746" w:rsidP="0076774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281A3E" w:rsidRPr="003D35CC" w:rsidRDefault="00281A3E" w:rsidP="00281A3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B7E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AE3643">
        <w:rPr>
          <w:rFonts w:ascii="Times New Roman" w:hAnsi="Times New Roman" w:cs="Times New Roman"/>
          <w:sz w:val="24"/>
          <w:szCs w:val="24"/>
          <w:lang w:val="uk-UA"/>
        </w:rPr>
        <w:t>З метою попередження правопорушень, злочинів, вчинених на території міста у стані алкогольного сп</w:t>
      </w:r>
      <w:r w:rsidR="00AE3643" w:rsidRPr="00AE3643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AE3643">
        <w:rPr>
          <w:rFonts w:ascii="Times New Roman" w:hAnsi="Times New Roman" w:cs="Times New Roman"/>
          <w:sz w:val="24"/>
          <w:szCs w:val="24"/>
          <w:lang w:val="uk-UA"/>
        </w:rPr>
        <w:t xml:space="preserve">яніння, </w:t>
      </w:r>
      <w:r w:rsidR="00312E30">
        <w:rPr>
          <w:rFonts w:ascii="Times New Roman" w:hAnsi="Times New Roman" w:cs="Times New Roman"/>
          <w:sz w:val="24"/>
          <w:szCs w:val="24"/>
          <w:lang w:val="uk-UA"/>
        </w:rPr>
        <w:t>зниження рівня злочинності та збереження здоров</w:t>
      </w:r>
      <w:r w:rsidR="00312E30" w:rsidRPr="00312E3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12E30">
        <w:rPr>
          <w:rFonts w:ascii="Times New Roman" w:hAnsi="Times New Roman" w:cs="Times New Roman"/>
          <w:sz w:val="24"/>
          <w:szCs w:val="24"/>
          <w:lang w:val="uk-UA"/>
        </w:rPr>
        <w:t>я громадян</w:t>
      </w:r>
      <w:r w:rsidR="0003112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A6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A37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ідповідно до законів України від 22.03.2018  № 2376-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 деяких законів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столових»</w:t>
      </w:r>
      <w:r w:rsidR="0003112C">
        <w:rPr>
          <w:rFonts w:ascii="Times New Roman" w:hAnsi="Times New Roman" w:cs="Times New Roman"/>
          <w:sz w:val="24"/>
          <w:szCs w:val="24"/>
          <w:lang w:val="uk-UA"/>
        </w:rPr>
        <w:t>, від 19.12.1995 № 481/95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3112C">
        <w:rPr>
          <w:rFonts w:ascii="Times New Roman" w:hAnsi="Times New Roman" w:cs="Times New Roman"/>
          <w:sz w:val="24"/>
          <w:szCs w:val="24"/>
          <w:lang w:val="uk-UA"/>
        </w:rPr>
        <w:t>ВР «Про державне регулювання виробництва і обігу спирту етилового, коньячного і плодового, алкогольних напоїв та тютюнових виробів», від 11.09.2003  № 1160-</w:t>
      </w:r>
      <w:r w:rsidR="000311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3112C" w:rsidRPr="000311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3112C">
        <w:rPr>
          <w:rFonts w:ascii="Times New Roman" w:hAnsi="Times New Roman" w:cs="Times New Roman"/>
          <w:sz w:val="24"/>
          <w:szCs w:val="24"/>
          <w:lang w:val="uk-UA"/>
        </w:rPr>
        <w:t>Про засади державної регуляторної політики у сфері господарської діяльності»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6109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</w:t>
      </w:r>
      <w:r w:rsidR="0003112C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представників малого бізнесу, які займаються реалізацією алкогольних напоїв, в особі </w:t>
      </w:r>
      <w:r w:rsidR="005610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007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61095">
        <w:rPr>
          <w:rFonts w:ascii="Times New Roman" w:hAnsi="Times New Roman" w:cs="Times New Roman"/>
          <w:sz w:val="24"/>
          <w:szCs w:val="24"/>
          <w:lang w:val="uk-UA"/>
        </w:rPr>
        <w:t>рганізації роботодавців «Дружківська м</w:t>
      </w:r>
      <w:r w:rsidR="0003112C">
        <w:rPr>
          <w:rFonts w:ascii="Times New Roman" w:hAnsi="Times New Roman" w:cs="Times New Roman"/>
          <w:sz w:val="24"/>
          <w:szCs w:val="24"/>
          <w:lang w:val="uk-UA"/>
        </w:rPr>
        <w:t>ісцева організація підприємців»</w:t>
      </w:r>
      <w:r w:rsidR="006A007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D35CC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15E9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3D35CC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Pr="00FA6B7E">
        <w:rPr>
          <w:rFonts w:ascii="Times New Roman" w:hAnsi="Times New Roman" w:cs="Times New Roman"/>
          <w:sz w:val="24"/>
          <w:szCs w:val="24"/>
        </w:rPr>
        <w:t> </w:t>
      </w:r>
      <w:r w:rsidRPr="003D35CC">
        <w:rPr>
          <w:rFonts w:ascii="Times New Roman" w:hAnsi="Times New Roman" w:cs="Times New Roman"/>
          <w:sz w:val="24"/>
          <w:szCs w:val="24"/>
          <w:lang w:val="uk-UA"/>
        </w:rPr>
        <w:t xml:space="preserve">26 Закону України </w:t>
      </w:r>
      <w:r w:rsidR="006A0072">
        <w:rPr>
          <w:rFonts w:ascii="Times New Roman" w:hAnsi="Times New Roman" w:cs="Times New Roman"/>
          <w:sz w:val="24"/>
          <w:szCs w:val="24"/>
          <w:lang w:val="uk-UA"/>
        </w:rPr>
        <w:t xml:space="preserve"> від 21.05.1997 № 280/97-ВР </w:t>
      </w:r>
      <w:r w:rsidRPr="003D35CC">
        <w:rPr>
          <w:rFonts w:ascii="Times New Roman" w:hAnsi="Times New Roman" w:cs="Times New Roman"/>
          <w:sz w:val="24"/>
          <w:szCs w:val="24"/>
          <w:lang w:val="uk-UA"/>
        </w:rPr>
        <w:t>«Про місцеве самоврядування в Україні», міська рада</w:t>
      </w:r>
    </w:p>
    <w:p w:rsidR="00281A3E" w:rsidRPr="003D35CC" w:rsidRDefault="00281A3E" w:rsidP="00281A3E">
      <w:pPr>
        <w:tabs>
          <w:tab w:val="left" w:pos="-284"/>
        </w:tabs>
        <w:suppressAutoHyphens/>
        <w:ind w:left="-284" w:right="-1"/>
        <w:jc w:val="both"/>
        <w:rPr>
          <w:sz w:val="24"/>
          <w:szCs w:val="24"/>
          <w:lang w:val="uk-UA"/>
        </w:rPr>
      </w:pPr>
    </w:p>
    <w:p w:rsidR="00281A3E" w:rsidRDefault="00281A3E" w:rsidP="00281A3E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0C17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281A3E" w:rsidRDefault="00281A3E" w:rsidP="00281A3E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5F5A" w:rsidRDefault="0015135F" w:rsidP="00281A3E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Встановити з</w:t>
      </w:r>
      <w:r w:rsidR="00195F5A">
        <w:rPr>
          <w:rFonts w:ascii="Times New Roman" w:hAnsi="Times New Roman" w:cs="Times New Roman"/>
          <w:sz w:val="24"/>
          <w:szCs w:val="24"/>
          <w:lang w:val="uk-UA"/>
        </w:rPr>
        <w:t>аборон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95F5A">
        <w:rPr>
          <w:rFonts w:ascii="Times New Roman" w:hAnsi="Times New Roman" w:cs="Times New Roman"/>
          <w:sz w:val="24"/>
          <w:szCs w:val="24"/>
          <w:lang w:val="uk-UA"/>
        </w:rPr>
        <w:t xml:space="preserve"> продаж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95F5A">
        <w:rPr>
          <w:rFonts w:ascii="Times New Roman" w:hAnsi="Times New Roman" w:cs="Times New Roman"/>
          <w:sz w:val="24"/>
          <w:szCs w:val="24"/>
          <w:lang w:val="uk-UA"/>
        </w:rPr>
        <w:t xml:space="preserve"> пива (крім безалкогольного), алкогольних, слабоалкогольних напоїв, вин столових суб</w:t>
      </w:r>
      <w:r w:rsidR="00195F5A" w:rsidRPr="00195F5A">
        <w:rPr>
          <w:rFonts w:ascii="Times New Roman" w:hAnsi="Times New Roman" w:cs="Times New Roman"/>
          <w:sz w:val="24"/>
          <w:szCs w:val="24"/>
        </w:rPr>
        <w:t>’</w:t>
      </w:r>
      <w:r w:rsidR="00195F5A">
        <w:rPr>
          <w:rFonts w:ascii="Times New Roman" w:hAnsi="Times New Roman" w:cs="Times New Roman"/>
          <w:sz w:val="24"/>
          <w:szCs w:val="24"/>
          <w:lang w:val="uk-UA"/>
        </w:rPr>
        <w:t>єктам господарювання (крім закладів ресторанного господарства) на території</w:t>
      </w:r>
      <w:r w:rsidR="007552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5F5A">
        <w:rPr>
          <w:rFonts w:ascii="Times New Roman" w:hAnsi="Times New Roman" w:cs="Times New Roman"/>
          <w:sz w:val="24"/>
          <w:szCs w:val="24"/>
          <w:lang w:val="uk-UA"/>
        </w:rPr>
        <w:t xml:space="preserve"> м. Дружківка з 22.00 до 08.00 години щодня.</w:t>
      </w:r>
    </w:p>
    <w:p w:rsidR="0003112C" w:rsidRDefault="0003112C" w:rsidP="00281A3E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Встановити, що чинність даного рішення поширюється на всіх суб</w:t>
      </w:r>
      <w:r w:rsidRPr="008A727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єктів господарювання  на території м. Дружківка, які мають ліцензію на право </w:t>
      </w:r>
      <w:r w:rsidR="008A727A">
        <w:rPr>
          <w:rFonts w:ascii="Times New Roman" w:hAnsi="Times New Roman" w:cs="Times New Roman"/>
          <w:sz w:val="24"/>
          <w:szCs w:val="24"/>
          <w:lang w:val="uk-UA"/>
        </w:rPr>
        <w:t>роздрібної торгівлі алкогольними напоями та здійснюють торгівлю ними.</w:t>
      </w:r>
    </w:p>
    <w:p w:rsidR="008A727A" w:rsidRDefault="00F52F76" w:rsidP="00281A3E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A727A">
        <w:rPr>
          <w:rFonts w:ascii="Times New Roman" w:hAnsi="Times New Roman" w:cs="Times New Roman"/>
          <w:sz w:val="24"/>
          <w:szCs w:val="24"/>
          <w:lang w:val="uk-UA"/>
        </w:rPr>
        <w:t>уб</w:t>
      </w:r>
      <w:r w:rsidR="008A727A" w:rsidRPr="008A727A">
        <w:rPr>
          <w:rFonts w:ascii="Times New Roman" w:hAnsi="Times New Roman" w:cs="Times New Roman"/>
          <w:sz w:val="24"/>
          <w:szCs w:val="24"/>
        </w:rPr>
        <w:t>’</w:t>
      </w:r>
      <w:r w:rsidR="008A727A">
        <w:rPr>
          <w:rFonts w:ascii="Times New Roman" w:hAnsi="Times New Roman" w:cs="Times New Roman"/>
          <w:sz w:val="24"/>
          <w:szCs w:val="24"/>
          <w:lang w:val="uk-UA"/>
        </w:rPr>
        <w:t>єктам господарювання, на яких розповсюджується дія даного рішення,  інформувати, в будь-який зручний для них спосіб, покупців про встановлену даним рішенням заборону продажу пива (крі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м безалкогольного), алкогольних</w:t>
      </w:r>
      <w:r w:rsidR="008A727A">
        <w:rPr>
          <w:rFonts w:ascii="Times New Roman" w:hAnsi="Times New Roman" w:cs="Times New Roman"/>
          <w:sz w:val="24"/>
          <w:szCs w:val="24"/>
          <w:lang w:val="uk-UA"/>
        </w:rPr>
        <w:t xml:space="preserve">, слабоалкогольних напоїв, вин столових у визначений даним рішенням час доби.  </w:t>
      </w:r>
    </w:p>
    <w:p w:rsidR="008A727A" w:rsidRDefault="00755265" w:rsidP="00591549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r w:rsidR="0015135F">
        <w:rPr>
          <w:rFonts w:ascii="Times New Roman" w:hAnsi="Times New Roman" w:cs="Times New Roman"/>
          <w:sz w:val="24"/>
          <w:szCs w:val="24"/>
          <w:lang w:val="uk-UA"/>
        </w:rPr>
        <w:t>економіки, інвестиційно-інноваційного розвитку та енергоменеджменту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Дружківської міської ради (</w:t>
      </w:r>
      <w:r w:rsidR="0015135F">
        <w:rPr>
          <w:rFonts w:ascii="Times New Roman" w:hAnsi="Times New Roman" w:cs="Times New Roman"/>
          <w:sz w:val="24"/>
          <w:szCs w:val="24"/>
          <w:lang w:val="uk-UA"/>
        </w:rPr>
        <w:t>Коротун</w:t>
      </w:r>
      <w:r>
        <w:rPr>
          <w:rFonts w:ascii="Times New Roman" w:hAnsi="Times New Roman" w:cs="Times New Roman"/>
          <w:sz w:val="24"/>
          <w:szCs w:val="24"/>
          <w:lang w:val="uk-UA"/>
        </w:rPr>
        <w:t>) забезпечити оприлюднення рішення у міській  газеті  «Дружк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вс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  <w:lang w:val="uk-UA"/>
        </w:rPr>
        <w:t>кий р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бочий».</w:t>
      </w:r>
    </w:p>
    <w:p w:rsidR="00755265" w:rsidRDefault="00755265" w:rsidP="00755265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Відділу з організаційної, юридичної роботи та контролю виконавчого комітету Дружківської міської ради (Сігора) оприлюднити рішення на офіційному веб-сайті Дружківської міської ради.</w:t>
      </w:r>
    </w:p>
    <w:p w:rsidR="006313F9" w:rsidRDefault="006313F9" w:rsidP="00755265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Визнати таким що втратило чинність рішення Дружківської міської ради від 06.01.2011  № 6/3-7  «Про обмеження реалізації пива, алкогольних та слабоалкогольних напоїв у стаціонарних об</w:t>
      </w:r>
      <w:r w:rsidRPr="006313F9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єктах торгівлі та малих архітектурних формах</w:t>
      </w:r>
      <w:r w:rsidR="0063381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135F" w:rsidRPr="0015135F" w:rsidRDefault="0015135F" w:rsidP="0015135F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Дане рішення набуває чинності з моменту його офіційного оприлюднення у міській газеті «Дружк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вс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  <w:lang w:val="uk-UA"/>
        </w:rPr>
        <w:t>кий р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бочий»</w:t>
      </w:r>
    </w:p>
    <w:p w:rsidR="00EC2F26" w:rsidRPr="00591549" w:rsidRDefault="00281A3E" w:rsidP="00591549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AE0">
        <w:rPr>
          <w:rFonts w:ascii="Times New Roman" w:hAnsi="Times New Roman" w:cs="Times New Roman"/>
          <w:sz w:val="24"/>
          <w:szCs w:val="24"/>
          <w:lang w:val="uk-UA"/>
        </w:rPr>
        <w:t>Координацію роботи щодо виконання даного рішення покласти на  заступника міського голови з питань діяльності виконавчих органів ради Полякова О.О.</w:t>
      </w:r>
    </w:p>
    <w:p w:rsidR="00281A3E" w:rsidRPr="00CE59FE" w:rsidRDefault="00281A3E" w:rsidP="00281A3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</w:t>
      </w:r>
      <w:r w:rsidRPr="00EA6AE0">
        <w:rPr>
          <w:rFonts w:ascii="Times New Roman" w:hAnsi="Times New Roman" w:cs="Times New Roman"/>
          <w:bCs/>
          <w:sz w:val="24"/>
          <w:szCs w:val="24"/>
          <w:lang w:val="uk-UA"/>
        </w:rPr>
        <w:t>остійну комісію міської ради з питань економічної, інвестиційної політики та підприємництва (Руденко)</w:t>
      </w:r>
      <w:r w:rsidR="00CE59F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281A3E" w:rsidRPr="00317CBA" w:rsidRDefault="00281A3E" w:rsidP="00281A3E">
      <w:pPr>
        <w:pStyle w:val="a5"/>
        <w:jc w:val="both"/>
        <w:rPr>
          <w:rFonts w:ascii="Times New Roman" w:hAnsi="Times New Roman" w:cs="Times New Roman"/>
          <w:lang w:val="uk-UA"/>
        </w:rPr>
      </w:pPr>
    </w:p>
    <w:p w:rsidR="00281A3E" w:rsidRDefault="00281A3E" w:rsidP="00281A3E">
      <w:pPr>
        <w:jc w:val="both"/>
        <w:rPr>
          <w:lang w:val="uk-UA"/>
        </w:rPr>
      </w:pPr>
    </w:p>
    <w:p w:rsidR="00F52F76" w:rsidRDefault="00F52F76" w:rsidP="00281A3E">
      <w:pPr>
        <w:jc w:val="both"/>
        <w:rPr>
          <w:lang w:val="uk-UA"/>
        </w:rPr>
      </w:pPr>
    </w:p>
    <w:p w:rsidR="00F52F76" w:rsidRDefault="00F52F76" w:rsidP="00281A3E">
      <w:pPr>
        <w:jc w:val="both"/>
        <w:rPr>
          <w:lang w:val="uk-UA"/>
        </w:rPr>
      </w:pPr>
    </w:p>
    <w:p w:rsidR="009B7C5F" w:rsidRDefault="00F52F76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="00281A3E" w:rsidRPr="00EA6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81A3E" w:rsidRPr="00EA6A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81A3E" w:rsidRPr="00EA6A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281A3E" w:rsidRPr="00EA6A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БУЧУК</w:t>
      </w: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F52F76">
      <w:pPr>
        <w:tabs>
          <w:tab w:val="left" w:pos="-284"/>
        </w:tabs>
        <w:suppressAutoHyphens/>
        <w:rPr>
          <w:rFonts w:ascii="Times New Roman" w:hAnsi="Times New Roman" w:cs="Times New Roman"/>
          <w:sz w:val="24"/>
          <w:szCs w:val="24"/>
          <w:lang w:val="uk-UA"/>
        </w:rPr>
      </w:pPr>
    </w:p>
    <w:sectPr w:rsidR="00C727CF" w:rsidSect="00B255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2C2" w:rsidRDefault="001712C2" w:rsidP="00F22358">
      <w:pPr>
        <w:spacing w:after="0" w:line="240" w:lineRule="auto"/>
      </w:pPr>
      <w:r>
        <w:separator/>
      </w:r>
    </w:p>
  </w:endnote>
  <w:endnote w:type="continuationSeparator" w:id="1">
    <w:p w:rsidR="001712C2" w:rsidRDefault="001712C2" w:rsidP="00F2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2C2" w:rsidRDefault="001712C2" w:rsidP="00F22358">
      <w:pPr>
        <w:spacing w:after="0" w:line="240" w:lineRule="auto"/>
      </w:pPr>
      <w:r>
        <w:separator/>
      </w:r>
    </w:p>
  </w:footnote>
  <w:footnote w:type="continuationSeparator" w:id="1">
    <w:p w:rsidR="001712C2" w:rsidRDefault="001712C2" w:rsidP="00F2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11A9"/>
    <w:multiLevelType w:val="hybridMultilevel"/>
    <w:tmpl w:val="C620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841F3"/>
    <w:multiLevelType w:val="hybridMultilevel"/>
    <w:tmpl w:val="D90C238C"/>
    <w:lvl w:ilvl="0" w:tplc="6EE247F4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1A3E"/>
    <w:rsid w:val="0003112C"/>
    <w:rsid w:val="00055A37"/>
    <w:rsid w:val="000C0FFD"/>
    <w:rsid w:val="000F7AF7"/>
    <w:rsid w:val="0015135F"/>
    <w:rsid w:val="00153E01"/>
    <w:rsid w:val="001712C2"/>
    <w:rsid w:val="0018599B"/>
    <w:rsid w:val="00195F5A"/>
    <w:rsid w:val="002252EA"/>
    <w:rsid w:val="002335F4"/>
    <w:rsid w:val="00281A3E"/>
    <w:rsid w:val="00293C21"/>
    <w:rsid w:val="002E37D5"/>
    <w:rsid w:val="00312E30"/>
    <w:rsid w:val="00326295"/>
    <w:rsid w:val="003B50F3"/>
    <w:rsid w:val="004664E1"/>
    <w:rsid w:val="00466822"/>
    <w:rsid w:val="00496629"/>
    <w:rsid w:val="004A21EE"/>
    <w:rsid w:val="004C3BA2"/>
    <w:rsid w:val="00561095"/>
    <w:rsid w:val="00591549"/>
    <w:rsid w:val="005D4AF8"/>
    <w:rsid w:val="006313F9"/>
    <w:rsid w:val="00633815"/>
    <w:rsid w:val="00663E81"/>
    <w:rsid w:val="006A0072"/>
    <w:rsid w:val="006E5B8E"/>
    <w:rsid w:val="006E72B9"/>
    <w:rsid w:val="00742390"/>
    <w:rsid w:val="0074471D"/>
    <w:rsid w:val="00755265"/>
    <w:rsid w:val="00767746"/>
    <w:rsid w:val="007A2F3F"/>
    <w:rsid w:val="007C2C41"/>
    <w:rsid w:val="008A727A"/>
    <w:rsid w:val="008A75FB"/>
    <w:rsid w:val="008B7F67"/>
    <w:rsid w:val="00955A16"/>
    <w:rsid w:val="00991517"/>
    <w:rsid w:val="009B7C5F"/>
    <w:rsid w:val="00A16EDB"/>
    <w:rsid w:val="00A21101"/>
    <w:rsid w:val="00A22AEB"/>
    <w:rsid w:val="00A456BB"/>
    <w:rsid w:val="00A95930"/>
    <w:rsid w:val="00AE3643"/>
    <w:rsid w:val="00AF5BDE"/>
    <w:rsid w:val="00B255F8"/>
    <w:rsid w:val="00B31016"/>
    <w:rsid w:val="00B51AC6"/>
    <w:rsid w:val="00B52EC9"/>
    <w:rsid w:val="00B715E9"/>
    <w:rsid w:val="00BB26C0"/>
    <w:rsid w:val="00BC21FC"/>
    <w:rsid w:val="00C00DD4"/>
    <w:rsid w:val="00C404D8"/>
    <w:rsid w:val="00C727CF"/>
    <w:rsid w:val="00CC07A8"/>
    <w:rsid w:val="00CE59FE"/>
    <w:rsid w:val="00D6132E"/>
    <w:rsid w:val="00D61C38"/>
    <w:rsid w:val="00D65C80"/>
    <w:rsid w:val="00D874DC"/>
    <w:rsid w:val="00D902BC"/>
    <w:rsid w:val="00DB2E5C"/>
    <w:rsid w:val="00DF6B9A"/>
    <w:rsid w:val="00E03D7A"/>
    <w:rsid w:val="00E34F86"/>
    <w:rsid w:val="00EC2CAE"/>
    <w:rsid w:val="00EC2F26"/>
    <w:rsid w:val="00F045EB"/>
    <w:rsid w:val="00F10F98"/>
    <w:rsid w:val="00F22358"/>
    <w:rsid w:val="00F357E1"/>
    <w:rsid w:val="00F52F76"/>
    <w:rsid w:val="00F54BAC"/>
    <w:rsid w:val="00F72708"/>
    <w:rsid w:val="00F76826"/>
    <w:rsid w:val="00FA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81A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281A3E"/>
    <w:rPr>
      <w:rFonts w:ascii="Times New Roman" w:eastAsia="Times New Roman" w:hAnsi="Times New Roman" w:cs="Times New Roman"/>
      <w:sz w:val="20"/>
      <w:szCs w:val="24"/>
      <w:lang w:val="uk-UA"/>
    </w:rPr>
  </w:style>
  <w:style w:type="paragraph" w:styleId="a5">
    <w:name w:val="No Spacing"/>
    <w:uiPriority w:val="1"/>
    <w:qFormat/>
    <w:rsid w:val="00281A3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81A3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F2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2358"/>
  </w:style>
  <w:style w:type="paragraph" w:customStyle="1" w:styleId="21">
    <w:name w:val="Основной текст 21"/>
    <w:basedOn w:val="a"/>
    <w:rsid w:val="00C72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0782-39A7-4EBE-BE5C-828F5D06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Ольга</dc:creator>
  <cp:lastModifiedBy>Дудниченко Ольга</cp:lastModifiedBy>
  <cp:revision>26</cp:revision>
  <cp:lastPrinted>2020-02-18T09:09:00Z</cp:lastPrinted>
  <dcterms:created xsi:type="dcterms:W3CDTF">2019-05-27T11:19:00Z</dcterms:created>
  <dcterms:modified xsi:type="dcterms:W3CDTF">2020-03-04T08:38:00Z</dcterms:modified>
</cp:coreProperties>
</file>