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2DF" w:rsidRDefault="00E712DF" w:rsidP="00E712DF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E712DF" w:rsidRDefault="00E712DF" w:rsidP="00E712DF">
      <w:pPr>
        <w:pStyle w:val="a3"/>
        <w:ind w:right="4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рішенням Громадської ради</w:t>
      </w:r>
    </w:p>
    <w:p w:rsidR="00E712DF" w:rsidRDefault="00B12C1F" w:rsidP="00E712DF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</w:t>
      </w:r>
      <w:bookmarkStart w:id="0" w:name="_GoBack"/>
      <w:bookmarkEnd w:id="0"/>
      <w:r w:rsidR="00E712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E712DF" w:rsidRDefault="00E712DF" w:rsidP="00E712DF">
      <w:pPr>
        <w:pStyle w:val="a3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від «</w:t>
      </w:r>
      <w:r w:rsidR="003E0E52">
        <w:rPr>
          <w:rFonts w:ascii="Times New Roman" w:hAnsi="Times New Roman" w:cs="Times New Roman"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E0E52">
        <w:rPr>
          <w:rFonts w:ascii="Times New Roman" w:hAnsi="Times New Roman" w:cs="Times New Roman"/>
          <w:sz w:val="24"/>
          <w:szCs w:val="24"/>
          <w:lang w:val="uk-UA"/>
        </w:rPr>
        <w:t xml:space="preserve"> листопада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20</w:t>
      </w:r>
      <w:r w:rsidR="003E0E52">
        <w:rPr>
          <w:rFonts w:ascii="Times New Roman" w:hAnsi="Times New Roman" w:cs="Times New Roman"/>
          <w:lang w:val="uk-UA"/>
        </w:rPr>
        <w:t>2</w:t>
      </w:r>
      <w:r w:rsidR="00B12C1F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 xml:space="preserve"> р.</w:t>
      </w:r>
    </w:p>
    <w:p w:rsidR="00706915" w:rsidRDefault="00706915" w:rsidP="00E712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12C1F" w:rsidRDefault="00B12C1F" w:rsidP="00E712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12DF" w:rsidRDefault="00E712DF" w:rsidP="00E712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ПЛАН РОБОТИ</w:t>
      </w:r>
    </w:p>
    <w:p w:rsidR="00E712DF" w:rsidRDefault="00E712DF" w:rsidP="00E712D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Громадської ради при виконавчому комітеті Дружківської міської ради</w:t>
      </w:r>
    </w:p>
    <w:p w:rsidR="00E712DF" w:rsidRDefault="00E712DF" w:rsidP="00E712DF">
      <w:pPr>
        <w:pStyle w:val="a3"/>
        <w:ind w:left="284" w:right="33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</w:t>
      </w:r>
    </w:p>
    <w:p w:rsidR="00E712DF" w:rsidRDefault="00E712DF" w:rsidP="00E712DF">
      <w:pPr>
        <w:rPr>
          <w:lang w:val="uk-UA"/>
        </w:rPr>
      </w:pPr>
    </w:p>
    <w:tbl>
      <w:tblPr>
        <w:tblStyle w:val="a4"/>
        <w:tblW w:w="1148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9"/>
        <w:gridCol w:w="2829"/>
        <w:gridCol w:w="1554"/>
        <w:gridCol w:w="1724"/>
        <w:gridCol w:w="3245"/>
        <w:gridCol w:w="1701"/>
      </w:tblGrid>
      <w:tr w:rsidR="00304A84" w:rsidTr="00B12C1F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DF" w:rsidRDefault="00E712DF" w:rsidP="00E712DF">
            <w:pPr>
              <w:spacing w:after="0" w:line="240" w:lineRule="auto"/>
              <w:ind w:left="-217" w:firstLine="2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12DF" w:rsidRDefault="00E7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DF" w:rsidRDefault="00E7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DF" w:rsidRDefault="00E712DF">
            <w:pPr>
              <w:spacing w:after="0" w:line="240" w:lineRule="auto"/>
              <w:ind w:left="15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DF" w:rsidRDefault="00E7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DF" w:rsidRDefault="00E712DF" w:rsidP="00B12C1F">
            <w:pPr>
              <w:spacing w:after="0" w:line="240" w:lineRule="auto"/>
              <w:ind w:left="18" w:right="4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Відповідальний/</w:t>
            </w:r>
          </w:p>
          <w:p w:rsidR="00E712DF" w:rsidRDefault="00E712DF">
            <w:pPr>
              <w:spacing w:after="0" w:line="240" w:lineRule="auto"/>
              <w:ind w:right="16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запрошений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DF" w:rsidRDefault="00E712DF" w:rsidP="00AA0E9C">
            <w:pPr>
              <w:spacing w:after="0" w:line="240" w:lineRule="auto"/>
              <w:ind w:left="-404" w:firstLine="40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304A84" w:rsidRPr="00304A84" w:rsidTr="00AB2EBD">
        <w:trPr>
          <w:trHeight w:val="315"/>
        </w:trPr>
        <w:tc>
          <w:tcPr>
            <w:tcW w:w="114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A84" w:rsidRPr="00AA0E9C" w:rsidRDefault="00304A84" w:rsidP="0030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E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Громадської ради,  членів правління</w:t>
            </w:r>
          </w:p>
        </w:tc>
      </w:tr>
      <w:tr w:rsidR="00304A84" w:rsidRPr="00304A84" w:rsidTr="00B12C1F">
        <w:trPr>
          <w:trHeight w:val="510"/>
        </w:trPr>
        <w:tc>
          <w:tcPr>
            <w:tcW w:w="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84" w:rsidRDefault="00304A84" w:rsidP="0030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84" w:rsidRDefault="00304A84" w:rsidP="0030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Засідання Громадської ради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84" w:rsidRDefault="00304A84" w:rsidP="0006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ала зала виконкому,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210*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84" w:rsidRDefault="0006243A" w:rsidP="0030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304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оквартально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84" w:rsidRDefault="00304A84" w:rsidP="00B12C1F">
            <w:pPr>
              <w:spacing w:after="0" w:line="240" w:lineRule="auto"/>
              <w:ind w:right="603" w:hanging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Правління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84" w:rsidRDefault="0030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A84" w:rsidTr="00B12C1F">
        <w:trPr>
          <w:trHeight w:val="630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DF" w:rsidRDefault="00E7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DF" w:rsidRDefault="00E7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Засідання правління Громадської  ради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12DF" w:rsidRDefault="00E7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DF" w:rsidRDefault="0006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E7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омісяця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DF" w:rsidRDefault="00E712DF" w:rsidP="00B12C1F">
            <w:pPr>
              <w:spacing w:after="0" w:line="240" w:lineRule="auto"/>
              <w:ind w:right="102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Громадської </w:t>
            </w:r>
            <w:r w:rsidR="00304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12DF" w:rsidRDefault="00E7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04A84" w:rsidRPr="00304A84" w:rsidTr="00877F54">
        <w:trPr>
          <w:trHeight w:val="195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84" w:rsidRPr="00AA0E9C" w:rsidRDefault="00304A84" w:rsidP="0030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E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Засідання комісій, тимчасових та робочих груп</w:t>
            </w:r>
          </w:p>
        </w:tc>
      </w:tr>
      <w:tr w:rsidR="00304A84" w:rsidTr="00B12C1F"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DF" w:rsidRDefault="0030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DF" w:rsidRDefault="00E712DF" w:rsidP="0030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комісій та </w:t>
            </w:r>
            <w:r w:rsidR="00304A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груп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DF" w:rsidRDefault="00E7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DF" w:rsidRDefault="0006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E7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потребою протягом року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2DF" w:rsidRDefault="00E712DF" w:rsidP="00B12C1F">
            <w:pPr>
              <w:spacing w:after="0" w:line="240" w:lineRule="auto"/>
              <w:ind w:right="131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комісій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2DF" w:rsidRDefault="00E7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A84" w:rsidRPr="00E712DF" w:rsidTr="00B12C1F">
        <w:trPr>
          <w:trHeight w:val="1390"/>
        </w:trPr>
        <w:tc>
          <w:tcPr>
            <w:tcW w:w="429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E712DF" w:rsidRDefault="0030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712DF" w:rsidRDefault="00E712DF" w:rsidP="00E7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законів, змін до них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712DF" w:rsidRDefault="00E7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712DF" w:rsidRDefault="00E712DF" w:rsidP="00E7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E712DF" w:rsidRDefault="00E712DF" w:rsidP="00B12C1F">
            <w:pPr>
              <w:tabs>
                <w:tab w:val="left" w:pos="1390"/>
              </w:tabs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ради, голови комісій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E712DF" w:rsidRDefault="00E7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A84" w:rsidRPr="00E712DF" w:rsidTr="00304A84">
        <w:trPr>
          <w:trHeight w:val="269"/>
        </w:trPr>
        <w:tc>
          <w:tcPr>
            <w:tcW w:w="1148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84" w:rsidRPr="00AA0E9C" w:rsidRDefault="00304A84" w:rsidP="00304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E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Участь у громадських слуханнях, консультаціях з громадськістю</w:t>
            </w:r>
          </w:p>
        </w:tc>
      </w:tr>
      <w:tr w:rsidR="00304A84" w:rsidRPr="00E712DF" w:rsidTr="00B12C1F">
        <w:trPr>
          <w:trHeight w:val="37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4A84" w:rsidRDefault="0030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29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4A84" w:rsidRDefault="0030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пропозицій до орієнтовного плану консультацій з громадськістю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4A84" w:rsidRDefault="0030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4A84" w:rsidRDefault="0006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="004B1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рудень 2020</w:t>
            </w:r>
            <w:r w:rsidR="00B12C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-січень 2021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4A84" w:rsidRDefault="004B1B0B" w:rsidP="00B12C1F">
            <w:pPr>
              <w:spacing w:after="0" w:line="240" w:lineRule="auto"/>
              <w:ind w:right="145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Голови комісій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4A84" w:rsidRDefault="0030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A84" w:rsidRPr="00E712DF" w:rsidTr="00B12C1F">
        <w:trPr>
          <w:trHeight w:val="27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04A84" w:rsidRDefault="004B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04A84" w:rsidRDefault="004B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консультаціях з громадськістю, у громадських слуханнях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84" w:rsidRDefault="0030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84" w:rsidRDefault="0006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B1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84" w:rsidRDefault="004B1B0B" w:rsidP="00B12C1F">
            <w:pPr>
              <w:tabs>
                <w:tab w:val="left" w:pos="1390"/>
              </w:tabs>
              <w:spacing w:after="0" w:line="240" w:lineRule="auto"/>
              <w:ind w:left="18" w:right="1641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з рішенням виконкому щодо  орієнтовного плану консультацій з громадськістю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A84" w:rsidRDefault="0030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04A84" w:rsidTr="00B12C1F">
        <w:trPr>
          <w:trHeight w:val="100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DF" w:rsidRDefault="00E7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DF" w:rsidRDefault="00E712DF" w:rsidP="004B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Розгляд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 виконавчого комітету, пленарних засідань міської ради. Аналіз та</w:t>
            </w:r>
            <w:r w:rsidR="004B1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пропозицій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12DF" w:rsidRDefault="00E712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DF" w:rsidRDefault="0006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712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712DF" w:rsidRDefault="00E712DF" w:rsidP="00B12C1F">
            <w:pPr>
              <w:tabs>
                <w:tab w:val="left" w:pos="1390"/>
              </w:tabs>
              <w:spacing w:after="0" w:line="240" w:lineRule="auto"/>
              <w:ind w:right="1641" w:hanging="1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12DF" w:rsidRDefault="00E712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1B0B" w:rsidTr="00FC114E">
        <w:trPr>
          <w:trHeight w:val="180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1B0B" w:rsidRPr="00AA0E9C" w:rsidRDefault="004B1B0B" w:rsidP="004B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E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Самоосвіта членів Громадської ради</w:t>
            </w:r>
          </w:p>
        </w:tc>
      </w:tr>
      <w:tr w:rsidR="004B1B0B" w:rsidRPr="004B1B0B" w:rsidTr="00B12C1F">
        <w:trPr>
          <w:trHeight w:val="1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1B0B" w:rsidRDefault="004B1B0B" w:rsidP="004B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B0B" w:rsidRDefault="004B1B0B" w:rsidP="004B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членів Громадської ради у навчальних  тренінгах, семінарах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B0B" w:rsidRDefault="004B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B0B" w:rsidRDefault="0006243A" w:rsidP="004B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B1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ротягом року 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B0B" w:rsidRDefault="004B1B0B" w:rsidP="004B1B0B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B0B" w:rsidRDefault="004B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1B0B" w:rsidRPr="004B1B0B" w:rsidTr="00BE6CF1">
        <w:trPr>
          <w:trHeight w:val="135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1B0B" w:rsidRPr="00AA0E9C" w:rsidRDefault="004B1B0B" w:rsidP="004B1B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E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Круглі столи, форуми, наради за участю Громадської ради</w:t>
            </w:r>
          </w:p>
        </w:tc>
      </w:tr>
      <w:tr w:rsidR="004B1B0B" w:rsidRPr="004B1B0B" w:rsidTr="00B12C1F">
        <w:trPr>
          <w:trHeight w:val="7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B1B0B" w:rsidRDefault="004B1B0B" w:rsidP="004B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B0B" w:rsidRDefault="004B1B0B" w:rsidP="004B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засіданнях за «круглим столом», у нарадах та форумах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B0B" w:rsidRDefault="004B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B0B" w:rsidRDefault="0006243A" w:rsidP="004B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B1B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ротягом року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B0B" w:rsidRDefault="004B1B0B" w:rsidP="004B1B0B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B1B0B" w:rsidRDefault="004B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06915" w:rsidRPr="004B1B0B" w:rsidTr="00B12C1F">
        <w:trPr>
          <w:trHeight w:val="24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915" w:rsidRDefault="00706915" w:rsidP="004B1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915" w:rsidRDefault="00706915" w:rsidP="0070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іншими дорадчими органами (Молодіжна рада, Дитяча рада при міському голові тощо)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915" w:rsidRDefault="0070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915" w:rsidRDefault="00706915" w:rsidP="004B1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915" w:rsidRDefault="00706915" w:rsidP="004B1B0B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06915" w:rsidRDefault="00706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01B4" w:rsidRPr="004B1B0B" w:rsidTr="00070E41">
        <w:trPr>
          <w:trHeight w:val="395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01B4" w:rsidRPr="00AA0E9C" w:rsidRDefault="00EB01B4" w:rsidP="0006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E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Підготовка нормативно-правових актів місцевого самоврядування, ухвалених за ініціативи громадської ради</w:t>
            </w:r>
          </w:p>
        </w:tc>
      </w:tr>
      <w:tr w:rsidR="00EB01B4" w:rsidTr="00B12C1F">
        <w:trPr>
          <w:trHeight w:val="22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B01B4" w:rsidRDefault="00EB01B4" w:rsidP="00EB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01B4" w:rsidRDefault="00EB01B4" w:rsidP="00EB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01B4" w:rsidRDefault="00EB01B4" w:rsidP="00EB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01B4" w:rsidRDefault="0006243A" w:rsidP="00EB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необхідності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01B4" w:rsidRDefault="0006243A" w:rsidP="00EB01B4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Правління Громадської ради,  члени робочих груп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01B4" w:rsidRDefault="00EB01B4" w:rsidP="00EB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3A" w:rsidTr="00920A63">
        <w:trPr>
          <w:trHeight w:val="138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243A" w:rsidRPr="00AA0E9C" w:rsidRDefault="0006243A" w:rsidP="000624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E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Масові  заходи за  участю Громадської ради</w:t>
            </w:r>
          </w:p>
          <w:p w:rsidR="0006243A" w:rsidRDefault="0006243A" w:rsidP="00EB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6243A" w:rsidTr="00B12C1F">
        <w:trPr>
          <w:trHeight w:val="4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243A" w:rsidRDefault="0006243A" w:rsidP="00EB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243A" w:rsidRDefault="0006243A" w:rsidP="0006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Участь у масових заходах з нагоди відзначення державних свят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243A" w:rsidRDefault="0006243A" w:rsidP="00EB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м.Дружківка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243A" w:rsidRDefault="0006243A" w:rsidP="00EB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243A" w:rsidRDefault="0006243A" w:rsidP="00EB01B4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6243A" w:rsidRDefault="0006243A" w:rsidP="0006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запрошенням</w:t>
            </w:r>
          </w:p>
        </w:tc>
      </w:tr>
      <w:tr w:rsidR="0006243A" w:rsidTr="00053FEE">
        <w:trPr>
          <w:trHeight w:val="225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6243A" w:rsidRPr="00AA0E9C" w:rsidRDefault="00AA0E9C" w:rsidP="00AA0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A0E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Різне</w:t>
            </w:r>
          </w:p>
        </w:tc>
      </w:tr>
      <w:tr w:rsidR="00EB01B4" w:rsidTr="00B12C1F">
        <w:trPr>
          <w:trHeight w:val="48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EB01B4" w:rsidRDefault="0006243A" w:rsidP="00EB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01B4" w:rsidRDefault="00EB01B4" w:rsidP="00EB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 w:rsidR="0006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="0006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  участь у конкурсі «Місто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своїми руками»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01B4" w:rsidRDefault="00EB01B4" w:rsidP="00EB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01B4" w:rsidRDefault="0006243A" w:rsidP="00AA0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</w:t>
            </w:r>
            <w:r w:rsidR="00EB01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B01B4" w:rsidRDefault="0006243A" w:rsidP="00EB01B4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6243A" w:rsidRDefault="00EB01B4" w:rsidP="0006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6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умови</w:t>
            </w:r>
          </w:p>
          <w:p w:rsidR="0006243A" w:rsidRDefault="0006243A" w:rsidP="0006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  <w:p w:rsidR="00EB01B4" w:rsidRDefault="0006243A" w:rsidP="000624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конкурсу</w:t>
            </w:r>
          </w:p>
        </w:tc>
      </w:tr>
      <w:tr w:rsidR="00EB01B4" w:rsidRPr="00E712DF" w:rsidTr="00B12C1F">
        <w:trPr>
          <w:trHeight w:val="1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B01B4" w:rsidRDefault="0006243A" w:rsidP="00EB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1B4" w:rsidRDefault="0006243A" w:rsidP="00062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захист «Громадський бюджет»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1B4" w:rsidRDefault="00EB01B4" w:rsidP="00EB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1B4" w:rsidRDefault="00B12C1F" w:rsidP="00EB0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проведення конкурсу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1B4" w:rsidRDefault="0006243A" w:rsidP="00EB01B4">
            <w:pPr>
              <w:spacing w:after="0" w:line="240" w:lineRule="auto"/>
              <w:ind w:right="16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громадської ради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01B4" w:rsidRDefault="00706915" w:rsidP="00EB01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624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умови оголошення конкурсу</w:t>
            </w:r>
          </w:p>
        </w:tc>
      </w:tr>
    </w:tbl>
    <w:p w:rsidR="00E712DF" w:rsidRDefault="00E712DF" w:rsidP="00E712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12DF" w:rsidRDefault="00E712DF" w:rsidP="00B12C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*Засідання Громадської ради,  засідання експертних комісій та робочих груп,  проведення зустрічей, прес-конференцій проводиться у малій залі виконавчого комітету Дружківської міської ради  каб.210 за попереднім узгодженням дати та часу (не менш ніж за 3 дні до засідання).  </w:t>
      </w:r>
    </w:p>
    <w:p w:rsidR="00E712DF" w:rsidRDefault="00E712DF" w:rsidP="00E712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12DF" w:rsidRDefault="00E712DF" w:rsidP="00E712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12DF" w:rsidRDefault="00E712DF" w:rsidP="00E712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712DF" w:rsidRDefault="00EB01B4" w:rsidP="00E712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E712DF">
        <w:rPr>
          <w:rFonts w:ascii="Times New Roman" w:hAnsi="Times New Roman" w:cs="Times New Roman"/>
          <w:sz w:val="24"/>
          <w:szCs w:val="24"/>
          <w:lang w:val="uk-UA"/>
        </w:rPr>
        <w:t>олов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712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E52">
        <w:rPr>
          <w:rFonts w:ascii="Times New Roman" w:hAnsi="Times New Roman" w:cs="Times New Roman"/>
          <w:sz w:val="24"/>
          <w:szCs w:val="24"/>
          <w:lang w:val="uk-UA"/>
        </w:rPr>
        <w:t>засідання                                                                                               Т.М.МАЦКО</w:t>
      </w:r>
      <w:r w:rsidR="00E712DF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 w:rsidR="003E0E5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12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AC7F25" w:rsidRPr="00E712DF" w:rsidRDefault="00E712DF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Секретар  </w:t>
      </w:r>
      <w:r w:rsidR="003E0E52">
        <w:rPr>
          <w:rFonts w:ascii="Times New Roman" w:hAnsi="Times New Roman" w:cs="Times New Roman"/>
          <w:sz w:val="24"/>
          <w:szCs w:val="24"/>
          <w:lang w:val="uk-UA"/>
        </w:rPr>
        <w:t>засідання                                                                                           І.В.МАМЦЕВА</w:t>
      </w:r>
    </w:p>
    <w:sectPr w:rsidR="00AC7F25" w:rsidRPr="00E712DF" w:rsidSect="00B12C1F">
      <w:pgSz w:w="12240" w:h="15840"/>
      <w:pgMar w:top="709" w:right="61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2DF"/>
    <w:rsid w:val="0006243A"/>
    <w:rsid w:val="001830CA"/>
    <w:rsid w:val="00304A84"/>
    <w:rsid w:val="003E0E52"/>
    <w:rsid w:val="004B1B0B"/>
    <w:rsid w:val="00706915"/>
    <w:rsid w:val="00AA0E9C"/>
    <w:rsid w:val="00AC7F25"/>
    <w:rsid w:val="00B12C1F"/>
    <w:rsid w:val="00E712DF"/>
    <w:rsid w:val="00EB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E24DA"/>
  <w15:chartTrackingRefBased/>
  <w15:docId w15:val="{76DC3A76-FC51-45F2-80BD-A327E59C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D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2DF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59"/>
    <w:rsid w:val="00E712D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Валериевна Мамцева</dc:creator>
  <cp:keywords/>
  <dc:description/>
  <cp:lastModifiedBy>Ирина Валериевна Мамцева</cp:lastModifiedBy>
  <cp:revision>10</cp:revision>
  <dcterms:created xsi:type="dcterms:W3CDTF">2020-11-23T14:04:00Z</dcterms:created>
  <dcterms:modified xsi:type="dcterms:W3CDTF">2021-01-05T13:25:00Z</dcterms:modified>
</cp:coreProperties>
</file>